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9868" w14:textId="77777777" w:rsidR="005550E7" w:rsidRDefault="00000000">
      <w:pPr>
        <w:spacing w:after="185" w:line="259" w:lineRule="auto"/>
        <w:ind w:left="0" w:right="-387" w:firstLine="0"/>
      </w:pPr>
      <w:r>
        <w:rPr>
          <w:rFonts w:ascii="Aptos" w:eastAsia="Aptos" w:hAnsi="Aptos" w:cs="Aptos"/>
        </w:rPr>
        <w:t xml:space="preserve"> </w:t>
      </w: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10333171" wp14:editId="16FC675D">
                <wp:extent cx="6875780" cy="951865"/>
                <wp:effectExtent l="0" t="0" r="0" b="0"/>
                <wp:docPr id="709" name="Group 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5780" cy="951865"/>
                          <a:chOff x="0" y="0"/>
                          <a:chExt cx="6875780" cy="951865"/>
                        </a:xfrm>
                      </wpg:grpSpPr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2054225" cy="654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Rectangle 88"/>
                        <wps:cNvSpPr/>
                        <wps:spPr>
                          <a:xfrm>
                            <a:off x="2054987" y="587152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3BB22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387219" y="0"/>
                            <a:ext cx="352217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DDC2F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 xml:space="preserve">Broken Yet Beloved Message Series Week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5037709" y="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63BBC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115433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C31FB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150485" y="0"/>
                            <a:ext cx="14310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2EA2F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259070" y="0"/>
                            <a:ext cx="10813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43DFC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Never Forget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071362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75DA8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387219" y="185928"/>
                            <a:ext cx="56470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E06F6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Pastor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812415" y="185928"/>
                            <a:ext cx="124777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C1E75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Jeff Burkholder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749929" y="1859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F1F4B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2387219" y="371856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1759D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2464486" y="371856"/>
                            <a:ext cx="10327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FE0E1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Corinthians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242183" y="371856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D25D7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318383" y="371856"/>
                            <a:ext cx="3620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78DD6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1:17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591179" y="371856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87F1E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638677" y="371856"/>
                            <a:ext cx="2041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66DD3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791077" y="3718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A292C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387219" y="558038"/>
                            <a:ext cx="9129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E83BC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November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074543" y="558038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161FC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152267" y="558038"/>
                            <a:ext cx="50591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159FD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 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531743" y="55803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A7078" w14:textId="77777777" w:rsidR="005550E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Shape 875"/>
                        <wps:cNvSpPr/>
                        <wps:spPr>
                          <a:xfrm>
                            <a:off x="4445" y="906145"/>
                            <a:ext cx="687133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1335" h="45720">
                                <a:moveTo>
                                  <a:pt x="0" y="0"/>
                                </a:moveTo>
                                <a:lnTo>
                                  <a:pt x="6871335" y="0"/>
                                </a:lnTo>
                                <a:lnTo>
                                  <a:pt x="6871335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445" y="906145"/>
                            <a:ext cx="687133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1335" h="45720">
                                <a:moveTo>
                                  <a:pt x="0" y="45720"/>
                                </a:moveTo>
                                <a:lnTo>
                                  <a:pt x="6871335" y="45720"/>
                                </a:lnTo>
                                <a:lnTo>
                                  <a:pt x="68713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9" style="width:541.4pt;height:74.95pt;mso-position-horizontal-relative:char;mso-position-vertical-relative:line" coordsize="68757,9518">
                <v:shape id="Picture 87" style="position:absolute;width:20542;height:6540;left:0;top:762;" filled="f">
                  <v:imagedata r:id="rId6"/>
                </v:shape>
                <v:rect id="Rectangle 88" style="position:absolute;width:411;height:2474;left:20549;top:5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ptos" w:hAnsi="Aptos" w:eastAsia="Aptos" w:ascii="Apto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style="position:absolute;width:35221;height:2064;left:2387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Broken Yet Beloved Message Series Week </w:t>
                        </w:r>
                      </w:p>
                    </w:txbxContent>
                  </v:textbox>
                </v:rect>
                <v:rect id="Rectangle 150" style="position:absolute;width:1027;height:2064;left:5037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51" style="position:absolute;width:458;height:2064;left:5115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style="position:absolute;width:1431;height:2064;left:5150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153" style="position:absolute;width:10813;height:2064;left:5259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Never Forget</w:t>
                        </w:r>
                      </w:p>
                    </w:txbxContent>
                  </v:textbox>
                </v:rect>
                <v:rect id="Rectangle 154" style="position:absolute;width:458;height:2064;left:6071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style="position:absolute;width:5647;height:2064;left:23872;top:1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Pastor </w:t>
                        </w:r>
                      </w:p>
                    </w:txbxContent>
                  </v:textbox>
                </v:rect>
                <v:rect id="Rectangle 156" style="position:absolute;width:12477;height:2064;left:28124;top:1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Jeff Burkholder</w:t>
                        </w:r>
                      </w:p>
                    </w:txbxContent>
                  </v:textbox>
                </v:rect>
                <v:rect id="Rectangle 157" style="position:absolute;width:458;height:2064;left:37499;top:1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03" style="position:absolute;width:1027;height:2064;left:23872;top:3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704" style="position:absolute;width:10327;height:2064;left:24644;top:3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Corinthians </w:t>
                        </w:r>
                      </w:p>
                    </w:txbxContent>
                  </v:textbox>
                </v:rect>
                <v:rect id="Rectangle 159" style="position:absolute;width:1027;height:2064;left:32421;top:3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160" style="position:absolute;width:3620;height:2064;left:33183;top:3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1:17</w:t>
                        </w:r>
                      </w:p>
                    </w:txbxContent>
                  </v:textbox>
                </v:rect>
                <v:rect id="Rectangle 161" style="position:absolute;width:620;height:2064;left:35911;top:3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62" style="position:absolute;width:2041;height:2064;left:36386;top:3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34</w:t>
                        </w:r>
                      </w:p>
                    </w:txbxContent>
                  </v:textbox>
                </v:rect>
                <v:rect id="Rectangle 163" style="position:absolute;width:458;height:2064;left:37910;top:3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style="position:absolute;width:9129;height:2064;left:23872;top:5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November </w:t>
                        </w:r>
                      </w:p>
                    </w:txbxContent>
                  </v:textbox>
                </v:rect>
                <v:rect id="Rectangle 165" style="position:absolute;width:1027;height:2064;left:30745;top:5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9</w:t>
                        </w:r>
                      </w:p>
                    </w:txbxContent>
                  </v:textbox>
                </v:rect>
                <v:rect id="Rectangle 166" style="position:absolute;width:5059;height:2064;left:31522;top:5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, 2025</w:t>
                        </w:r>
                      </w:p>
                    </w:txbxContent>
                  </v:textbox>
                </v:rect>
                <v:rect id="Rectangle 167" style="position:absolute;width:458;height:2064;left:35317;top:5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876" style="position:absolute;width:68713;height:457;left:44;top:9061;" coordsize="6871335,45720" path="m0,0l6871335,0l6871335,45720l0,45720l0,0">
                  <v:stroke weight="0pt" endcap="flat" joinstyle="miter" miterlimit="10" on="false" color="#000000" opacity="0"/>
                  <v:fill on="true" color="#156082"/>
                </v:shape>
                <v:shape id="Shape 169" style="position:absolute;width:68713;height:457;left:44;top:9061;" coordsize="6871335,45720" path="m0,45720l6871335,45720l6871335,0l0,0x">
                  <v:stroke weight="1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0196B1" w14:textId="77777777" w:rsidR="005550E7" w:rsidRDefault="00000000">
      <w:pPr>
        <w:spacing w:after="137" w:line="259" w:lineRule="auto"/>
        <w:ind w:left="0" w:firstLine="0"/>
      </w:pPr>
      <w:r>
        <w:rPr>
          <w:rFonts w:cs="Calibri"/>
          <w:b/>
        </w:rPr>
        <w:t xml:space="preserve"> </w:t>
      </w:r>
    </w:p>
    <w:p w14:paraId="57FEADA9" w14:textId="77777777" w:rsidR="005550E7" w:rsidRDefault="00000000">
      <w:pPr>
        <w:spacing w:after="523" w:line="265" w:lineRule="auto"/>
        <w:ind w:left="-5"/>
      </w:pPr>
      <w:r>
        <w:rPr>
          <w:rFonts w:cs="Calibri"/>
          <w:b/>
        </w:rPr>
        <w:t xml:space="preserve">For Discussion:  </w:t>
      </w:r>
    </w:p>
    <w:p w14:paraId="6059106C" w14:textId="77777777" w:rsidR="005550E7" w:rsidRDefault="00000000">
      <w:pPr>
        <w:numPr>
          <w:ilvl w:val="0"/>
          <w:numId w:val="1"/>
        </w:numPr>
        <w:spacing w:after="268" w:line="259" w:lineRule="auto"/>
        <w:ind w:hanging="360"/>
      </w:pPr>
      <w:r>
        <w:rPr>
          <w:rFonts w:ascii="Aptos" w:eastAsia="Aptos" w:hAnsi="Aptos" w:cs="Aptos"/>
          <w:sz w:val="22"/>
        </w:rPr>
        <w:t xml:space="preserve">When did you first participate in communion? </w:t>
      </w:r>
    </w:p>
    <w:p w14:paraId="53D7F9BE" w14:textId="77777777" w:rsidR="005550E7" w:rsidRDefault="00000000">
      <w:pPr>
        <w:numPr>
          <w:ilvl w:val="0"/>
          <w:numId w:val="1"/>
        </w:numPr>
        <w:ind w:hanging="360"/>
      </w:pPr>
      <w:r>
        <w:t xml:space="preserve">In your own words, describe the purpose of communion. </w:t>
      </w:r>
    </w:p>
    <w:p w14:paraId="1F94C731" w14:textId="77777777" w:rsidR="005550E7" w:rsidRDefault="00000000">
      <w:pPr>
        <w:numPr>
          <w:ilvl w:val="0"/>
          <w:numId w:val="1"/>
        </w:numPr>
        <w:ind w:hanging="360"/>
      </w:pPr>
      <w:r>
        <w:t xml:space="preserve">Why is communion important? </w:t>
      </w:r>
    </w:p>
    <w:p w14:paraId="29AA5C1F" w14:textId="77777777" w:rsidR="005550E7" w:rsidRDefault="00000000">
      <w:pPr>
        <w:numPr>
          <w:ilvl w:val="0"/>
          <w:numId w:val="1"/>
        </w:numPr>
        <w:ind w:hanging="360"/>
      </w:pPr>
      <w:r>
        <w:t xml:space="preserve">Read Ephesians 1:3-14. </w:t>
      </w:r>
    </w:p>
    <w:p w14:paraId="079CE962" w14:textId="77777777" w:rsidR="005550E7" w:rsidRDefault="00000000">
      <w:pPr>
        <w:numPr>
          <w:ilvl w:val="1"/>
          <w:numId w:val="1"/>
        </w:numPr>
        <w:spacing w:after="0"/>
        <w:ind w:hanging="360"/>
      </w:pPr>
      <w:r>
        <w:t xml:space="preserve">What are the spiritual blessings that are available to us because of the death and resurrection of Jesus? </w:t>
      </w:r>
    </w:p>
    <w:p w14:paraId="29B1F918" w14:textId="77777777" w:rsidR="005550E7" w:rsidRDefault="00000000">
      <w:pPr>
        <w:spacing w:after="0" w:line="259" w:lineRule="auto"/>
        <w:ind w:left="1080" w:firstLine="0"/>
      </w:pPr>
      <w:r>
        <w:t xml:space="preserve"> </w:t>
      </w:r>
    </w:p>
    <w:p w14:paraId="2BADD2CE" w14:textId="77777777" w:rsidR="005550E7" w:rsidRDefault="00000000">
      <w:pPr>
        <w:numPr>
          <w:ilvl w:val="1"/>
          <w:numId w:val="1"/>
        </w:numPr>
        <w:spacing w:after="0"/>
        <w:ind w:hanging="360"/>
      </w:pPr>
      <w:r>
        <w:t xml:space="preserve">Why is it important to remember the death, the resurrection, and the spiritual blessings that are ours in Christ? </w:t>
      </w:r>
    </w:p>
    <w:p w14:paraId="467CEE72" w14:textId="77777777" w:rsidR="005550E7" w:rsidRDefault="00000000">
      <w:pPr>
        <w:spacing w:after="0" w:line="259" w:lineRule="auto"/>
        <w:ind w:left="1080" w:firstLine="0"/>
      </w:pPr>
      <w:r>
        <w:t xml:space="preserve"> </w:t>
      </w:r>
    </w:p>
    <w:p w14:paraId="41D45B70" w14:textId="77777777" w:rsidR="005550E7" w:rsidRDefault="00000000">
      <w:pPr>
        <w:spacing w:after="0" w:line="259" w:lineRule="auto"/>
        <w:ind w:left="1080" w:firstLine="0"/>
      </w:pPr>
      <w:r>
        <w:t xml:space="preserve"> </w:t>
      </w:r>
    </w:p>
    <w:p w14:paraId="0AC4B13B" w14:textId="77777777" w:rsidR="005550E7" w:rsidRDefault="00000000">
      <w:pPr>
        <w:spacing w:after="263" w:line="265" w:lineRule="auto"/>
        <w:ind w:left="-5"/>
      </w:pPr>
      <w:r>
        <w:rPr>
          <w:rFonts w:cs="Calibri"/>
          <w:b/>
        </w:rPr>
        <w:t xml:space="preserve">Application: </w:t>
      </w:r>
    </w:p>
    <w:p w14:paraId="36CFDA3C" w14:textId="77777777" w:rsidR="005550E7" w:rsidRDefault="00000000">
      <w:pPr>
        <w:numPr>
          <w:ilvl w:val="0"/>
          <w:numId w:val="2"/>
        </w:numPr>
        <w:ind w:hanging="360"/>
      </w:pPr>
      <w:r>
        <w:t xml:space="preserve">How can you daily remind yourself of your spiritual blessings in Christ? </w:t>
      </w:r>
    </w:p>
    <w:p w14:paraId="5EF3F34E" w14:textId="77777777" w:rsidR="005550E7" w:rsidRDefault="00000000">
      <w:pPr>
        <w:numPr>
          <w:ilvl w:val="0"/>
          <w:numId w:val="2"/>
        </w:numPr>
        <w:ind w:hanging="360"/>
      </w:pPr>
      <w:r>
        <w:t xml:space="preserve">How can you prepare your heart for communion in the future? </w:t>
      </w:r>
    </w:p>
    <w:p w14:paraId="4FC9EA6D" w14:textId="77777777" w:rsidR="005550E7" w:rsidRDefault="00000000">
      <w:pPr>
        <w:numPr>
          <w:ilvl w:val="0"/>
          <w:numId w:val="2"/>
        </w:numPr>
        <w:ind w:hanging="360"/>
      </w:pPr>
      <w:r>
        <w:t xml:space="preserve">Spend time memorizing Ephesians 1:3-14.  </w:t>
      </w:r>
    </w:p>
    <w:sectPr w:rsidR="005550E7">
      <w:pgSz w:w="12240" w:h="15840"/>
      <w:pgMar w:top="600" w:right="107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6C77"/>
    <w:multiLevelType w:val="hybridMultilevel"/>
    <w:tmpl w:val="B0D2F336"/>
    <w:lvl w:ilvl="0" w:tplc="089C9B8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81A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C7A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AF2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AB8E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E66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827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CAA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2E2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8D5588"/>
    <w:multiLevelType w:val="hybridMultilevel"/>
    <w:tmpl w:val="12F8FF58"/>
    <w:lvl w:ilvl="0" w:tplc="64A8E9A0">
      <w:start w:val="1"/>
      <w:numFmt w:val="decimal"/>
      <w:lvlText w:val="%1."/>
      <w:lvlJc w:val="left"/>
      <w:pPr>
        <w:ind w:left="70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C59E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C63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04C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4B3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6BB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E9A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86F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0A3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4466528">
    <w:abstractNumId w:val="1"/>
  </w:num>
  <w:num w:numId="2" w16cid:durableId="134906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E7"/>
    <w:rsid w:val="001526EB"/>
    <w:rsid w:val="005550E7"/>
    <w:rsid w:val="005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068D1"/>
  <w15:docId w15:val="{5B1782EE-9936-0442-891A-0FE4984D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0" w:line="250" w:lineRule="auto"/>
      <w:ind w:left="37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Landosky</dc:creator>
  <cp:keywords/>
  <cp:lastModifiedBy>Tara Heller</cp:lastModifiedBy>
  <cp:revision>2</cp:revision>
  <dcterms:created xsi:type="dcterms:W3CDTF">2025-11-05T16:36:00Z</dcterms:created>
  <dcterms:modified xsi:type="dcterms:W3CDTF">2025-11-05T16:36:00Z</dcterms:modified>
</cp:coreProperties>
</file>