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D186" w14:textId="22947887" w:rsidR="00875AE7" w:rsidRDefault="00875AE7" w:rsidP="00875AE7">
      <w:pPr>
        <w:ind w:left="1440" w:firstLine="720"/>
        <w:rPr>
          <w:b/>
          <w:bCs/>
        </w:rPr>
      </w:pPr>
      <w:r w:rsidRPr="00875AE7">
        <w:rPr>
          <w:b/>
          <w:bCs/>
        </w:rPr>
        <w:t>April 13</w:t>
      </w:r>
      <w:r w:rsidRPr="00875AE7">
        <w:rPr>
          <w:b/>
          <w:bCs/>
          <w:vertAlign w:val="superscript"/>
        </w:rPr>
        <w:t>th</w:t>
      </w:r>
      <w:r w:rsidRPr="00875AE7">
        <w:rPr>
          <w:b/>
          <w:bCs/>
        </w:rPr>
        <w:t xml:space="preserve"> Palm Sunday- Outline</w:t>
      </w:r>
    </w:p>
    <w:p w14:paraId="382541B0" w14:textId="07C8D2CE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I. Introduction</w:t>
      </w:r>
    </w:p>
    <w:p w14:paraId="0855E0BF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Opening prayer</w:t>
      </w:r>
    </w:p>
    <w:p w14:paraId="619BB0C3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Personal anecdote about crossword puzzles</w:t>
      </w:r>
    </w:p>
    <w:p w14:paraId="2CD91D94" w14:textId="77777777" w:rsidR="00875AE7" w:rsidRPr="00875AE7" w:rsidRDefault="00875AE7" w:rsidP="00875AE7">
      <w:pPr>
        <w:rPr>
          <w:sz w:val="22"/>
          <w:szCs w:val="22"/>
        </w:rPr>
      </w:pPr>
    </w:p>
    <w:p w14:paraId="20509075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II. Scripture Passages</w:t>
      </w:r>
    </w:p>
    <w:p w14:paraId="4DC29C3D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Matthew 21:1-11 - Jesus' triumphal entry</w:t>
      </w:r>
    </w:p>
    <w:p w14:paraId="3DF0B1CB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Exodus 12:1-14 - Passover instructions</w:t>
      </w:r>
    </w:p>
    <w:p w14:paraId="55E18639" w14:textId="77777777" w:rsidR="00875AE7" w:rsidRPr="00875AE7" w:rsidRDefault="00875AE7" w:rsidP="00875AE7">
      <w:pPr>
        <w:rPr>
          <w:sz w:val="22"/>
          <w:szCs w:val="22"/>
        </w:rPr>
      </w:pPr>
    </w:p>
    <w:p w14:paraId="47E70B81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III. Jesus as the Triumphant King</w:t>
      </w:r>
    </w:p>
    <w:p w14:paraId="05B122B1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Fulfillment of prophecy</w:t>
      </w:r>
    </w:p>
    <w:p w14:paraId="778C9712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Connection to Passover lamb</w:t>
      </w:r>
    </w:p>
    <w:p w14:paraId="678C8546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C. Victory over sin and death</w:t>
      </w:r>
    </w:p>
    <w:p w14:paraId="14E1B276" w14:textId="77777777" w:rsidR="00875AE7" w:rsidRPr="00875AE7" w:rsidRDefault="00875AE7" w:rsidP="00875AE7">
      <w:pPr>
        <w:rPr>
          <w:sz w:val="22"/>
          <w:szCs w:val="22"/>
        </w:rPr>
      </w:pPr>
    </w:p>
    <w:p w14:paraId="31881F27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IV. Jesus as the Humble Servant</w:t>
      </w:r>
    </w:p>
    <w:p w14:paraId="4E1FDD2E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Riding on a donkey</w:t>
      </w:r>
    </w:p>
    <w:p w14:paraId="37750886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Borrowing the colt</w:t>
      </w:r>
    </w:p>
    <w:p w14:paraId="1FD4DC37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C. Parallel to Passover lamb's humility</w:t>
      </w:r>
    </w:p>
    <w:p w14:paraId="4410F429" w14:textId="77777777" w:rsidR="00875AE7" w:rsidRPr="00875AE7" w:rsidRDefault="00875AE7" w:rsidP="00875AE7">
      <w:pPr>
        <w:rPr>
          <w:sz w:val="22"/>
          <w:szCs w:val="22"/>
        </w:rPr>
      </w:pPr>
    </w:p>
    <w:p w14:paraId="59739BFD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V. Our Response to the King</w:t>
      </w:r>
    </w:p>
    <w:p w14:paraId="4334239C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Living in His triumph</w:t>
      </w:r>
    </w:p>
    <w:p w14:paraId="4246E453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Walking in His humility</w:t>
      </w:r>
    </w:p>
    <w:p w14:paraId="65276BEB" w14:textId="77777777" w:rsidR="00875AE7" w:rsidRPr="00875AE7" w:rsidRDefault="00875AE7" w:rsidP="00875AE7">
      <w:pPr>
        <w:rPr>
          <w:sz w:val="22"/>
          <w:szCs w:val="22"/>
        </w:rPr>
      </w:pPr>
    </w:p>
    <w:p w14:paraId="2F2A16F9" w14:textId="79D7C181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>- VI. Application and Closing</w:t>
      </w:r>
    </w:p>
    <w:p w14:paraId="7CC02778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A. Holy Week reflection</w:t>
      </w:r>
    </w:p>
    <w:p w14:paraId="72B71EB3" w14:textId="77777777" w:rsidR="00875AE7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B. Life change challenge</w:t>
      </w:r>
    </w:p>
    <w:p w14:paraId="6F92BF61" w14:textId="7621BFD2" w:rsidR="00E57F08" w:rsidRPr="00875AE7" w:rsidRDefault="00875AE7" w:rsidP="00875AE7">
      <w:pPr>
        <w:rPr>
          <w:sz w:val="22"/>
          <w:szCs w:val="22"/>
        </w:rPr>
      </w:pPr>
      <w:r w:rsidRPr="00875AE7">
        <w:rPr>
          <w:sz w:val="22"/>
          <w:szCs w:val="22"/>
        </w:rPr>
        <w:t xml:space="preserve">  - C. Closing prayer</w:t>
      </w:r>
    </w:p>
    <w:sectPr w:rsidR="00E57F08" w:rsidRPr="0087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7"/>
    <w:rsid w:val="001C3B1E"/>
    <w:rsid w:val="00514A0D"/>
    <w:rsid w:val="005920EF"/>
    <w:rsid w:val="00833F09"/>
    <w:rsid w:val="00875AE7"/>
    <w:rsid w:val="00AC0E69"/>
    <w:rsid w:val="00E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3427"/>
  <w15:chartTrackingRefBased/>
  <w15:docId w15:val="{099E4A5A-E4CF-453A-AC80-FFDDF824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Wollitz</dc:creator>
  <cp:keywords/>
  <dc:description/>
  <cp:lastModifiedBy>Gerald Wollitz</cp:lastModifiedBy>
  <cp:revision>1</cp:revision>
  <dcterms:created xsi:type="dcterms:W3CDTF">2025-04-07T12:48:00Z</dcterms:created>
  <dcterms:modified xsi:type="dcterms:W3CDTF">2025-04-07T12:50:00Z</dcterms:modified>
</cp:coreProperties>
</file>