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F083" w14:textId="77777777" w:rsidR="00590BA1" w:rsidRDefault="00590BA1" w:rsidP="00590BA1">
      <w:pPr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590BA1">
        <w:rPr>
          <w:rFonts w:ascii="Calibri" w:hAnsi="Calibri" w:cs="Calibri"/>
          <w:b/>
          <w:color w:val="000000" w:themeColor="text1"/>
          <w:sz w:val="32"/>
          <w:szCs w:val="32"/>
        </w:rPr>
        <w:t xml:space="preserve">GEBEDSLYS </w:t>
      </w:r>
      <w:r w:rsidRPr="00590BA1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7D6D36B4" w14:textId="77777777" w:rsidR="00590BA1" w:rsidRPr="00590BA1" w:rsidRDefault="00590BA1" w:rsidP="00590BA1">
      <w:pPr>
        <w:jc w:val="center"/>
        <w:rPr>
          <w:rFonts w:ascii="Calibri" w:hAnsi="Calibri" w:cs="Calibri"/>
          <w:color w:val="000000" w:themeColor="text1"/>
          <w:sz w:val="32"/>
          <w:szCs w:val="32"/>
        </w:rPr>
      </w:pPr>
    </w:p>
    <w:p w14:paraId="78AD88F5" w14:textId="77777777" w:rsidR="00590BA1" w:rsidRPr="00590BA1" w:rsidRDefault="00590BA1" w:rsidP="00590BA1">
      <w:pPr>
        <w:rPr>
          <w:rFonts w:ascii="Calibri" w:hAnsi="Calibri" w:cs="Calibri"/>
          <w:b/>
          <w:bCs/>
          <w:sz w:val="32"/>
          <w:szCs w:val="32"/>
        </w:rPr>
      </w:pPr>
      <w:bookmarkStart w:id="0" w:name="_Hlk214954517"/>
      <w:r w:rsidRPr="00590BA1">
        <w:rPr>
          <w:rFonts w:ascii="Calibri" w:hAnsi="Calibri" w:cs="Calibri"/>
          <w:b/>
          <w:bCs/>
          <w:sz w:val="32"/>
          <w:szCs w:val="32"/>
        </w:rPr>
        <w:t>KANKER:</w:t>
      </w:r>
    </w:p>
    <w:p w14:paraId="346C2820" w14:textId="77777777" w:rsidR="00590BA1" w:rsidRPr="00590BA1" w:rsidRDefault="00590BA1" w:rsidP="00590BA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32"/>
          <w:szCs w:val="32"/>
        </w:rPr>
      </w:pPr>
      <w:r w:rsidRPr="00590BA1">
        <w:rPr>
          <w:rFonts w:ascii="Calibri" w:hAnsi="Calibri" w:cs="Calibri"/>
          <w:sz w:val="32"/>
          <w:szCs w:val="32"/>
        </w:rPr>
        <w:t>Jansen van Niekerk.</w:t>
      </w:r>
    </w:p>
    <w:p w14:paraId="344C16B0" w14:textId="77777777" w:rsidR="00590BA1" w:rsidRPr="00590BA1" w:rsidRDefault="00590BA1" w:rsidP="00590BA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32"/>
          <w:szCs w:val="32"/>
        </w:rPr>
      </w:pPr>
      <w:r w:rsidRPr="00590BA1">
        <w:rPr>
          <w:rFonts w:ascii="Calibri" w:hAnsi="Calibri" w:cs="Calibri"/>
          <w:sz w:val="32"/>
          <w:szCs w:val="32"/>
        </w:rPr>
        <w:t>Gideon Erasmus:  Wag nog vir uitsdlae nadat daar verlede week n biopsie gedoen is. Ons hou steeds vir Gideon in ons gebede en vertrou dat die Here hom sal dra deur hierdie tyd.</w:t>
      </w:r>
    </w:p>
    <w:p w14:paraId="660F2737" w14:textId="77777777" w:rsidR="00590BA1" w:rsidRPr="00590BA1" w:rsidRDefault="00590BA1" w:rsidP="00590BA1">
      <w:pPr>
        <w:rPr>
          <w:rFonts w:ascii="Calibri" w:hAnsi="Calibri" w:cs="Calibri"/>
          <w:b/>
          <w:bCs/>
          <w:sz w:val="32"/>
          <w:szCs w:val="32"/>
        </w:rPr>
      </w:pPr>
      <w:r w:rsidRPr="00590BA1">
        <w:rPr>
          <w:rFonts w:ascii="Calibri" w:hAnsi="Calibri" w:cs="Calibri"/>
          <w:b/>
          <w:bCs/>
          <w:sz w:val="32"/>
          <w:szCs w:val="32"/>
        </w:rPr>
        <w:t>GESONDHEID:</w:t>
      </w:r>
    </w:p>
    <w:p w14:paraId="6E605B8B" w14:textId="77777777" w:rsidR="00590BA1" w:rsidRPr="00590BA1" w:rsidRDefault="00590BA1" w:rsidP="00590BA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32"/>
          <w:szCs w:val="32"/>
        </w:rPr>
      </w:pPr>
      <w:r w:rsidRPr="00590BA1">
        <w:rPr>
          <w:rFonts w:ascii="Calibri" w:hAnsi="Calibri" w:cs="Calibri"/>
          <w:sz w:val="32"/>
          <w:szCs w:val="32"/>
        </w:rPr>
        <w:t>Moaner van Heerden word oorgeplaas na “Step Down”. Hy het al met hulp begin stap. Jy bly in ons gebede Moaner.</w:t>
      </w:r>
    </w:p>
    <w:p w14:paraId="01A4D94A" w14:textId="77777777" w:rsidR="00590BA1" w:rsidRPr="00590BA1" w:rsidRDefault="00590BA1" w:rsidP="00590BA1">
      <w:pPr>
        <w:rPr>
          <w:rFonts w:ascii="Calibri" w:hAnsi="Calibri" w:cs="Calibri"/>
          <w:b/>
          <w:bCs/>
          <w:sz w:val="32"/>
          <w:szCs w:val="32"/>
        </w:rPr>
      </w:pPr>
      <w:r w:rsidRPr="00590BA1">
        <w:rPr>
          <w:rFonts w:ascii="Calibri" w:hAnsi="Calibri" w:cs="Calibri"/>
          <w:b/>
          <w:bCs/>
          <w:sz w:val="32"/>
          <w:szCs w:val="32"/>
        </w:rPr>
        <w:t>ALGEMEEN:</w:t>
      </w:r>
    </w:p>
    <w:p w14:paraId="2C308DAD" w14:textId="77777777" w:rsidR="00590BA1" w:rsidRPr="00590BA1" w:rsidRDefault="00590BA1" w:rsidP="00590BA1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  <w:b/>
          <w:bCs/>
          <w:sz w:val="32"/>
          <w:szCs w:val="32"/>
        </w:rPr>
      </w:pPr>
      <w:r w:rsidRPr="00590BA1">
        <w:rPr>
          <w:rFonts w:ascii="Calibri" w:hAnsi="Calibri" w:cs="Calibri"/>
          <w:sz w:val="32"/>
          <w:szCs w:val="32"/>
        </w:rPr>
        <w:t>Silvertonkruin: Bid asb vir ons gemeente; vir elke predikant en elke lidmaat.</w:t>
      </w:r>
    </w:p>
    <w:p w14:paraId="5DB7FC9D" w14:textId="77777777" w:rsidR="00590BA1" w:rsidRPr="00590BA1" w:rsidRDefault="00590BA1" w:rsidP="00590BA1">
      <w:pPr>
        <w:rPr>
          <w:rFonts w:ascii="Calibri" w:hAnsi="Calibri" w:cs="Calibri"/>
          <w:b/>
          <w:bCs/>
          <w:sz w:val="32"/>
          <w:szCs w:val="32"/>
        </w:rPr>
      </w:pPr>
      <w:r w:rsidRPr="00590BA1">
        <w:rPr>
          <w:rFonts w:ascii="Calibri" w:hAnsi="Calibri" w:cs="Calibri"/>
          <w:b/>
          <w:bCs/>
          <w:sz w:val="32"/>
          <w:szCs w:val="32"/>
        </w:rPr>
        <w:t>SWANGERSKAPPE:</w:t>
      </w:r>
    </w:p>
    <w:p w14:paraId="76630569" w14:textId="77777777" w:rsidR="00590BA1" w:rsidRPr="00590BA1" w:rsidRDefault="00590BA1" w:rsidP="00590BA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32"/>
          <w:szCs w:val="32"/>
        </w:rPr>
      </w:pPr>
      <w:r w:rsidRPr="00590BA1">
        <w:rPr>
          <w:rFonts w:ascii="Calibri" w:hAnsi="Calibri" w:cs="Calibri"/>
          <w:sz w:val="32"/>
          <w:szCs w:val="32"/>
        </w:rPr>
        <w:t>Heinrich en Erisha Rautenbach:  Hulle babaseuntjie (Rocco) word tussen 26 en 30 Januarie 2026, verwag. Ons is saam met julle opgewonde en bid die Here se seën oor julle toe.</w:t>
      </w:r>
      <w:bookmarkEnd w:id="0"/>
    </w:p>
    <w:p w14:paraId="41C2C204" w14:textId="77777777" w:rsidR="0098619D" w:rsidRPr="00590BA1" w:rsidRDefault="0098619D">
      <w:pPr>
        <w:rPr>
          <w:rFonts w:ascii="Calibri" w:hAnsi="Calibri" w:cs="Calibri"/>
          <w:sz w:val="32"/>
          <w:szCs w:val="32"/>
        </w:rPr>
      </w:pPr>
    </w:p>
    <w:sectPr w:rsidR="0098619D" w:rsidRPr="0059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6CB"/>
    <w:multiLevelType w:val="hybridMultilevel"/>
    <w:tmpl w:val="0EC4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849D6"/>
    <w:multiLevelType w:val="hybridMultilevel"/>
    <w:tmpl w:val="ABA8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837653">
    <w:abstractNumId w:val="0"/>
  </w:num>
  <w:num w:numId="2" w16cid:durableId="43575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A1"/>
    <w:rsid w:val="00590BA1"/>
    <w:rsid w:val="008A6C9A"/>
    <w:rsid w:val="009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55A0"/>
  <w15:chartTrackingRefBased/>
  <w15:docId w15:val="{835100E1-93FD-470D-8E4B-363FC8BC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514</Characters>
  <Application>Microsoft Office Word</Application>
  <DocSecurity>0</DocSecurity>
  <Lines>17</Lines>
  <Paragraphs>10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 Fischer</dc:creator>
  <cp:keywords/>
  <dc:description/>
  <cp:lastModifiedBy>Doret Fischer</cp:lastModifiedBy>
  <cp:revision>1</cp:revision>
  <dcterms:created xsi:type="dcterms:W3CDTF">2025-12-04T06:14:00Z</dcterms:created>
  <dcterms:modified xsi:type="dcterms:W3CDTF">2025-12-04T06:16:00Z</dcterms:modified>
</cp:coreProperties>
</file>