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39F1" w14:textId="77777777" w:rsidR="00A35EB8" w:rsidRDefault="00A35EB8" w:rsidP="00A35EB8">
      <w:pPr>
        <w:spacing w:after="0" w:line="240" w:lineRule="auto"/>
      </w:pPr>
      <w:r>
        <w:t>Assembly of the Northwest Synod of Wisconsin, ELCA – in person format</w:t>
      </w:r>
    </w:p>
    <w:p w14:paraId="59B45ECB" w14:textId="28358CC0" w:rsidR="00A35EB8" w:rsidRDefault="00A35EB8" w:rsidP="00A35EB8">
      <w:pPr>
        <w:spacing w:after="0" w:line="240" w:lineRule="auto"/>
      </w:pPr>
      <w:r>
        <w:t>Bethany Lutheran Church, Rice Lake, Wisconsin</w:t>
      </w:r>
    </w:p>
    <w:p w14:paraId="7C5E6D41" w14:textId="176B5F49" w:rsidR="00AF3899" w:rsidRDefault="00A35EB8" w:rsidP="00A35EB8">
      <w:pPr>
        <w:spacing w:after="0" w:line="240" w:lineRule="auto"/>
      </w:pPr>
      <w:r>
        <w:t>April 26, 2025</w:t>
      </w:r>
    </w:p>
    <w:p w14:paraId="7D43C3A0" w14:textId="77777777" w:rsidR="00A35EB8" w:rsidRDefault="00A35EB8" w:rsidP="00A35EB8">
      <w:pPr>
        <w:spacing w:after="0" w:line="240" w:lineRule="auto"/>
      </w:pPr>
    </w:p>
    <w:p w14:paraId="5DDEDC9C" w14:textId="79AB05EB" w:rsidR="00A35EB8" w:rsidRDefault="00836C4B" w:rsidP="00A35EB8">
      <w:pPr>
        <w:spacing w:after="0" w:line="240" w:lineRule="auto"/>
      </w:pPr>
      <w:r>
        <w:t xml:space="preserve">The </w:t>
      </w:r>
      <w:r w:rsidR="00A35EB8">
        <w:t xml:space="preserve">Assembly </w:t>
      </w:r>
      <w:r>
        <w:t>w</w:t>
      </w:r>
      <w:r w:rsidR="00A35EB8">
        <w:t>orship</w:t>
      </w:r>
      <w:r>
        <w:t xml:space="preserve"> began at 9:00 a.m. and </w:t>
      </w:r>
      <w:r w:rsidR="00A35EB8">
        <w:t>focus</w:t>
      </w:r>
      <w:r>
        <w:t>ed</w:t>
      </w:r>
      <w:r w:rsidR="00A35EB8">
        <w:t xml:space="preserve"> on “Holy Humor” and texts from the gospel of John</w:t>
      </w:r>
      <w:r>
        <w:t xml:space="preserve">. </w:t>
      </w:r>
      <w:r w:rsidR="00A35EB8">
        <w:t xml:space="preserve">The theme of the assembly </w:t>
      </w:r>
      <w:r>
        <w:t>i</w:t>
      </w:r>
      <w:r w:rsidR="00A35EB8">
        <w:t>s “Come and See.”</w:t>
      </w:r>
    </w:p>
    <w:p w14:paraId="63585A57" w14:textId="2B252333" w:rsidR="00836C4B" w:rsidRDefault="00A35EB8" w:rsidP="00A35EB8">
      <w:pPr>
        <w:spacing w:after="0" w:line="240" w:lineRule="auto"/>
      </w:pPr>
      <w:r>
        <w:t xml:space="preserve">Bishop </w:t>
      </w:r>
      <w:proofErr w:type="spellStart"/>
      <w:r>
        <w:t>Halom</w:t>
      </w:r>
      <w:proofErr w:type="spellEnd"/>
      <w:r>
        <w:t xml:space="preserve"> called the 2025 Synod Assembly to order at 10:25 a.m. He gave thanks to Bloomer Bakery</w:t>
      </w:r>
      <w:r w:rsidR="00836C4B">
        <w:t xml:space="preserve"> which has been</w:t>
      </w:r>
      <w:r>
        <w:t xml:space="preserve"> voted the best </w:t>
      </w:r>
      <w:proofErr w:type="gramStart"/>
      <w:r>
        <w:t>small town</w:t>
      </w:r>
      <w:proofErr w:type="gramEnd"/>
      <w:r>
        <w:t xml:space="preserve"> bakery, for providing treats for the morning coffee. He gave thank</w:t>
      </w:r>
      <w:r w:rsidR="00836C4B">
        <w:t>s</w:t>
      </w:r>
      <w:r>
        <w:t xml:space="preserve"> to Bethany Lutheran Church for hosting the assembly. He led Opening </w:t>
      </w:r>
      <w:r w:rsidR="004D4C97">
        <w:t xml:space="preserve">Dialog </w:t>
      </w:r>
      <w:r>
        <w:t>of the Assembly.</w:t>
      </w:r>
      <w:r w:rsidR="00836C4B">
        <w:t xml:space="preserve"> </w:t>
      </w:r>
    </w:p>
    <w:p w14:paraId="40182CB0" w14:textId="77777777" w:rsidR="004D4C97" w:rsidRDefault="004D4C97" w:rsidP="00A35EB8">
      <w:pPr>
        <w:spacing w:after="0" w:line="240" w:lineRule="auto"/>
      </w:pPr>
    </w:p>
    <w:p w14:paraId="03F66024" w14:textId="7885E7B5" w:rsidR="00A35EB8" w:rsidRDefault="00836C4B" w:rsidP="00A35EB8">
      <w:pPr>
        <w:spacing w:after="0" w:line="240" w:lineRule="auto"/>
      </w:pPr>
      <w:r>
        <w:t>The officers of the Synod were introduced: Al Arndt, Luck Lutheran, Luck and Vice President; Rev. Julie Brenden, Trinity, Hammond, Secretary; Rev. Peter Muschinske, Rear Admiral – Deputy Chief of Chaplains for Reserve Matters in the Navy, Treasurer; and Rev. Josh Toufar, Lutheran Church of the Good Shepherd, Eau Claire, Parli</w:t>
      </w:r>
      <w:r w:rsidR="004D4C97">
        <w:t>a</w:t>
      </w:r>
      <w:r>
        <w:t xml:space="preserve">mentarian. </w:t>
      </w:r>
    </w:p>
    <w:p w14:paraId="2DAAC03A" w14:textId="77777777" w:rsidR="00A35EB8" w:rsidRDefault="00A35EB8" w:rsidP="00A35EB8">
      <w:pPr>
        <w:spacing w:after="0" w:line="240" w:lineRule="auto"/>
      </w:pPr>
    </w:p>
    <w:p w14:paraId="5FD67BA5" w14:textId="4E825696" w:rsidR="004D4C97" w:rsidRDefault="004D4C97" w:rsidP="00A35EB8">
      <w:pPr>
        <w:spacing w:after="0" w:line="240" w:lineRule="auto"/>
      </w:pPr>
      <w:r>
        <w:t>Arndt read the Credentials Report:</w:t>
      </w:r>
    </w:p>
    <w:p w14:paraId="626CD4DB" w14:textId="77777777" w:rsidR="004D4C97" w:rsidRDefault="004D4C97" w:rsidP="004D4C97">
      <w:pPr>
        <w:spacing w:after="0" w:line="240" w:lineRule="auto"/>
      </w:pPr>
      <w:r>
        <w:t xml:space="preserve">Credentials </w:t>
      </w:r>
    </w:p>
    <w:p w14:paraId="042EB5B2" w14:textId="77777777" w:rsidR="004D4C97" w:rsidRDefault="004D4C97" w:rsidP="004D4C97">
      <w:pPr>
        <w:spacing w:after="0" w:line="240" w:lineRule="auto"/>
      </w:pPr>
      <w:r>
        <w:t>Rostered leaders Voting Members</w:t>
      </w:r>
      <w:r>
        <w:tab/>
      </w:r>
      <w:r>
        <w:tab/>
        <w:t>78</w:t>
      </w:r>
    </w:p>
    <w:p w14:paraId="0EFD22DE" w14:textId="77777777" w:rsidR="004D4C97" w:rsidRDefault="004D4C97" w:rsidP="004D4C97">
      <w:pPr>
        <w:spacing w:after="0" w:line="240" w:lineRule="auto"/>
      </w:pPr>
      <w:r>
        <w:t>Retired Clergy Voting</w:t>
      </w:r>
      <w:r>
        <w:tab/>
      </w:r>
      <w:r>
        <w:tab/>
      </w:r>
      <w:r>
        <w:tab/>
      </w:r>
      <w:r>
        <w:tab/>
        <w:t xml:space="preserve">  8</w:t>
      </w:r>
    </w:p>
    <w:p w14:paraId="202F50C7" w14:textId="77777777" w:rsidR="004D4C97" w:rsidRDefault="004D4C97" w:rsidP="004D4C97">
      <w:pPr>
        <w:spacing w:after="0" w:line="240" w:lineRule="auto"/>
      </w:pPr>
      <w:r>
        <w:t>BIPOC Rostered Voting Members</w:t>
      </w:r>
      <w:r>
        <w:tab/>
      </w:r>
      <w:r>
        <w:tab/>
        <w:t xml:space="preserve">  3</w:t>
      </w:r>
    </w:p>
    <w:p w14:paraId="523AA9A0" w14:textId="77777777" w:rsidR="004D4C97" w:rsidRDefault="004D4C97" w:rsidP="004D4C97">
      <w:pPr>
        <w:spacing w:after="0" w:line="240" w:lineRule="auto"/>
      </w:pPr>
      <w:r>
        <w:t>Total Rostered Leader Voting</w:t>
      </w:r>
      <w:r>
        <w:tab/>
      </w:r>
      <w:r>
        <w:tab/>
      </w:r>
      <w:r>
        <w:tab/>
      </w:r>
      <w:r>
        <w:tab/>
        <w:t>89</w:t>
      </w:r>
    </w:p>
    <w:p w14:paraId="2F8A35F8" w14:textId="77777777" w:rsidR="004D4C97" w:rsidRDefault="004D4C97" w:rsidP="004D4C97">
      <w:pPr>
        <w:spacing w:after="0" w:line="240" w:lineRule="auto"/>
      </w:pPr>
    </w:p>
    <w:p w14:paraId="64453293" w14:textId="77777777" w:rsidR="004D4C97" w:rsidRDefault="004D4C97" w:rsidP="004D4C97">
      <w:pPr>
        <w:spacing w:after="0" w:line="240" w:lineRule="auto"/>
      </w:pPr>
      <w:r>
        <w:t>Lay Voting Members</w:t>
      </w:r>
      <w:r>
        <w:tab/>
      </w:r>
      <w:r>
        <w:tab/>
      </w:r>
      <w:r>
        <w:tab/>
      </w:r>
      <w:r>
        <w:tab/>
        <w:t>199</w:t>
      </w:r>
    </w:p>
    <w:p w14:paraId="4DB2162E" w14:textId="77777777" w:rsidR="004D4C97" w:rsidRDefault="004D4C97" w:rsidP="004D4C97">
      <w:pPr>
        <w:spacing w:after="0" w:line="240" w:lineRule="auto"/>
      </w:pPr>
      <w:r>
        <w:t>BIPOC</w:t>
      </w:r>
      <w:r>
        <w:tab/>
      </w:r>
      <w:r>
        <w:tab/>
      </w:r>
      <w:r>
        <w:tab/>
      </w:r>
      <w:r>
        <w:tab/>
      </w:r>
      <w:r>
        <w:tab/>
      </w:r>
      <w:r>
        <w:tab/>
        <w:t xml:space="preserve">     4</w:t>
      </w:r>
    </w:p>
    <w:p w14:paraId="4409C850" w14:textId="77777777" w:rsidR="004D4C97" w:rsidRDefault="004D4C97" w:rsidP="004D4C97">
      <w:pPr>
        <w:spacing w:after="0" w:line="240" w:lineRule="auto"/>
      </w:pPr>
      <w:r>
        <w:t>Young Adult Voting members</w:t>
      </w:r>
      <w:r>
        <w:tab/>
      </w:r>
      <w:r>
        <w:tab/>
      </w:r>
      <w:r>
        <w:tab/>
        <w:t xml:space="preserve">     1</w:t>
      </w:r>
    </w:p>
    <w:p w14:paraId="46568A97" w14:textId="77777777" w:rsidR="004D4C97" w:rsidRDefault="004D4C97" w:rsidP="004D4C97">
      <w:pPr>
        <w:spacing w:after="0" w:line="240" w:lineRule="auto"/>
      </w:pPr>
      <w:r>
        <w:t>Youth Voting members</w:t>
      </w:r>
      <w:r>
        <w:tab/>
      </w:r>
      <w:r>
        <w:tab/>
      </w:r>
      <w:r>
        <w:tab/>
      </w:r>
      <w:r>
        <w:tab/>
        <w:t xml:space="preserve">     3</w:t>
      </w:r>
    </w:p>
    <w:p w14:paraId="010FA16B" w14:textId="77777777" w:rsidR="004D4C97" w:rsidRDefault="004D4C97" w:rsidP="004D4C97">
      <w:pPr>
        <w:spacing w:after="0" w:line="240" w:lineRule="auto"/>
      </w:pPr>
      <w:r>
        <w:t>Total Lay Voting</w:t>
      </w:r>
      <w:r>
        <w:tab/>
      </w:r>
      <w:r>
        <w:tab/>
      </w:r>
      <w:r>
        <w:tab/>
      </w:r>
      <w:r>
        <w:tab/>
      </w:r>
      <w:r>
        <w:tab/>
        <w:t>207</w:t>
      </w:r>
    </w:p>
    <w:p w14:paraId="4FB04230" w14:textId="77777777" w:rsidR="004D4C97" w:rsidRDefault="004D4C97" w:rsidP="004D4C97">
      <w:pPr>
        <w:spacing w:after="0" w:line="240" w:lineRule="auto"/>
      </w:pPr>
    </w:p>
    <w:p w14:paraId="37E80DBF" w14:textId="77777777" w:rsidR="004D4C97" w:rsidRDefault="004D4C97" w:rsidP="004D4C97">
      <w:pPr>
        <w:spacing w:after="0" w:line="240" w:lineRule="auto"/>
      </w:pPr>
      <w:r>
        <w:t xml:space="preserve">Total Voting Members </w:t>
      </w:r>
      <w:r>
        <w:tab/>
      </w:r>
      <w:r>
        <w:tab/>
      </w:r>
      <w:r>
        <w:tab/>
      </w:r>
      <w:r>
        <w:tab/>
      </w:r>
      <w:r>
        <w:tab/>
        <w:t>296</w:t>
      </w:r>
    </w:p>
    <w:p w14:paraId="3BB68A03" w14:textId="77777777" w:rsidR="004D4C97" w:rsidRDefault="004D4C97" w:rsidP="00A35EB8">
      <w:pPr>
        <w:spacing w:after="0" w:line="240" w:lineRule="auto"/>
      </w:pPr>
    </w:p>
    <w:p w14:paraId="08ABA67B" w14:textId="0A1C6216" w:rsidR="004D4C97" w:rsidRDefault="004D4C97" w:rsidP="00A35EB8">
      <w:pPr>
        <w:spacing w:after="0" w:line="240" w:lineRule="auto"/>
      </w:pPr>
      <w:r>
        <w:t xml:space="preserve">Bishop </w:t>
      </w:r>
      <w:proofErr w:type="spellStart"/>
      <w:r>
        <w:t>Halom</w:t>
      </w:r>
      <w:proofErr w:type="spellEnd"/>
      <w:r>
        <w:t xml:space="preserve"> declared a quorum. </w:t>
      </w:r>
      <w:r w:rsidR="007A1257">
        <w:t xml:space="preserve">He called attention to the Rules and Procedures for an Assembly on page 13 of the booklet. A motion to adopt the Rules and Procedures was moved and seconded. The motion passed. He called for a motion to adopt the </w:t>
      </w:r>
      <w:r w:rsidR="007F1ADD">
        <w:t>a</w:t>
      </w:r>
      <w:r w:rsidR="007A1257">
        <w:t xml:space="preserve">genda. It was moved, seconded, and the </w:t>
      </w:r>
      <w:r w:rsidR="007F1ADD">
        <w:t>agenda was adopted</w:t>
      </w:r>
      <w:r w:rsidR="007A1257">
        <w:t>.</w:t>
      </w:r>
    </w:p>
    <w:p w14:paraId="74E24FD0" w14:textId="77777777" w:rsidR="007A1257" w:rsidRDefault="007A1257" w:rsidP="00A35EB8">
      <w:pPr>
        <w:spacing w:after="0" w:line="240" w:lineRule="auto"/>
      </w:pPr>
    </w:p>
    <w:p w14:paraId="10AE1A5E" w14:textId="28446EE4" w:rsidR="00946417" w:rsidRDefault="007A1257" w:rsidP="00A35EB8">
      <w:pPr>
        <w:spacing w:after="0" w:line="240" w:lineRule="auto"/>
      </w:pPr>
      <w:r>
        <w:t xml:space="preserve">Bishop </w:t>
      </w:r>
      <w:proofErr w:type="spellStart"/>
      <w:r>
        <w:t>Halom</w:t>
      </w:r>
      <w:proofErr w:type="spellEnd"/>
      <w:r>
        <w:t xml:space="preserve"> introduced the representative from the Evangelical Lutheran Church in America, Imran Saddiqi, the Vice President of the ELCA. </w:t>
      </w:r>
      <w:proofErr w:type="spellStart"/>
      <w:r w:rsidR="00695BF4">
        <w:t>Saddiqi</w:t>
      </w:r>
      <w:proofErr w:type="spellEnd"/>
      <w:r w:rsidR="00695BF4">
        <w:t xml:space="preserve"> works for the U.S Department of Labor and this is his first time in western Wisconsin. </w:t>
      </w:r>
      <w:proofErr w:type="spellStart"/>
      <w:r w:rsidR="00695BF4">
        <w:t>Saddiqi</w:t>
      </w:r>
      <w:proofErr w:type="spellEnd"/>
      <w:r w:rsidR="00695BF4">
        <w:t xml:space="preserve"> told the Assembly his own faith story</w:t>
      </w:r>
      <w:r w:rsidR="00BC7EDF">
        <w:t>,</w:t>
      </w:r>
      <w:r w:rsidR="00695BF4">
        <w:t xml:space="preserve"> born into a Muslim family, raised in New Jersey, attended Pre-K at a Lutheran church, went to Rutgers University, and became an atheist in college until a friend invited him to attend a Pentecostal Church. There he noticed love, hospitality, and welcome. Later he was invited to St. John’s Lutheran Church where he was blown away by the liturgy and the focus on grace. There he became a member of the congregation and the church</w:t>
      </w:r>
      <w:r w:rsidR="00946417">
        <w:t xml:space="preserve">, since 2011. </w:t>
      </w:r>
    </w:p>
    <w:p w14:paraId="769A0F49" w14:textId="77777777" w:rsidR="00946417" w:rsidRDefault="00946417" w:rsidP="00A35EB8">
      <w:pPr>
        <w:spacing w:after="0" w:line="240" w:lineRule="auto"/>
      </w:pPr>
    </w:p>
    <w:p w14:paraId="230A3732" w14:textId="7E730100" w:rsidR="00946417" w:rsidRDefault="00946417" w:rsidP="00A35EB8">
      <w:pPr>
        <w:spacing w:after="0" w:line="240" w:lineRule="auto"/>
      </w:pPr>
      <w:proofErr w:type="spellStart"/>
      <w:r>
        <w:t>Saddiqi</w:t>
      </w:r>
      <w:proofErr w:type="spellEnd"/>
      <w:r>
        <w:t xml:space="preserve"> was elected as Vice President of the ELCA in 2022. He talked about how lay people are included in the congregation, how the systems in congregation have been too focused on the pastor doing the tasks and programs in the church, and how it can lead to lay people being devalued in the </w:t>
      </w:r>
      <w:r>
        <w:lastRenderedPageBreak/>
        <w:t xml:space="preserve">congregation. He talked about defining more clearly the pastor’s role and the roles which lay people can hold in the congregation. The ELCA’s </w:t>
      </w:r>
      <w:r w:rsidR="001830BA">
        <w:t>vision statement</w:t>
      </w:r>
      <w:r>
        <w:t xml:space="preserve"> </w:t>
      </w:r>
      <w:r w:rsidR="001830BA">
        <w:t>of</w:t>
      </w:r>
      <w:r>
        <w:t xml:space="preserve"> “God’s Love Made Real</w:t>
      </w:r>
      <w:r w:rsidR="000F5186">
        <w:t xml:space="preserve">” is </w:t>
      </w:r>
      <w:r w:rsidR="005907E5">
        <w:t xml:space="preserve">on </w:t>
      </w:r>
      <w:r w:rsidR="000F5186">
        <w:t xml:space="preserve">the ELCA website </w:t>
      </w:r>
      <w:r w:rsidR="005907E5">
        <w:t xml:space="preserve">with stories of how people and ministries helping the world around us know of the love of God in Jesus. </w:t>
      </w:r>
      <w:proofErr w:type="spellStart"/>
      <w:r w:rsidR="005907E5">
        <w:t>Saddiqi</w:t>
      </w:r>
      <w:proofErr w:type="spellEnd"/>
      <w:r w:rsidR="005907E5">
        <w:t xml:space="preserve"> asked the Assembly: “Where do we encounter God’s Love? Who can you share God’s Love with?”</w:t>
      </w:r>
    </w:p>
    <w:p w14:paraId="1EAAD4A2" w14:textId="0919D3AA" w:rsidR="005907E5" w:rsidRDefault="005907E5" w:rsidP="00A35EB8">
      <w:pPr>
        <w:spacing w:after="0" w:line="240" w:lineRule="auto"/>
      </w:pPr>
    </w:p>
    <w:p w14:paraId="69F7BDA7" w14:textId="6953BFE1" w:rsidR="002138D0" w:rsidRDefault="005907E5" w:rsidP="002138D0">
      <w:pPr>
        <w:spacing w:after="0" w:line="240" w:lineRule="auto"/>
      </w:pPr>
      <w:proofErr w:type="spellStart"/>
      <w:r>
        <w:t>Saddiqi</w:t>
      </w:r>
      <w:proofErr w:type="spellEnd"/>
      <w:r>
        <w:t xml:space="preserve"> noted </w:t>
      </w:r>
      <w:r w:rsidR="002138D0">
        <w:t xml:space="preserve">people who represent the NW Synod of WI in the following roles: Rev. Heather Brown – ELCA Church Council; Mr. Eric Golberg, - Endowment Rund, ELA Foundation; and Mr. Michael Miller, Augsburg Fortress Publishing House. </w:t>
      </w:r>
      <w:r w:rsidR="009C07FC">
        <w:t xml:space="preserve">He thanked the Synod for Mission Support and the following special funds: </w:t>
      </w:r>
      <w:r w:rsidR="00AA6436">
        <w:t xml:space="preserve">ELCA </w:t>
      </w:r>
      <w:r w:rsidR="009C07FC">
        <w:t xml:space="preserve">Mission Support - $401,358; ELCA World Hunger Appeal reaching 62 countries - $301,692; and Lutheran Disaster Response – serving neighbors in 55 countries, providing food and shelter - $220,684. </w:t>
      </w:r>
    </w:p>
    <w:p w14:paraId="5AACD954" w14:textId="77777777" w:rsidR="009C07FC" w:rsidRDefault="009C07FC" w:rsidP="002138D0">
      <w:pPr>
        <w:spacing w:after="0" w:line="240" w:lineRule="auto"/>
      </w:pPr>
    </w:p>
    <w:p w14:paraId="72759C9A" w14:textId="10D99A3B" w:rsidR="009C07FC" w:rsidRDefault="009C07FC" w:rsidP="002138D0">
      <w:pPr>
        <w:spacing w:after="0" w:line="240" w:lineRule="auto"/>
      </w:pPr>
      <w:proofErr w:type="spellStart"/>
      <w:r>
        <w:t>Saddiqi</w:t>
      </w:r>
      <w:proofErr w:type="spellEnd"/>
      <w:r>
        <w:t xml:space="preserve"> noted the Churchwide Assembly will be July 28 – August 2, </w:t>
      </w:r>
      <w:proofErr w:type="gramStart"/>
      <w:r>
        <w:t>2025</w:t>
      </w:r>
      <w:proofErr w:type="gramEnd"/>
      <w:r>
        <w:t xml:space="preserve"> in Phoenix, Arizona with the theme, “For the Life of the World,” connected to the </w:t>
      </w:r>
      <w:r w:rsidR="00746A72">
        <w:t xml:space="preserve">Christian </w:t>
      </w:r>
      <w:r>
        <w:t xml:space="preserve">convictions </w:t>
      </w:r>
      <w:r w:rsidR="00746A72">
        <w:t xml:space="preserve">set forth in the Nicene Creed 1,700 years ago. Some of the business of the Churchwide Assembly includes: adopting the social statement on civic life and faith, </w:t>
      </w:r>
      <w:hyperlink r:id="rId5" w:history="1">
        <w:r w:rsidR="00746A72" w:rsidRPr="0000296C">
          <w:rPr>
            <w:rStyle w:val="Hyperlink"/>
          </w:rPr>
          <w:t>www.elca.org/civicsandfaith</w:t>
        </w:r>
      </w:hyperlink>
      <w:r w:rsidR="00746A72">
        <w:t xml:space="preserve">; findings on the Commission for a Renewed Lutheran Church, </w:t>
      </w:r>
      <w:hyperlink r:id="rId6" w:history="1">
        <w:r w:rsidR="00746A72" w:rsidRPr="0000296C">
          <w:rPr>
            <w:rStyle w:val="Hyperlink"/>
          </w:rPr>
          <w:t>www.elca.org/crlc</w:t>
        </w:r>
      </w:hyperlink>
      <w:r w:rsidR="00746A72">
        <w:t xml:space="preserve">; and the election of the Presiding Bishop and Secretary. </w:t>
      </w:r>
    </w:p>
    <w:p w14:paraId="3C68FEAE" w14:textId="77777777" w:rsidR="00B4182A" w:rsidRDefault="00B4182A" w:rsidP="002138D0">
      <w:pPr>
        <w:spacing w:after="0" w:line="240" w:lineRule="auto"/>
      </w:pPr>
    </w:p>
    <w:p w14:paraId="316DA162" w14:textId="1D77AAAD" w:rsidR="00B4182A" w:rsidRDefault="00B4182A" w:rsidP="002138D0">
      <w:pPr>
        <w:spacing w:after="0" w:line="240" w:lineRule="auto"/>
      </w:pPr>
      <w:proofErr w:type="spellStart"/>
      <w:r>
        <w:t>Saddiqi</w:t>
      </w:r>
      <w:proofErr w:type="spellEnd"/>
      <w:r>
        <w:t xml:space="preserve"> asked us to consider how we live in a time of divisiveness, where communicating with each other is difficult. He recommended a prayer from the ELW, p. 76 for a time of conflict, crisis, and disaster: </w:t>
      </w:r>
      <w:r w:rsidRPr="00B4182A">
        <w:t>O God, where hearts are fearful and constricted</w:t>
      </w:r>
      <w:r>
        <w:t>, grant courage and hope. Where anxiety is infectious and widening, grant peace and reassurance. Where impossibilities close every door and window, grant imagination and resistance. Where distrust twists our thinking, grant healing and illumination. Where spirits are daunted and weakened, grant soaring wings and strengthened dreams. All these things we ask in the name of Jesus Christ, our Savior and Lord. Amen.</w:t>
      </w:r>
    </w:p>
    <w:p w14:paraId="71202C58" w14:textId="77777777" w:rsidR="00AA6436" w:rsidRDefault="00AA6436" w:rsidP="002138D0">
      <w:pPr>
        <w:spacing w:after="0" w:line="240" w:lineRule="auto"/>
      </w:pPr>
    </w:p>
    <w:p w14:paraId="390318F2" w14:textId="5F22187E" w:rsidR="00AA6436" w:rsidRDefault="00AA6436" w:rsidP="002138D0">
      <w:pPr>
        <w:spacing w:after="0" w:line="240" w:lineRule="auto"/>
      </w:pPr>
      <w:r>
        <w:t xml:space="preserve">A video from Bishop Elizabeth Eaton was viewed. </w:t>
      </w:r>
    </w:p>
    <w:p w14:paraId="75176F98" w14:textId="77777777" w:rsidR="00AA6436" w:rsidRDefault="00AA6436" w:rsidP="002138D0">
      <w:pPr>
        <w:spacing w:after="0" w:line="240" w:lineRule="auto"/>
      </w:pPr>
    </w:p>
    <w:p w14:paraId="5427B12B" w14:textId="304F34AE" w:rsidR="00AA6436" w:rsidRDefault="00AA6436" w:rsidP="00FE3877">
      <w:pPr>
        <w:spacing w:line="240" w:lineRule="auto"/>
      </w:pPr>
      <w:r>
        <w:t>The next business of the assembly was the “Love Your Neighbor” Capital Campaign. The Rev. Dave Whelan read the resolve.</w:t>
      </w:r>
    </w:p>
    <w:p w14:paraId="2ACE40FD" w14:textId="77777777" w:rsidR="00AA6436" w:rsidRDefault="00AA6436" w:rsidP="00FE3877">
      <w:pPr>
        <w:spacing w:line="240" w:lineRule="auto"/>
        <w:ind w:left="720"/>
        <w:jc w:val="both"/>
      </w:pPr>
      <w:r>
        <w:t xml:space="preserve">WHEREAS Deuteronomy 10: 17-19 commands, “For the Lord your God is God of gods and Lord of lords, the great God, mighty and awesome, who is not partial and takes no bribe, who executes justice for the orphan and the widow, and who loves the strangers, providing them food and clothing. You shall also love the stranger, for you were strangers in the land of Egypt”; and </w:t>
      </w:r>
    </w:p>
    <w:p w14:paraId="459FF97C" w14:textId="77777777" w:rsidR="00AA6436" w:rsidRDefault="00AA6436" w:rsidP="00FE3877">
      <w:pPr>
        <w:spacing w:line="240" w:lineRule="auto"/>
        <w:ind w:left="720"/>
        <w:jc w:val="both"/>
      </w:pPr>
      <w:r>
        <w:t xml:space="preserve">WHEREAS both Leviticus 19:18 and Matthew 19:19 command, “You shall not take vengeance and bear a grudge against any of your people, but you shall love your neighbor as yourself”; and </w:t>
      </w:r>
    </w:p>
    <w:p w14:paraId="2532E024" w14:textId="77777777" w:rsidR="00AA6436" w:rsidRDefault="00AA6436" w:rsidP="00FE3877">
      <w:pPr>
        <w:spacing w:line="240" w:lineRule="auto"/>
        <w:ind w:left="720"/>
        <w:jc w:val="both"/>
      </w:pPr>
      <w:r>
        <w:t xml:space="preserve">WHEREAS in answer to the question in Luke chapter 10 of “And who is my neighbor?” Jesus gives us the parable of the Good Samaritan to teach us that love is shown to our neighbors often different from us through acts of mercy and grace; and WHEREAS five years ago the Neighbor 2 Neighbor ministry was created by Deacon Lidixe Montoya with the blessing and help of the synod council and synod staff to foster and support relationships with our neighbors living and working in our synod; therefore be it </w:t>
      </w:r>
    </w:p>
    <w:p w14:paraId="2BCD939B" w14:textId="77777777" w:rsidR="00AA6436" w:rsidRDefault="00AA6436" w:rsidP="00FE3877">
      <w:pPr>
        <w:spacing w:line="240" w:lineRule="auto"/>
        <w:ind w:left="720"/>
        <w:jc w:val="both"/>
      </w:pPr>
      <w:r>
        <w:lastRenderedPageBreak/>
        <w:t xml:space="preserve">RESOLVED that this synod will conduct a three year “Love Your Neighbor” Capital Campaign with the goal of raising $175,000 for the support and sustainability of this vital ministry within our synod. </w:t>
      </w:r>
    </w:p>
    <w:p w14:paraId="7084ED75" w14:textId="49EC18A2" w:rsidR="00AA6436" w:rsidRDefault="00AA6436" w:rsidP="00FE3877">
      <w:pPr>
        <w:spacing w:after="0" w:line="240" w:lineRule="auto"/>
        <w:jc w:val="both"/>
      </w:pPr>
      <w:r>
        <w:t>There was a motion to adopt</w:t>
      </w:r>
      <w:r w:rsidR="008227F6">
        <w:t xml:space="preserve"> the resolution</w:t>
      </w:r>
      <w:r w:rsidR="00FE3877">
        <w:t>,</w:t>
      </w:r>
      <w:r>
        <w:t xml:space="preserve"> and a second from the floor. The Rev. Diane House spoke in favor of the </w:t>
      </w:r>
      <w:r w:rsidR="00FE3877">
        <w:t>resolution giving a brief history of the ministry and the creation of a board of directors. After other support, the Rev. Brad Peterson prayed. The Assembly voted and adopted the resolution.</w:t>
      </w:r>
    </w:p>
    <w:p w14:paraId="0CBF280A" w14:textId="77777777" w:rsidR="00FE3877" w:rsidRDefault="00FE3877" w:rsidP="00FE3877">
      <w:pPr>
        <w:spacing w:after="0" w:line="240" w:lineRule="auto"/>
        <w:jc w:val="both"/>
      </w:pPr>
    </w:p>
    <w:p w14:paraId="085B10F7" w14:textId="7467B63B" w:rsidR="00FE3877" w:rsidRDefault="00FE3877" w:rsidP="00FE3877">
      <w:pPr>
        <w:spacing w:after="0" w:line="240" w:lineRule="auto"/>
        <w:jc w:val="both"/>
      </w:pPr>
      <w:r>
        <w:t xml:space="preserve">The Assembly Offering received during the morning worship was $6,016 to be divided between the “Love Your Neighbor” Capital Campaign and the Synod Endowment Fund. </w:t>
      </w:r>
    </w:p>
    <w:p w14:paraId="6EB957C1" w14:textId="77777777" w:rsidR="00FE3877" w:rsidRDefault="00FE3877" w:rsidP="00FE3877">
      <w:pPr>
        <w:spacing w:after="0" w:line="240" w:lineRule="auto"/>
        <w:jc w:val="both"/>
      </w:pPr>
    </w:p>
    <w:p w14:paraId="5FBD2483" w14:textId="036548BF" w:rsidR="00FE3877" w:rsidRDefault="00FE3877" w:rsidP="00FE3877">
      <w:pPr>
        <w:spacing w:after="0" w:line="240" w:lineRule="auto"/>
        <w:jc w:val="both"/>
      </w:pPr>
      <w:r>
        <w:t>The</w:t>
      </w:r>
      <w:r w:rsidR="00140DB0">
        <w:t xml:space="preserve"> resolves of the</w:t>
      </w:r>
      <w:r>
        <w:t xml:space="preserve"> resolution on “Spanish Translation/Interpretation for Synod Materials and Events” </w:t>
      </w:r>
      <w:r w:rsidR="00140DB0">
        <w:t xml:space="preserve">were read by The Rev. Dave Whalen. </w:t>
      </w:r>
    </w:p>
    <w:p w14:paraId="1C8D577C" w14:textId="77777777" w:rsidR="00140DB0" w:rsidRDefault="00140DB0" w:rsidP="00140DB0">
      <w:pPr>
        <w:spacing w:after="0" w:line="240" w:lineRule="auto"/>
        <w:ind w:left="720"/>
        <w:jc w:val="both"/>
      </w:pPr>
      <w:proofErr w:type="gramStart"/>
      <w:r>
        <w:t>WHEREAS,</w:t>
      </w:r>
      <w:proofErr w:type="gramEnd"/>
      <w:r>
        <w:t xml:space="preserve"> 3 John 1:5-6 states, "Dear friend, you are faithful in what you are doing for the brothers and sisters, even though they are strangers to you. They have told the church about your love. Please send them on their way in a manner that honors God."; and </w:t>
      </w:r>
    </w:p>
    <w:p w14:paraId="7561F5CD" w14:textId="77777777" w:rsidR="00140DB0" w:rsidRDefault="00140DB0" w:rsidP="00140DB0">
      <w:pPr>
        <w:spacing w:after="0" w:line="240" w:lineRule="auto"/>
        <w:ind w:firstLine="720"/>
        <w:jc w:val="both"/>
      </w:pPr>
    </w:p>
    <w:p w14:paraId="4A1FBDCC" w14:textId="77777777" w:rsidR="00140DB0" w:rsidRDefault="00140DB0" w:rsidP="00140DB0">
      <w:pPr>
        <w:spacing w:after="0" w:line="240" w:lineRule="auto"/>
        <w:ind w:firstLine="720"/>
        <w:jc w:val="both"/>
      </w:pPr>
      <w:r>
        <w:t xml:space="preserve">WHEREAS, when the Evangelical Lutheran Church in America (ELCA) was formed in 1988, it </w:t>
      </w:r>
    </w:p>
    <w:p w14:paraId="3EC10C8F" w14:textId="77777777" w:rsidR="00140DB0" w:rsidRDefault="00140DB0" w:rsidP="00140DB0">
      <w:pPr>
        <w:spacing w:after="0" w:line="240" w:lineRule="auto"/>
        <w:ind w:left="720"/>
        <w:jc w:val="both"/>
      </w:pPr>
      <w:r>
        <w:t xml:space="preserve">was with the intention that the church would be a diverse body, inclusive and authentically reflective of the world around us. However, despite our efforts, we remain a predominantly white, </w:t>
      </w:r>
      <w:r>
        <w:tab/>
        <w:t xml:space="preserve">middle-class church of European descent; and </w:t>
      </w:r>
    </w:p>
    <w:p w14:paraId="0F0B8E70" w14:textId="77777777" w:rsidR="00140DB0" w:rsidRDefault="00140DB0" w:rsidP="00140DB0">
      <w:pPr>
        <w:spacing w:after="0" w:line="240" w:lineRule="auto"/>
        <w:ind w:left="720"/>
        <w:jc w:val="both"/>
      </w:pPr>
    </w:p>
    <w:p w14:paraId="496412EA" w14:textId="77777777" w:rsidR="00140DB0" w:rsidRDefault="00140DB0" w:rsidP="00140DB0">
      <w:pPr>
        <w:spacing w:after="0" w:line="240" w:lineRule="auto"/>
        <w:ind w:left="720"/>
        <w:jc w:val="both"/>
      </w:pPr>
      <w:r>
        <w:t xml:space="preserve">WHEREAS, the Northwest Synod of Wisconsin, in unity with the broader church, acknowledges the importance of engaging in intentional actions to reflect on our diversity, to educate ourselves about it, and to begin the work of healing. We recognize that by amplifying voices from different backgrounds, our synod becomes stronger, more authentic, and more clearly reflects the body of Christ; and </w:t>
      </w:r>
    </w:p>
    <w:p w14:paraId="1F3665A4" w14:textId="77777777" w:rsidR="00140DB0" w:rsidRDefault="00140DB0" w:rsidP="00140DB0">
      <w:pPr>
        <w:spacing w:after="0" w:line="240" w:lineRule="auto"/>
        <w:ind w:firstLine="720"/>
        <w:jc w:val="both"/>
      </w:pPr>
    </w:p>
    <w:p w14:paraId="04E5F4C3" w14:textId="77777777" w:rsidR="00140DB0" w:rsidRDefault="00140DB0" w:rsidP="00140DB0">
      <w:pPr>
        <w:spacing w:after="0" w:line="240" w:lineRule="auto"/>
        <w:ind w:left="720"/>
        <w:jc w:val="both"/>
      </w:pPr>
      <w:proofErr w:type="gramStart"/>
      <w:r>
        <w:t>WHEREAS,</w:t>
      </w:r>
      <w:proofErr w:type="gramEnd"/>
      <w:r>
        <w:t xml:space="preserve"> the "Neighbor to Neighbor: Together in Ministry / Vecino a Vecino: Juntos </w:t>
      </w:r>
      <w:proofErr w:type="spellStart"/>
      <w:r>
        <w:t>en</w:t>
      </w:r>
      <w:proofErr w:type="spellEnd"/>
      <w:r>
        <w:t xml:space="preserve"> </w:t>
      </w:r>
      <w:proofErr w:type="spellStart"/>
      <w:r>
        <w:t>Ministerio</w:t>
      </w:r>
      <w:proofErr w:type="spellEnd"/>
      <w:r>
        <w:t xml:space="preserve">" initiative aims to support congregations in re-imagining their role and identity within their communities, addressing issues of social and racial justice, fostering connections with neighbors, and exploring shared worship and learning opportunities. This initiative embodies a reimagined approach to living and sharing our faith in a rapidly changing society; and </w:t>
      </w:r>
    </w:p>
    <w:p w14:paraId="04EB8874" w14:textId="77777777" w:rsidR="00140DB0" w:rsidRDefault="00140DB0" w:rsidP="00140DB0">
      <w:pPr>
        <w:spacing w:after="0" w:line="240" w:lineRule="auto"/>
        <w:ind w:left="720"/>
        <w:jc w:val="both"/>
      </w:pPr>
      <w:proofErr w:type="gramStart"/>
      <w:r>
        <w:t>WHEREAS,</w:t>
      </w:r>
      <w:proofErr w:type="gramEnd"/>
      <w:r>
        <w:t xml:space="preserve"> we also recognize that many of our neighbors in the Northwest Synod of Wisconsin speak languages other than English and Spanish, and that language is an essential bridge for inclusion and community-building; </w:t>
      </w:r>
      <w:proofErr w:type="gramStart"/>
      <w:r>
        <w:t>therefore</w:t>
      </w:r>
      <w:proofErr w:type="gramEnd"/>
      <w:r>
        <w:t xml:space="preserve"> be it </w:t>
      </w:r>
    </w:p>
    <w:p w14:paraId="5ADE72AD" w14:textId="77777777" w:rsidR="00140DB0" w:rsidRDefault="00140DB0" w:rsidP="00140DB0">
      <w:pPr>
        <w:spacing w:after="0" w:line="240" w:lineRule="auto"/>
        <w:ind w:firstLine="720"/>
        <w:jc w:val="both"/>
      </w:pPr>
    </w:p>
    <w:p w14:paraId="22E23AF4" w14:textId="77777777" w:rsidR="00140DB0" w:rsidRDefault="00140DB0" w:rsidP="00140DB0">
      <w:pPr>
        <w:spacing w:after="0" w:line="240" w:lineRule="auto"/>
        <w:ind w:left="720"/>
        <w:jc w:val="both"/>
      </w:pPr>
      <w:r>
        <w:t xml:space="preserve">RESOLVED, that the Northwest Synod of Wisconsin will make every effort to translate key documents and provide interpretation for events and experiences in both English and Spanish, </w:t>
      </w:r>
      <w:proofErr w:type="gramStart"/>
      <w:r>
        <w:t>as a way to</w:t>
      </w:r>
      <w:proofErr w:type="gramEnd"/>
      <w:r>
        <w:t xml:space="preserve"> more fully connect with our Spanish-speaking neighbors. This commitment will also extend to exploring translation into other languages that reflect the diverse linguistic makeup of our synod; and </w:t>
      </w:r>
      <w:proofErr w:type="gramStart"/>
      <w:r>
        <w:t>therefore</w:t>
      </w:r>
      <w:proofErr w:type="gramEnd"/>
      <w:r>
        <w:t xml:space="preserve"> be it further </w:t>
      </w:r>
    </w:p>
    <w:p w14:paraId="5BFC6FE4" w14:textId="77777777" w:rsidR="00140DB0" w:rsidRDefault="00140DB0" w:rsidP="00140DB0">
      <w:pPr>
        <w:spacing w:after="0" w:line="240" w:lineRule="auto"/>
        <w:ind w:left="720"/>
        <w:jc w:val="both"/>
      </w:pPr>
    </w:p>
    <w:p w14:paraId="7E5D6214" w14:textId="77777777" w:rsidR="00140DB0" w:rsidRDefault="00140DB0" w:rsidP="00140DB0">
      <w:pPr>
        <w:spacing w:after="0" w:line="240" w:lineRule="auto"/>
        <w:ind w:left="720"/>
        <w:jc w:val="both"/>
      </w:pPr>
      <w:proofErr w:type="gramStart"/>
      <w:r>
        <w:t>RESOLVED,</w:t>
      </w:r>
      <w:proofErr w:type="gramEnd"/>
      <w:r>
        <w:t xml:space="preserve"> that the costs for translation and interpretation services will be covered for two years through a Strategy Toward Authentic Diversity (STAD) Grant from the ELCA, with the possibility of exploring additional funding sources for ongoing support </w:t>
      </w:r>
      <w:proofErr w:type="gramStart"/>
      <w:r>
        <w:t>of</w:t>
      </w:r>
      <w:proofErr w:type="gramEnd"/>
      <w:r>
        <w:t xml:space="preserve"> this important work.</w:t>
      </w:r>
    </w:p>
    <w:p w14:paraId="43244C4E" w14:textId="77777777" w:rsidR="00140DB0" w:rsidRDefault="00140DB0" w:rsidP="00140DB0">
      <w:pPr>
        <w:spacing w:after="0" w:line="240" w:lineRule="auto"/>
        <w:jc w:val="both"/>
      </w:pPr>
    </w:p>
    <w:p w14:paraId="361DC2FD" w14:textId="74468F2E" w:rsidR="00140DB0" w:rsidRDefault="00140DB0" w:rsidP="00140DB0">
      <w:pPr>
        <w:spacing w:after="0" w:line="240" w:lineRule="auto"/>
        <w:jc w:val="both"/>
      </w:pPr>
      <w:r>
        <w:lastRenderedPageBreak/>
        <w:t>There was a motion to adopt</w:t>
      </w:r>
      <w:r w:rsidR="008227F6">
        <w:t xml:space="preserve"> the resolution,</w:t>
      </w:r>
      <w:r>
        <w:t xml:space="preserve"> and second from the floor. Michele Pride, a member of the Racial Justice Team, spoke in favor of the resolution explaining how a grant has been applied for and received to implement the action called for in the resolution. The Rev. Ben Nelson prayed prior to the vote. The resolution was adopted. </w:t>
      </w:r>
    </w:p>
    <w:p w14:paraId="0337D732" w14:textId="77777777" w:rsidR="00140DB0" w:rsidRDefault="00140DB0" w:rsidP="00140DB0">
      <w:pPr>
        <w:spacing w:after="0" w:line="240" w:lineRule="auto"/>
        <w:jc w:val="both"/>
      </w:pPr>
    </w:p>
    <w:p w14:paraId="1C8A47C7" w14:textId="19D30532" w:rsidR="00140DB0" w:rsidRPr="00A73DDF" w:rsidRDefault="007F0615" w:rsidP="00140DB0">
      <w:pPr>
        <w:spacing w:after="0" w:line="240" w:lineRule="auto"/>
        <w:jc w:val="both"/>
        <w:rPr>
          <w:rFonts w:eastAsia="Times New Roman" w:cs="Times New Roman"/>
        </w:rPr>
      </w:pPr>
      <w:r w:rsidRPr="00A73DDF">
        <w:rPr>
          <w:rFonts w:eastAsia="Times New Roman" w:cs="Times New Roman"/>
        </w:rPr>
        <w:t xml:space="preserve">Those appointed to the Board of Directors of </w:t>
      </w:r>
      <w:proofErr w:type="gramStart"/>
      <w:r w:rsidRPr="00A73DDF">
        <w:rPr>
          <w:rFonts w:eastAsia="Times New Roman" w:cs="Times New Roman"/>
        </w:rPr>
        <w:t>Neighbor to Neighbor</w:t>
      </w:r>
      <w:proofErr w:type="gramEnd"/>
      <w:r w:rsidRPr="00A73DDF">
        <w:rPr>
          <w:rFonts w:eastAsia="Times New Roman" w:cs="Times New Roman"/>
        </w:rPr>
        <w:t xml:space="preserve"> Ministry were introduced to the Assembly: Pastor David Anderson, Brad Bishop, Pastor Diane House, Pastor Greg Kaufmann, Maddie Leske-Oppedahl, Pastor Erin Nelson, Pastor Laurie Skow-Anderson, and Mariana</w:t>
      </w:r>
      <w:r w:rsidR="00BC7EDF">
        <w:rPr>
          <w:rFonts w:eastAsia="Times New Roman" w:cs="Times New Roman"/>
        </w:rPr>
        <w:t xml:space="preserve"> </w:t>
      </w:r>
      <w:r w:rsidRPr="00A73DDF">
        <w:rPr>
          <w:rFonts w:eastAsia="Times New Roman" w:cs="Times New Roman"/>
        </w:rPr>
        <w:t xml:space="preserve">Wopat.   </w:t>
      </w:r>
    </w:p>
    <w:p w14:paraId="27FC3B9C" w14:textId="77777777" w:rsidR="007F0615" w:rsidRPr="00A73DDF" w:rsidRDefault="007F0615" w:rsidP="00140DB0">
      <w:pPr>
        <w:spacing w:after="0" w:line="240" w:lineRule="auto"/>
        <w:jc w:val="both"/>
        <w:rPr>
          <w:rFonts w:eastAsia="Times New Roman" w:cs="Times New Roman"/>
        </w:rPr>
      </w:pPr>
    </w:p>
    <w:p w14:paraId="2C5C58CE" w14:textId="77777777" w:rsidR="009C0B93" w:rsidRDefault="007F0615" w:rsidP="001835BF">
      <w:pPr>
        <w:pStyle w:val="NoSpacing"/>
      </w:pPr>
      <w:r w:rsidRPr="00A73DDF">
        <w:t xml:space="preserve">Bishop </w:t>
      </w:r>
      <w:proofErr w:type="spellStart"/>
      <w:r w:rsidRPr="00A73DDF">
        <w:t>Halom</w:t>
      </w:r>
      <w:proofErr w:type="spellEnd"/>
      <w:r w:rsidRPr="00A73DDF">
        <w:t xml:space="preserve"> welcomed</w:t>
      </w:r>
      <w:r w:rsidR="00A73DDF" w:rsidRPr="00A73DDF">
        <w:t xml:space="preserve"> </w:t>
      </w:r>
      <w:r w:rsidRPr="00A73DDF">
        <w:t>Hector</w:t>
      </w:r>
      <w:r w:rsidR="00A73DDF" w:rsidRPr="00A73DDF">
        <w:t xml:space="preserve"> Colon </w:t>
      </w:r>
      <w:r w:rsidRPr="00A73DDF">
        <w:t xml:space="preserve">President and CEO of Lutheran Social Services of Wisconsin and Upper Michigan to give a report. Also present at the Assembly is Sarah Halstad, the LSS Manager of Community and Faith Partnerships. </w:t>
      </w:r>
    </w:p>
    <w:p w14:paraId="1F75DE2C" w14:textId="77777777" w:rsidR="009C0B93" w:rsidRDefault="009C0B93" w:rsidP="001835BF">
      <w:pPr>
        <w:pStyle w:val="NoSpacing"/>
      </w:pPr>
    </w:p>
    <w:p w14:paraId="74ADAFBD" w14:textId="3881639F" w:rsidR="007F0615" w:rsidRDefault="00A73DDF" w:rsidP="001835BF">
      <w:pPr>
        <w:pStyle w:val="NoSpacing"/>
      </w:pPr>
      <w:r>
        <w:t xml:space="preserve">Colon shared some of his story, growing up in a broken home </w:t>
      </w:r>
      <w:r w:rsidRPr="001835BF">
        <w:t>with a mother who</w:t>
      </w:r>
      <w:r w:rsidR="001835BF" w:rsidRPr="001835BF">
        <w:t xml:space="preserve"> </w:t>
      </w:r>
      <w:r w:rsidRPr="001835BF">
        <w:t>worked 2-3 jobs to</w:t>
      </w:r>
      <w:r w:rsidR="001835BF">
        <w:t xml:space="preserve"> </w:t>
      </w:r>
      <w:r w:rsidRPr="001835BF">
        <w:t>support the family, he knew those with psychological problems, those on drugs</w:t>
      </w:r>
      <w:r w:rsidR="001835BF">
        <w:t xml:space="preserve"> – his was an adverse childhood experience. This has informed his work today. </w:t>
      </w:r>
      <w:proofErr w:type="gramStart"/>
      <w:r w:rsidR="001835BF">
        <w:t>Reflecting back</w:t>
      </w:r>
      <w:proofErr w:type="gramEnd"/>
      <w:r w:rsidR="001835BF">
        <w:t xml:space="preserve"> on being a kid on the baseball diamond – how the group supported one another and strategized to win – he has applied that thinking to LSS. </w:t>
      </w:r>
      <w:r w:rsidR="009C0B93">
        <w:t xml:space="preserve">The secret is that compassion is set in the staff and flows out to the individuals served. Co-creation is a value experienced in relationships with colleagues, partners and churches. </w:t>
      </w:r>
      <w:r w:rsidR="009F6169">
        <w:t>LSS</w:t>
      </w:r>
      <w:r w:rsidR="009C0B93">
        <w:t xml:space="preserve"> pay</w:t>
      </w:r>
      <w:r w:rsidR="009F6169">
        <w:t>s</w:t>
      </w:r>
      <w:r w:rsidR="009C0B93">
        <w:t xml:space="preserve"> attention to modalities, to serve the true needs of the people.</w:t>
      </w:r>
    </w:p>
    <w:p w14:paraId="2A98D0B2" w14:textId="77777777" w:rsidR="009F6169" w:rsidRDefault="009F6169" w:rsidP="001835BF">
      <w:pPr>
        <w:pStyle w:val="NoSpacing"/>
      </w:pPr>
    </w:p>
    <w:p w14:paraId="477B6099" w14:textId="16875B2F" w:rsidR="009F6169" w:rsidRDefault="009F6169" w:rsidP="001835BF">
      <w:pPr>
        <w:pStyle w:val="NoSpacing"/>
      </w:pPr>
      <w:r>
        <w:t xml:space="preserve">LSS is active in 72 counties of Wisconsin and Upper Michigan, serving 30,000 residents annually, </w:t>
      </w:r>
      <w:proofErr w:type="gramStart"/>
      <w:r>
        <w:t>providing assistance</w:t>
      </w:r>
      <w:proofErr w:type="gramEnd"/>
      <w:r>
        <w:t xml:space="preserve"> with affordable housing, homelessness, veterans </w:t>
      </w:r>
      <w:proofErr w:type="gramStart"/>
      <w:r>
        <w:t>needs</w:t>
      </w:r>
      <w:proofErr w:type="gramEnd"/>
      <w:r>
        <w:t xml:space="preserve">, and addiction and recovery services. After the 2024 Eau Claire Community Assessment, LSS purchased the L.E. Phillips </w:t>
      </w:r>
      <w:r w:rsidR="008227F6">
        <w:t>Liberatus Treatment Center</w:t>
      </w:r>
      <w:r>
        <w:t xml:space="preserve"> in Chippewa Falls which needs repair. LSS is receiving $1.5 million from the L.E. Phillips Foundation to renovate, and the plan is to build affordable housing, mental health services and childcare. The LOVE BIG Campaign of 2024 has been extended into 2025 to raise </w:t>
      </w:r>
      <w:r w:rsidR="008227F6">
        <w:t xml:space="preserve">$230,000 in matching funds. </w:t>
      </w:r>
    </w:p>
    <w:p w14:paraId="65A0AD3E" w14:textId="77777777" w:rsidR="008227F6" w:rsidRDefault="008227F6" w:rsidP="001835BF">
      <w:pPr>
        <w:pStyle w:val="NoSpacing"/>
      </w:pPr>
    </w:p>
    <w:p w14:paraId="3C69A769" w14:textId="1AD2A114" w:rsidR="008227F6" w:rsidRDefault="008227F6" w:rsidP="001835BF">
      <w:pPr>
        <w:pStyle w:val="NoSpacing"/>
      </w:pPr>
      <w:r>
        <w:t xml:space="preserve">The resolves of the resolution “National Day of Remembrance for Indian Boarding Schools” were read by the Rev. Dave Whalen. </w:t>
      </w:r>
    </w:p>
    <w:p w14:paraId="0FE88477" w14:textId="77777777" w:rsidR="008227F6" w:rsidRPr="00CD54AD" w:rsidRDefault="008227F6" w:rsidP="008227F6">
      <w:pPr>
        <w:spacing w:after="0" w:line="240" w:lineRule="auto"/>
        <w:jc w:val="both"/>
        <w:rPr>
          <w:rFonts w:ascii="Arial" w:hAnsi="Arial" w:cs="Arial"/>
        </w:rPr>
      </w:pPr>
      <w:r w:rsidRPr="00CD54AD">
        <w:rPr>
          <w:rFonts w:ascii="Arial" w:hAnsi="Arial" w:cs="Arial"/>
        </w:rPr>
        <w:t xml:space="preserve">WHEREAS, from 1819 to 1969, countless Indian day schools and over 520 Indian boarding schools operated in the United States, with 417 receiving federal support [1], where Native children were forcibly taken from their families and communities, prohibited all expression of Native language and culture, and required to perform manual labor [2], with a goal to “Kill the Indian in him, and save the man” [3]; and </w:t>
      </w:r>
    </w:p>
    <w:p w14:paraId="662E8027" w14:textId="77777777" w:rsidR="008227F6" w:rsidRPr="00CD54AD" w:rsidRDefault="008227F6" w:rsidP="008227F6">
      <w:pPr>
        <w:spacing w:after="0" w:line="240" w:lineRule="auto"/>
        <w:jc w:val="both"/>
        <w:rPr>
          <w:rFonts w:ascii="Arial" w:hAnsi="Arial" w:cs="Arial"/>
        </w:rPr>
      </w:pPr>
    </w:p>
    <w:p w14:paraId="20F7377B" w14:textId="77777777" w:rsidR="008227F6" w:rsidRPr="00CD54AD" w:rsidRDefault="008227F6" w:rsidP="008227F6">
      <w:pPr>
        <w:spacing w:after="0" w:line="240" w:lineRule="auto"/>
        <w:jc w:val="both"/>
        <w:rPr>
          <w:rFonts w:ascii="Arial" w:hAnsi="Arial" w:cs="Arial"/>
        </w:rPr>
      </w:pPr>
      <w:proofErr w:type="gramStart"/>
      <w:r w:rsidRPr="00CD54AD">
        <w:rPr>
          <w:rFonts w:ascii="Arial" w:hAnsi="Arial" w:cs="Arial"/>
        </w:rPr>
        <w:t>WHEREAS,</w:t>
      </w:r>
      <w:proofErr w:type="gramEnd"/>
      <w:r w:rsidRPr="00CD54AD">
        <w:rPr>
          <w:rFonts w:ascii="Arial" w:hAnsi="Arial" w:cs="Arial"/>
        </w:rPr>
        <w:t xml:space="preserve"> religious organizations collaborated with the federal government in operating more than half of these </w:t>
      </w:r>
      <w:proofErr w:type="gramStart"/>
      <w:r w:rsidRPr="00CD54AD">
        <w:rPr>
          <w:rFonts w:ascii="Arial" w:hAnsi="Arial" w:cs="Arial"/>
        </w:rPr>
        <w:t>federally-funded</w:t>
      </w:r>
      <w:proofErr w:type="gramEnd"/>
      <w:r w:rsidRPr="00CD54AD">
        <w:rPr>
          <w:rFonts w:ascii="Arial" w:hAnsi="Arial" w:cs="Arial"/>
        </w:rPr>
        <w:t xml:space="preserve"> schools; and predecessor denominations of the Evangelical Lutheran Church in America (ELCA) operated Bethany Indian Mission Boarding School in Wittenburg, Wisconsin [4], and other non-federally funded boarding schools, day schools, and related institutions [5]; and </w:t>
      </w:r>
    </w:p>
    <w:p w14:paraId="47181EF5" w14:textId="77777777" w:rsidR="008227F6" w:rsidRPr="00CD54AD" w:rsidRDefault="008227F6" w:rsidP="008227F6">
      <w:pPr>
        <w:spacing w:after="0" w:line="240" w:lineRule="auto"/>
        <w:jc w:val="both"/>
        <w:rPr>
          <w:rFonts w:ascii="Arial" w:hAnsi="Arial" w:cs="Arial"/>
        </w:rPr>
      </w:pPr>
    </w:p>
    <w:p w14:paraId="03687C77" w14:textId="77777777" w:rsidR="008227F6" w:rsidRPr="00CD54AD" w:rsidRDefault="008227F6" w:rsidP="008227F6">
      <w:pPr>
        <w:spacing w:after="0" w:line="240" w:lineRule="auto"/>
        <w:jc w:val="both"/>
        <w:rPr>
          <w:rFonts w:ascii="Arial" w:hAnsi="Arial" w:cs="Arial"/>
        </w:rPr>
      </w:pPr>
      <w:proofErr w:type="gramStart"/>
      <w:r w:rsidRPr="00CD54AD">
        <w:rPr>
          <w:rFonts w:ascii="Arial" w:hAnsi="Arial" w:cs="Arial"/>
        </w:rPr>
        <w:t>WHEREAS,</w:t>
      </w:r>
      <w:proofErr w:type="gramEnd"/>
      <w:r w:rsidRPr="00CD54AD">
        <w:rPr>
          <w:rFonts w:ascii="Arial" w:hAnsi="Arial" w:cs="Arial"/>
        </w:rPr>
        <w:t xml:space="preserve"> these schools were part of a larger strategy of physical and cultural genocide that included forcing Indigenous people and Tribal Nations </w:t>
      </w:r>
      <w:proofErr w:type="gramStart"/>
      <w:r w:rsidRPr="00CD54AD">
        <w:rPr>
          <w:rFonts w:ascii="Arial" w:hAnsi="Arial" w:cs="Arial"/>
        </w:rPr>
        <w:t>off of</w:t>
      </w:r>
      <w:proofErr w:type="gramEnd"/>
      <w:r w:rsidRPr="00CD54AD">
        <w:rPr>
          <w:rFonts w:ascii="Arial" w:hAnsi="Arial" w:cs="Arial"/>
        </w:rPr>
        <w:t xml:space="preserve"> their original homelands and onto reservations so that settlers and governments could claim the stolen land for themselves, undermining sovereignty [6], and perpetrating extermination in multiple other ways; and </w:t>
      </w:r>
    </w:p>
    <w:p w14:paraId="5A7BA471" w14:textId="77777777" w:rsidR="008227F6" w:rsidRPr="00CD54AD" w:rsidRDefault="008227F6" w:rsidP="008227F6">
      <w:pPr>
        <w:spacing w:after="0" w:line="240" w:lineRule="auto"/>
        <w:jc w:val="both"/>
        <w:rPr>
          <w:rFonts w:ascii="Arial" w:hAnsi="Arial" w:cs="Arial"/>
        </w:rPr>
      </w:pPr>
      <w:r w:rsidRPr="00CD54AD">
        <w:rPr>
          <w:rFonts w:ascii="Arial" w:hAnsi="Arial" w:cs="Arial"/>
        </w:rPr>
        <w:t xml:space="preserve">WHEREAS, boarding school students, which at one point included over 83% of all Native children [7], often suffered physical, sexual, emotional, and psychological abuse that caused deep trauma </w:t>
      </w:r>
      <w:r w:rsidRPr="00CD54AD">
        <w:rPr>
          <w:rFonts w:ascii="Arial" w:hAnsi="Arial" w:cs="Arial"/>
        </w:rPr>
        <w:lastRenderedPageBreak/>
        <w:t xml:space="preserve">for the children, their families, their tribal communities, and subsequent generations [8]; and an untold number of children died while at boarding schools (nearly 1,000 identified to date) [9]; and </w:t>
      </w:r>
    </w:p>
    <w:p w14:paraId="54605A44" w14:textId="77777777" w:rsidR="008227F6" w:rsidRPr="00CD54AD" w:rsidRDefault="008227F6" w:rsidP="008227F6">
      <w:pPr>
        <w:spacing w:after="0" w:line="240" w:lineRule="auto"/>
        <w:jc w:val="both"/>
        <w:rPr>
          <w:rFonts w:ascii="Arial" w:hAnsi="Arial" w:cs="Arial"/>
        </w:rPr>
      </w:pPr>
    </w:p>
    <w:p w14:paraId="0F73CD08" w14:textId="77777777" w:rsidR="008227F6" w:rsidRPr="00CD54AD" w:rsidRDefault="008227F6" w:rsidP="008227F6">
      <w:pPr>
        <w:spacing w:after="0" w:line="240" w:lineRule="auto"/>
        <w:jc w:val="both"/>
        <w:rPr>
          <w:rFonts w:ascii="Arial" w:hAnsi="Arial" w:cs="Arial"/>
        </w:rPr>
      </w:pPr>
      <w:r w:rsidRPr="00CD54AD">
        <w:rPr>
          <w:rFonts w:ascii="Arial" w:hAnsi="Arial" w:cs="Arial"/>
        </w:rPr>
        <w:t xml:space="preserve">WHEREAS, the ELCA has committed to work against injustices and toward healing as stated in “The Repudiation of the Doctrine of Discovery” (2016) [10] and the “Declaration to American Indian and Alaska Native People” (2021) [11], therefore be it </w:t>
      </w:r>
    </w:p>
    <w:p w14:paraId="688D55B7" w14:textId="77777777" w:rsidR="008227F6" w:rsidRPr="00CD54AD" w:rsidRDefault="008227F6" w:rsidP="008227F6">
      <w:pPr>
        <w:spacing w:after="0" w:line="240" w:lineRule="auto"/>
        <w:jc w:val="both"/>
        <w:rPr>
          <w:rFonts w:ascii="Arial" w:hAnsi="Arial" w:cs="Arial"/>
        </w:rPr>
      </w:pPr>
    </w:p>
    <w:p w14:paraId="111E34F6" w14:textId="77777777" w:rsidR="008227F6" w:rsidRDefault="008227F6" w:rsidP="008227F6">
      <w:pPr>
        <w:spacing w:after="0" w:line="240" w:lineRule="auto"/>
        <w:jc w:val="both"/>
        <w:rPr>
          <w:rFonts w:ascii="Arial" w:hAnsi="Arial" w:cs="Arial"/>
        </w:rPr>
      </w:pPr>
      <w:r w:rsidRPr="00CD54AD">
        <w:rPr>
          <w:rFonts w:ascii="Arial" w:hAnsi="Arial" w:cs="Arial"/>
        </w:rPr>
        <w:t xml:space="preserve">RESOLVED, that the Northwest Synod of Wisconsin Synod Assembly memorialize the 2025 Churchwide Assembly of the Evangelical Lutheran Church in America to address the legacies of our church’s role in Indian Boarding Schools through the following actions: 1. Actively invite and equip all congregations, synods, and affiliate ministries to commemorate the National Day of Remembrance for Indian Boarding Schools annually on or near September 30th; 2. Broaden and deepen awareness at congregation, synod, and churchwide levels of Christian and Lutheran roles in Indian boarding schools, through creation of adult and children/youth educational programs and materials and through consistent publishing of articles in all of the church’s publications; 3. Provide on-going recognition of and support for the growing network of lay people and clergy volunteering their time in the work of the ELCA Truth-Seeking &amp; Truth-Telling Initiative on Indian Boarding Schools (see www.elca.org/IndianBoardingSchools) to locate all known records related to the ELCA’s predecessor bodies’ involvement with Indian boarding and day schools and to educate others about Indian boarding schools; 4. Encourage ELCA affiliate ministries to commit to learning the truth of their involvement with Indian boarding schools, in partnership with the ELCA Truth-Seeking &amp; Truth-Telling Initiative; and to responsibly create paths to healing and repair; 5. Organize and care for all information in the ELCA’s possession that was recorded about Indian boarding and day schools and the students who attended them, forcibly or otherwise; carry out this work in partnership with the ELCA Truth-Seeking &amp; Truth Telling Initiative and the ELCA Archives; recognize that this information belongs to and is a source of healing for student survivors, their descendants, communities, and Tribal Nations; and ensure that the records and research are made accessible to Indian boarding school survivors and their families in a responsible manner; and 6. Identify sources of funding to sufficiently support research and organizing efforts; and to sufficiently support digitization and labeling of all ELCA Indian boarding school archival records. </w:t>
      </w:r>
    </w:p>
    <w:p w14:paraId="0EBC0E34" w14:textId="77777777" w:rsidR="008227F6" w:rsidRDefault="008227F6" w:rsidP="008227F6">
      <w:pPr>
        <w:spacing w:after="0" w:line="240" w:lineRule="auto"/>
        <w:jc w:val="both"/>
        <w:rPr>
          <w:rFonts w:ascii="Arial" w:hAnsi="Arial" w:cs="Arial"/>
        </w:rPr>
      </w:pPr>
    </w:p>
    <w:p w14:paraId="57065B9F" w14:textId="6ABC019A" w:rsidR="008227F6" w:rsidRDefault="008227F6" w:rsidP="008227F6">
      <w:pPr>
        <w:spacing w:after="0" w:line="240" w:lineRule="auto"/>
        <w:jc w:val="both"/>
      </w:pPr>
      <w:r>
        <w:t>There was a motion to adopt the resolution, and a second from the floor. After some discussion, the Rev. Karen Ressel prayed</w:t>
      </w:r>
      <w:r w:rsidR="007C7EB6">
        <w:t xml:space="preserve"> prior to the vote</w:t>
      </w:r>
      <w:r>
        <w:t xml:space="preserve">. The Assembly adopted the resolution. </w:t>
      </w:r>
    </w:p>
    <w:p w14:paraId="466CFC5A" w14:textId="77777777" w:rsidR="007C7EB6" w:rsidRDefault="007C7EB6" w:rsidP="008227F6">
      <w:pPr>
        <w:spacing w:after="0" w:line="240" w:lineRule="auto"/>
        <w:jc w:val="both"/>
      </w:pPr>
    </w:p>
    <w:p w14:paraId="41A04059" w14:textId="7F218821" w:rsidR="007C7EB6" w:rsidRDefault="007C7EB6" w:rsidP="007C7EB6">
      <w:pPr>
        <w:spacing w:after="0" w:line="240" w:lineRule="auto"/>
      </w:pPr>
      <w:r>
        <w:t xml:space="preserve">The Lutheran Campus Ministry Report was given by Sarah McCullough of UW-Stout, Lutheran Campus Ministry; Pastor Ben McWhorter-Rush, ordained deacon in United Methodist Church of </w:t>
      </w:r>
    </w:p>
    <w:p w14:paraId="22E08A43" w14:textId="4D79B2C5" w:rsidR="007C7EB6" w:rsidRDefault="007C7EB6" w:rsidP="007C7EB6">
      <w:pPr>
        <w:pStyle w:val="NoSpacing"/>
      </w:pPr>
      <w:r>
        <w:t xml:space="preserve">UW – River Falls, Journey House; and Pastor Lori Ruge-Jones, of UW-Eau Claire, University Lutheran. </w:t>
      </w:r>
    </w:p>
    <w:p w14:paraId="40777699" w14:textId="77777777" w:rsidR="007C7EB6" w:rsidRDefault="007C7EB6" w:rsidP="007C7EB6">
      <w:pPr>
        <w:pStyle w:val="NoSpacing"/>
      </w:pPr>
    </w:p>
    <w:p w14:paraId="1F9B9CE7" w14:textId="5D18C1E3" w:rsidR="007C7EB6" w:rsidRDefault="001C2270" w:rsidP="007C7EB6">
      <w:pPr>
        <w:pStyle w:val="NoSpacing"/>
      </w:pPr>
      <w:r>
        <w:t xml:space="preserve">The Ordination Anniversaries of 25 and 50 years and the Retirements of the year were acknowledged. The assembly </w:t>
      </w:r>
      <w:r w:rsidR="00BC7EDF">
        <w:t xml:space="preserve">was led in </w:t>
      </w:r>
      <w:r>
        <w:t xml:space="preserve">a meal prayer. The business </w:t>
      </w:r>
      <w:r w:rsidR="00BC7EDF">
        <w:t>r</w:t>
      </w:r>
      <w:r>
        <w:t>ecessed until 1:30 p.m.</w:t>
      </w:r>
    </w:p>
    <w:p w14:paraId="50C5D5FF" w14:textId="77777777" w:rsidR="001C2270" w:rsidRDefault="001C2270" w:rsidP="007C7EB6">
      <w:pPr>
        <w:pStyle w:val="NoSpacing"/>
      </w:pPr>
    </w:p>
    <w:p w14:paraId="7747B3FA" w14:textId="4A7648F5" w:rsidR="001C2270" w:rsidRDefault="001C2270" w:rsidP="007C7EB6">
      <w:pPr>
        <w:pStyle w:val="NoSpacing"/>
      </w:pPr>
      <w:r>
        <w:t xml:space="preserve">The Assembly was called back to order for Plenary 2 at 1:30 p.m. </w:t>
      </w:r>
    </w:p>
    <w:p w14:paraId="5BABB016" w14:textId="49475217" w:rsidR="001C2270" w:rsidRDefault="001C2270" w:rsidP="007C7EB6">
      <w:pPr>
        <w:pStyle w:val="NoSpacing"/>
      </w:pPr>
      <w:r>
        <w:t xml:space="preserve">Bishop </w:t>
      </w:r>
      <w:proofErr w:type="spellStart"/>
      <w:r>
        <w:t>Halom</w:t>
      </w:r>
      <w:proofErr w:type="spellEnd"/>
      <w:r>
        <w:t xml:space="preserve"> introduced the Synod Staff to the Assembly. He thanked the local restaurant Adventures for the lunch. </w:t>
      </w:r>
    </w:p>
    <w:p w14:paraId="37E5C3F4" w14:textId="77777777" w:rsidR="001C2270" w:rsidRDefault="001C2270" w:rsidP="007C7EB6">
      <w:pPr>
        <w:pStyle w:val="NoSpacing"/>
      </w:pPr>
    </w:p>
    <w:p w14:paraId="0047468B" w14:textId="4F1437B9" w:rsidR="008A590A" w:rsidRDefault="001C2270" w:rsidP="007C7EB6">
      <w:pPr>
        <w:pStyle w:val="NoSpacing"/>
      </w:pPr>
      <w:r>
        <w:t xml:space="preserve">Bishop </w:t>
      </w:r>
      <w:proofErr w:type="spellStart"/>
      <w:r>
        <w:t>Halom</w:t>
      </w:r>
      <w:proofErr w:type="spellEnd"/>
      <w:r>
        <w:t xml:space="preserve"> gave his report. He reflected on a high point in </w:t>
      </w:r>
      <w:r w:rsidR="00BC7EDF">
        <w:t xml:space="preserve">beginning this </w:t>
      </w:r>
      <w:r>
        <w:t xml:space="preserve">ministry, describing the Installation as Bishop as the happiest time. He frequently visits the Conference Rostered Leaders meetings. At the Apple River Conference, he experienced a Chrism Mass where rostered leaders </w:t>
      </w:r>
      <w:r>
        <w:lastRenderedPageBreak/>
        <w:t xml:space="preserve">renewed their promises </w:t>
      </w:r>
      <w:r w:rsidR="008A590A">
        <w:t xml:space="preserve">made at their installations. As a church and synod, Bishop </w:t>
      </w:r>
      <w:proofErr w:type="spellStart"/>
      <w:r w:rsidR="008A590A">
        <w:t>Halom</w:t>
      </w:r>
      <w:proofErr w:type="spellEnd"/>
      <w:r w:rsidR="008A590A">
        <w:t xml:space="preserve"> said we are centered on the lines of Jesus, with our work to overcome divisiveness in the country and culture. </w:t>
      </w:r>
    </w:p>
    <w:p w14:paraId="026CD35B" w14:textId="77777777" w:rsidR="008A590A" w:rsidRDefault="008A590A" w:rsidP="007C7EB6">
      <w:pPr>
        <w:pStyle w:val="NoSpacing"/>
      </w:pPr>
    </w:p>
    <w:p w14:paraId="4F7A27E7" w14:textId="20CFC7CE" w:rsidR="001C2270" w:rsidRDefault="008A590A" w:rsidP="007C7EB6">
      <w:pPr>
        <w:pStyle w:val="NoSpacing"/>
      </w:pPr>
      <w:r>
        <w:t>The trip to Malawi was an amazing experience and he was part of the installation of their new bishop. The worship service was seven hours long. There was an anniversary worship celebrating 43 years of the existence of the Malawi Church with a six</w:t>
      </w:r>
      <w:r w:rsidR="00BC7EDF">
        <w:t>-</w:t>
      </w:r>
      <w:r>
        <w:t>hour worship service. In the southern conferences of the church there were choirs and dancers and invitations to join the dance. He thanked the assembly as the NW Synod of WI raised $120,000 for solar powered deep wells</w:t>
      </w:r>
      <w:r w:rsidR="00BC7EDF">
        <w:t>.</w:t>
      </w:r>
      <w:r>
        <w:t xml:space="preserve"> </w:t>
      </w:r>
      <w:r w:rsidR="00BC7EDF">
        <w:t>T</w:t>
      </w:r>
      <w:r>
        <w:t xml:space="preserve">he </w:t>
      </w:r>
      <w:r w:rsidR="00BC7EDF">
        <w:t xml:space="preserve">original </w:t>
      </w:r>
      <w:r>
        <w:t xml:space="preserve">goal </w:t>
      </w:r>
      <w:r w:rsidR="00BC7EDF">
        <w:t>was</w:t>
      </w:r>
      <w:r>
        <w:t xml:space="preserve"> $40,000. </w:t>
      </w:r>
      <w:r w:rsidR="00BC7EDF">
        <w:t>W</w:t>
      </w:r>
      <w:r>
        <w:t>ell technology is needed as people living in remote areas suffer from malnutrition. The lack of funds through USAID has had a negative impact, although more information is yet to come. A group from Malawi is planning to come to Wisconsin.</w:t>
      </w:r>
    </w:p>
    <w:p w14:paraId="418B59B7" w14:textId="77777777" w:rsidR="008A590A" w:rsidRDefault="008A590A" w:rsidP="007C7EB6">
      <w:pPr>
        <w:pStyle w:val="NoSpacing"/>
      </w:pPr>
    </w:p>
    <w:p w14:paraId="332DB417" w14:textId="7850952E" w:rsidR="008A590A" w:rsidRDefault="008A590A" w:rsidP="007C7EB6">
      <w:pPr>
        <w:pStyle w:val="NoSpacing"/>
      </w:pPr>
      <w:r>
        <w:t>The Bishop’s Academy met in Puerto Rico in January</w:t>
      </w:r>
      <w:r w:rsidR="00961700">
        <w:t xml:space="preserve">, with their new bishop, </w:t>
      </w:r>
      <w:r>
        <w:t xml:space="preserve">and just happened to </w:t>
      </w:r>
      <w:r w:rsidR="00961700">
        <w:t xml:space="preserve">cross paths with the Young Adult group from the NWSWI on their planned trip. In visiting the with Young </w:t>
      </w:r>
      <w:proofErr w:type="gramStart"/>
      <w:r w:rsidR="00961700">
        <w:t>Adults</w:t>
      </w:r>
      <w:proofErr w:type="gramEnd"/>
      <w:r w:rsidR="00961700">
        <w:t xml:space="preserve"> he was struck by their hunger for justice. He learned this quote, “Prejudice dies at the feet of relationships.”  </w:t>
      </w:r>
    </w:p>
    <w:p w14:paraId="04B01D62" w14:textId="77777777" w:rsidR="00961700" w:rsidRDefault="00961700" w:rsidP="007C7EB6">
      <w:pPr>
        <w:pStyle w:val="NoSpacing"/>
      </w:pPr>
    </w:p>
    <w:p w14:paraId="5BA6A9F6" w14:textId="4A3A242A" w:rsidR="00961700" w:rsidRDefault="00961700" w:rsidP="007C7EB6">
      <w:pPr>
        <w:pStyle w:val="NoSpacing"/>
      </w:pPr>
      <w:r>
        <w:t>A future emphasis for congregations is about letting loose the talents of lay people</w:t>
      </w:r>
      <w:r w:rsidR="006A500F">
        <w:t xml:space="preserve">. Wartburg Seminary has obtained a grant for the CASTLE project, and some of this work will be used to mentor </w:t>
      </w:r>
      <w:proofErr w:type="spellStart"/>
      <w:r w:rsidR="006A500F">
        <w:t>Synodically</w:t>
      </w:r>
      <w:proofErr w:type="spellEnd"/>
      <w:r w:rsidR="006A500F">
        <w:t xml:space="preserve"> Authorized Ministers</w:t>
      </w:r>
      <w:r w:rsidR="00D77F90">
        <w:t xml:space="preserve"> (SAM). There is also a grant obtained by multiple synods for a women’s leadership retreat. Bishop </w:t>
      </w:r>
      <w:proofErr w:type="spellStart"/>
      <w:r w:rsidR="00D77F90">
        <w:t>Halom</w:t>
      </w:r>
      <w:proofErr w:type="spellEnd"/>
      <w:r w:rsidR="00D77F90">
        <w:t xml:space="preserve"> encouraged robust support for </w:t>
      </w:r>
      <w:proofErr w:type="gramStart"/>
      <w:r w:rsidR="00D77F90">
        <w:t>Neighbor</w:t>
      </w:r>
      <w:r w:rsidR="00BC7EDF">
        <w:t xml:space="preserve"> to </w:t>
      </w:r>
      <w:r w:rsidR="00D77F90">
        <w:t>Neighbor</w:t>
      </w:r>
      <w:proofErr w:type="gramEnd"/>
      <w:r w:rsidR="00D77F90">
        <w:t xml:space="preserve"> Ministry – suggesting $500 from each congregation and people to do committee work as the ministry grows. Other initiatives include Fresh Expressions which promotes making new relationships with people outside of the church building and DEM Diane House </w:t>
      </w:r>
      <w:r w:rsidR="000B2D45">
        <w:t xml:space="preserve">having a grant for a congregation who does an experiment, trying something new. </w:t>
      </w:r>
      <w:r w:rsidR="004C2AA3">
        <w:t xml:space="preserve">A project that Bishop </w:t>
      </w:r>
      <w:proofErr w:type="spellStart"/>
      <w:r w:rsidR="004C2AA3">
        <w:t>Halom</w:t>
      </w:r>
      <w:proofErr w:type="spellEnd"/>
      <w:r w:rsidR="004C2AA3">
        <w:t xml:space="preserve"> is a part of </w:t>
      </w:r>
      <w:proofErr w:type="spellStart"/>
      <w:r w:rsidR="004C2AA3">
        <w:t>PROTESTant</w:t>
      </w:r>
      <w:proofErr w:type="spellEnd"/>
      <w:r w:rsidR="004C2AA3">
        <w:t xml:space="preserve"> Faith: </w:t>
      </w:r>
      <w:r w:rsidR="00F24D0D">
        <w:t>Insistence</w:t>
      </w:r>
      <w:r w:rsidR="004C2AA3">
        <w:t xml:space="preserve"> on LOVE, can be found at </w:t>
      </w:r>
      <w:r w:rsidR="004C2AA3">
        <w:t>tinyurl.com/</w:t>
      </w:r>
      <w:proofErr w:type="spellStart"/>
      <w:r w:rsidR="004C2AA3">
        <w:t>insistonlove</w:t>
      </w:r>
      <w:proofErr w:type="spellEnd"/>
      <w:r w:rsidR="004C2AA3">
        <w:t xml:space="preserve">. </w:t>
      </w:r>
    </w:p>
    <w:p w14:paraId="5280504F" w14:textId="77777777" w:rsidR="004C2AA3" w:rsidRDefault="004C2AA3" w:rsidP="007C7EB6">
      <w:pPr>
        <w:pStyle w:val="NoSpacing"/>
      </w:pPr>
    </w:p>
    <w:p w14:paraId="57B7172D" w14:textId="021DCAFB" w:rsidR="004C2AA3" w:rsidRDefault="004C2AA3" w:rsidP="007C7EB6">
      <w:pPr>
        <w:pStyle w:val="NoSpacing"/>
      </w:pPr>
      <w:r>
        <w:t xml:space="preserve">The Credentials Report was given by Al Arndt. </w:t>
      </w:r>
    </w:p>
    <w:p w14:paraId="78A1A3F4" w14:textId="77777777" w:rsidR="004C2AA3" w:rsidRDefault="004C2AA3" w:rsidP="004C2AA3">
      <w:pPr>
        <w:spacing w:after="0" w:line="240" w:lineRule="auto"/>
      </w:pPr>
      <w:r>
        <w:t>Rostered leaders Voting Members</w:t>
      </w:r>
      <w:r>
        <w:tab/>
      </w:r>
      <w:r>
        <w:tab/>
        <w:t>79</w:t>
      </w:r>
    </w:p>
    <w:p w14:paraId="6C1BB58F" w14:textId="77777777" w:rsidR="004C2AA3" w:rsidRDefault="004C2AA3" w:rsidP="004C2AA3">
      <w:pPr>
        <w:spacing w:after="0" w:line="240" w:lineRule="auto"/>
      </w:pPr>
      <w:r>
        <w:t>Retired Clergy Voting</w:t>
      </w:r>
      <w:r>
        <w:tab/>
      </w:r>
      <w:r>
        <w:tab/>
      </w:r>
      <w:r>
        <w:tab/>
      </w:r>
      <w:r>
        <w:tab/>
        <w:t xml:space="preserve">  8</w:t>
      </w:r>
    </w:p>
    <w:p w14:paraId="7E111AC4" w14:textId="77777777" w:rsidR="004C2AA3" w:rsidRDefault="004C2AA3" w:rsidP="004C2AA3">
      <w:pPr>
        <w:spacing w:after="0" w:line="240" w:lineRule="auto"/>
      </w:pPr>
      <w:r>
        <w:t>BIPOC Rostered Voting Members</w:t>
      </w:r>
      <w:r>
        <w:tab/>
      </w:r>
      <w:r>
        <w:tab/>
        <w:t xml:space="preserve">  3</w:t>
      </w:r>
    </w:p>
    <w:p w14:paraId="713CE017" w14:textId="77777777" w:rsidR="004C2AA3" w:rsidRDefault="004C2AA3" w:rsidP="004C2AA3">
      <w:pPr>
        <w:spacing w:after="0" w:line="240" w:lineRule="auto"/>
      </w:pPr>
      <w:r>
        <w:t>Total Rostered Leader Voting</w:t>
      </w:r>
      <w:r>
        <w:tab/>
      </w:r>
      <w:r>
        <w:tab/>
      </w:r>
      <w:r>
        <w:tab/>
      </w:r>
      <w:r>
        <w:tab/>
        <w:t>90</w:t>
      </w:r>
    </w:p>
    <w:p w14:paraId="476DBB2E" w14:textId="77777777" w:rsidR="004C2AA3" w:rsidRDefault="004C2AA3" w:rsidP="004C2AA3">
      <w:pPr>
        <w:spacing w:after="0" w:line="240" w:lineRule="auto"/>
      </w:pPr>
    </w:p>
    <w:p w14:paraId="57B2B20B" w14:textId="77777777" w:rsidR="004C2AA3" w:rsidRDefault="004C2AA3" w:rsidP="004C2AA3">
      <w:pPr>
        <w:spacing w:after="0" w:line="240" w:lineRule="auto"/>
      </w:pPr>
      <w:r>
        <w:t>Lay Voting Members</w:t>
      </w:r>
      <w:r>
        <w:tab/>
      </w:r>
      <w:r>
        <w:tab/>
      </w:r>
      <w:r>
        <w:tab/>
      </w:r>
      <w:r>
        <w:tab/>
        <w:t>200</w:t>
      </w:r>
    </w:p>
    <w:p w14:paraId="7D654422" w14:textId="77777777" w:rsidR="004C2AA3" w:rsidRDefault="004C2AA3" w:rsidP="004C2AA3">
      <w:pPr>
        <w:spacing w:after="0" w:line="240" w:lineRule="auto"/>
      </w:pPr>
      <w:r>
        <w:t>BIPOC</w:t>
      </w:r>
      <w:r>
        <w:tab/>
      </w:r>
      <w:r>
        <w:tab/>
      </w:r>
      <w:r>
        <w:tab/>
      </w:r>
      <w:r>
        <w:tab/>
      </w:r>
      <w:r>
        <w:tab/>
      </w:r>
      <w:r>
        <w:tab/>
        <w:t xml:space="preserve">     4</w:t>
      </w:r>
    </w:p>
    <w:p w14:paraId="30F3BB06" w14:textId="77777777" w:rsidR="004C2AA3" w:rsidRDefault="004C2AA3" w:rsidP="004C2AA3">
      <w:pPr>
        <w:spacing w:after="0" w:line="240" w:lineRule="auto"/>
      </w:pPr>
      <w:r>
        <w:t>Young Adult Voting members</w:t>
      </w:r>
      <w:r>
        <w:tab/>
      </w:r>
      <w:r>
        <w:tab/>
      </w:r>
      <w:r>
        <w:tab/>
        <w:t xml:space="preserve">     1</w:t>
      </w:r>
    </w:p>
    <w:p w14:paraId="115A9399" w14:textId="77777777" w:rsidR="004C2AA3" w:rsidRDefault="004C2AA3" w:rsidP="004C2AA3">
      <w:pPr>
        <w:spacing w:after="0" w:line="240" w:lineRule="auto"/>
      </w:pPr>
      <w:r>
        <w:t>Youth Voting members</w:t>
      </w:r>
      <w:r>
        <w:tab/>
      </w:r>
      <w:r>
        <w:tab/>
      </w:r>
      <w:r>
        <w:tab/>
      </w:r>
      <w:r>
        <w:tab/>
        <w:t xml:space="preserve">     3</w:t>
      </w:r>
    </w:p>
    <w:p w14:paraId="5ADD13D2" w14:textId="77777777" w:rsidR="004C2AA3" w:rsidRDefault="004C2AA3" w:rsidP="004C2AA3">
      <w:pPr>
        <w:spacing w:after="0" w:line="240" w:lineRule="auto"/>
      </w:pPr>
      <w:r>
        <w:t>Total Lay Voting</w:t>
      </w:r>
      <w:r>
        <w:tab/>
      </w:r>
      <w:r>
        <w:tab/>
      </w:r>
      <w:r>
        <w:tab/>
      </w:r>
      <w:r>
        <w:tab/>
      </w:r>
      <w:r>
        <w:tab/>
        <w:t>208</w:t>
      </w:r>
    </w:p>
    <w:p w14:paraId="6E4E44D0" w14:textId="77777777" w:rsidR="004C2AA3" w:rsidRDefault="004C2AA3" w:rsidP="004C2AA3">
      <w:pPr>
        <w:spacing w:after="0" w:line="240" w:lineRule="auto"/>
      </w:pPr>
    </w:p>
    <w:p w14:paraId="4BB2E47C" w14:textId="77777777" w:rsidR="004C2AA3" w:rsidRDefault="004C2AA3" w:rsidP="004C2AA3">
      <w:pPr>
        <w:spacing w:after="0" w:line="240" w:lineRule="auto"/>
      </w:pPr>
      <w:r>
        <w:t xml:space="preserve">Total Voting Members </w:t>
      </w:r>
      <w:r>
        <w:tab/>
      </w:r>
      <w:r>
        <w:tab/>
      </w:r>
      <w:r>
        <w:tab/>
      </w:r>
      <w:r>
        <w:tab/>
      </w:r>
      <w:r>
        <w:tab/>
        <w:t>298</w:t>
      </w:r>
    </w:p>
    <w:p w14:paraId="552146B0" w14:textId="77777777" w:rsidR="004C2AA3" w:rsidRDefault="004C2AA3" w:rsidP="007C7EB6">
      <w:pPr>
        <w:pStyle w:val="NoSpacing"/>
      </w:pPr>
    </w:p>
    <w:p w14:paraId="48127A5E" w14:textId="77777777" w:rsidR="004C2AA3" w:rsidRDefault="004C2AA3" w:rsidP="007C7EB6">
      <w:pPr>
        <w:pStyle w:val="NoSpacing"/>
      </w:pPr>
    </w:p>
    <w:p w14:paraId="39251C99" w14:textId="4F7B1FF0" w:rsidR="004C2AA3" w:rsidRDefault="004C2AA3" w:rsidP="004C2AA3">
      <w:pPr>
        <w:spacing w:after="0" w:line="240" w:lineRule="auto"/>
      </w:pPr>
      <w:r>
        <w:t xml:space="preserve">The Resolution, 2026 Minimum Standards for Compensation and Benefits, was introduced with Arndt reading the resolve. The resolution was moved and seconded. Rev. Bethany Walker explained how the Evangelical Leadership Commission which oversees the Standards is working to increase the compensation for Deacons, the newest rostered leaders. There were questions </w:t>
      </w:r>
      <w:proofErr w:type="gramStart"/>
      <w:r>
        <w:t>from</w:t>
      </w:r>
      <w:proofErr w:type="gramEnd"/>
      <w:r>
        <w:t xml:space="preserve"> the floor about language in this section. An amendment was brought to the floor by Rev. Rodger </w:t>
      </w:r>
      <w:proofErr w:type="spellStart"/>
      <w:r>
        <w:t>Prois</w:t>
      </w:r>
      <w:proofErr w:type="spellEnd"/>
      <w:r>
        <w:t xml:space="preserve">. </w:t>
      </w:r>
      <w:r>
        <w:t xml:space="preserve">There </w:t>
      </w:r>
      <w:r>
        <w:lastRenderedPageBreak/>
        <w:t>was a motion to amend the resolution for Standards as follow</w:t>
      </w:r>
      <w:r w:rsidR="00BC7EDF">
        <w:t>s</w:t>
      </w:r>
      <w:r>
        <w:t xml:space="preserve">:  </w:t>
      </w:r>
      <w:proofErr w:type="gramStart"/>
      <w:r>
        <w:t>Therefore</w:t>
      </w:r>
      <w:proofErr w:type="gramEnd"/>
      <w:r>
        <w:t xml:space="preserve"> the salary guidelines languages and classification be updated to reflect changes in the rosters of the ELCA to be submitted for the 2026 synod assembly. This was seconded, discussed, and approved. </w:t>
      </w:r>
      <w:r>
        <w:t>The conversation on the resolution overall was opened</w:t>
      </w:r>
      <w:r w:rsidR="00C31A53">
        <w:t xml:space="preserve">. Rev. Heather Kirstner led the assembly in prayer prior to the vote. The resolution passed as amended. </w:t>
      </w:r>
    </w:p>
    <w:p w14:paraId="0272C652" w14:textId="77777777" w:rsidR="00C31A53" w:rsidRDefault="00C31A53" w:rsidP="004C2AA3">
      <w:pPr>
        <w:spacing w:after="0" w:line="240" w:lineRule="auto"/>
      </w:pPr>
    </w:p>
    <w:p w14:paraId="0AB10522" w14:textId="6C25DEB9" w:rsidR="00C31A53" w:rsidRDefault="00C31A53" w:rsidP="004C2AA3">
      <w:pPr>
        <w:spacing w:after="0" w:line="240" w:lineRule="auto"/>
      </w:pPr>
      <w:r>
        <w:t xml:space="preserve">Jennifer Prinz, the Portico representative, was introduced. She shared a video with the assembly. </w:t>
      </w:r>
    </w:p>
    <w:p w14:paraId="4419FCC2" w14:textId="77777777" w:rsidR="00202E69" w:rsidRDefault="00202E69" w:rsidP="004C2AA3">
      <w:pPr>
        <w:spacing w:after="0" w:line="240" w:lineRule="auto"/>
      </w:pPr>
    </w:p>
    <w:p w14:paraId="5E3048B3" w14:textId="50CD027E" w:rsidR="00202E69" w:rsidRDefault="00202E69" w:rsidP="004C2AA3">
      <w:pPr>
        <w:spacing w:after="0" w:line="240" w:lineRule="auto"/>
      </w:pPr>
      <w:r>
        <w:t xml:space="preserve">The resolution, 2026-2027 Operating Mission Plan had been forwarded by the Synod Council. Arndt read the resolve. Rev. Peter Muschinske gave the report. The resolution was moved and seconded. The Rev. Sean Koos led the assembly in prayer. The resolution was adopted. </w:t>
      </w:r>
    </w:p>
    <w:p w14:paraId="21DD2D35" w14:textId="77777777" w:rsidR="00202E69" w:rsidRDefault="00202E69" w:rsidP="004C2AA3">
      <w:pPr>
        <w:spacing w:after="0" w:line="240" w:lineRule="auto"/>
      </w:pPr>
    </w:p>
    <w:p w14:paraId="799C15AB" w14:textId="633A31F8" w:rsidR="00202E69" w:rsidRDefault="00202E69" w:rsidP="004C2AA3">
      <w:pPr>
        <w:spacing w:after="0" w:line="240" w:lineRule="auto"/>
      </w:pPr>
      <w:r>
        <w:t xml:space="preserve">Rev. Peter Muschinske shared information about the Synod Endowment Fund. The fund gave $20,000 for debt reduction for rostered leaders and has other initiatives which you can find out about on the </w:t>
      </w:r>
      <w:r w:rsidR="00786F23">
        <w:t>synod website, along with “thank you” videos from recipients of the fund’s mission.</w:t>
      </w:r>
    </w:p>
    <w:p w14:paraId="58D319AA" w14:textId="77777777" w:rsidR="00786F23" w:rsidRDefault="00786F23" w:rsidP="004C2AA3">
      <w:pPr>
        <w:spacing w:after="0" w:line="240" w:lineRule="auto"/>
      </w:pPr>
    </w:p>
    <w:p w14:paraId="68AC2F32" w14:textId="7FF6F487" w:rsidR="00786F23" w:rsidRDefault="00786F23" w:rsidP="004C2AA3">
      <w:pPr>
        <w:spacing w:after="0" w:line="240" w:lineRule="auto"/>
      </w:pPr>
      <w:r>
        <w:t xml:space="preserve">The next business was the election </w:t>
      </w:r>
      <w:r w:rsidR="00AF6F0F">
        <w:t xml:space="preserve">of </w:t>
      </w:r>
      <w:r w:rsidR="004454B6">
        <w:t xml:space="preserve">Synod Council </w:t>
      </w:r>
      <w:r w:rsidR="00AF6F0F">
        <w:t xml:space="preserve">members </w:t>
      </w:r>
      <w:r w:rsidR="004454B6">
        <w:t xml:space="preserve">for three-year terms. The Rev. Jamie Brieske nominated from the floor Linda Hedding for Lay Female of Chippewa Valley Conference. The remainder of the ballot was presented to the Assembly: </w:t>
      </w:r>
    </w:p>
    <w:p w14:paraId="21E333EF" w14:textId="7B8996A7" w:rsidR="004454B6" w:rsidRDefault="004454B6" w:rsidP="004C2AA3">
      <w:pPr>
        <w:spacing w:after="0" w:line="240" w:lineRule="auto"/>
      </w:pPr>
      <w:r>
        <w:t>Apple River Conference, Lay Male – Matt Keenan*</w:t>
      </w:r>
    </w:p>
    <w:p w14:paraId="18EF390A" w14:textId="6B1F29FB" w:rsidR="004454B6" w:rsidRDefault="004454B6" w:rsidP="004C2AA3">
      <w:pPr>
        <w:spacing w:after="0" w:line="240" w:lineRule="auto"/>
      </w:pPr>
      <w:r>
        <w:t>Chequamegon Conference, Lay Female – Nancy Young</w:t>
      </w:r>
    </w:p>
    <w:p w14:paraId="2EAF3083" w14:textId="20651867" w:rsidR="004454B6" w:rsidRDefault="004454B6" w:rsidP="004C2AA3">
      <w:pPr>
        <w:spacing w:after="0" w:line="240" w:lineRule="auto"/>
      </w:pPr>
      <w:r>
        <w:t>Dairyland Conference, Clergy – Rev. Mike Vetsch</w:t>
      </w:r>
    </w:p>
    <w:p w14:paraId="1FC1445E" w14:textId="5AF22D66" w:rsidR="004454B6" w:rsidRDefault="004454B6" w:rsidP="004C2AA3">
      <w:pPr>
        <w:spacing w:after="0" w:line="240" w:lineRule="auto"/>
      </w:pPr>
      <w:r>
        <w:t>Heart of the North Conference, Lay Male – Ted Hakala*</w:t>
      </w:r>
    </w:p>
    <w:p w14:paraId="6BD123D2" w14:textId="3E507FAA" w:rsidR="004454B6" w:rsidRDefault="004454B6" w:rsidP="004C2AA3">
      <w:pPr>
        <w:spacing w:after="0" w:line="240" w:lineRule="auto"/>
      </w:pPr>
      <w:r>
        <w:t>Lake Superior Conference, Clergy – Rev. Rachel Sieja*</w:t>
      </w:r>
    </w:p>
    <w:p w14:paraId="40EBE4B3" w14:textId="12F1F238" w:rsidR="004454B6" w:rsidRDefault="004454B6" w:rsidP="004C2AA3">
      <w:pPr>
        <w:spacing w:after="0" w:line="240" w:lineRule="auto"/>
      </w:pPr>
      <w:r>
        <w:t>St. Croix Valley Conference, Clergy – Rev. Ladd Sonnenberg</w:t>
      </w:r>
    </w:p>
    <w:p w14:paraId="23842892" w14:textId="030C0080" w:rsidR="004454B6" w:rsidRDefault="004454B6" w:rsidP="004C2AA3">
      <w:pPr>
        <w:spacing w:after="0" w:line="240" w:lineRule="auto"/>
      </w:pPr>
      <w:r>
        <w:t>Synod Council Treasurer – Jay Rongstad</w:t>
      </w:r>
    </w:p>
    <w:p w14:paraId="1772AC06" w14:textId="2460E484" w:rsidR="00BC7EDF" w:rsidRDefault="00BC7EDF" w:rsidP="004C2AA3">
      <w:pPr>
        <w:spacing w:after="0" w:line="240" w:lineRule="auto"/>
      </w:pPr>
      <w:r>
        <w:t>(* incumbent)</w:t>
      </w:r>
    </w:p>
    <w:p w14:paraId="658B80B5" w14:textId="77777777" w:rsidR="00AF6F0F" w:rsidRDefault="00AF6F0F" w:rsidP="004C2AA3">
      <w:pPr>
        <w:spacing w:after="0" w:line="240" w:lineRule="auto"/>
      </w:pPr>
      <w:r>
        <w:t xml:space="preserve">A motion was made and seconded to cast a consensus ballot. The motion passed. </w:t>
      </w:r>
    </w:p>
    <w:p w14:paraId="2186984C" w14:textId="77777777" w:rsidR="00AF6F0F" w:rsidRDefault="00AF6F0F" w:rsidP="004C2AA3">
      <w:pPr>
        <w:spacing w:after="0" w:line="240" w:lineRule="auto"/>
      </w:pPr>
    </w:p>
    <w:p w14:paraId="6F853D6B" w14:textId="1C6DC216" w:rsidR="004454B6" w:rsidRDefault="00AF6F0F" w:rsidP="004C2AA3">
      <w:pPr>
        <w:spacing w:after="0" w:line="240" w:lineRule="auto"/>
      </w:pPr>
      <w:r>
        <w:t>The next business was the election for Discipline Committee members for three-year terms. Those on the ballot:</w:t>
      </w:r>
    </w:p>
    <w:p w14:paraId="688BBE20" w14:textId="6009AA0B" w:rsidR="00AF6F0F" w:rsidRDefault="00AF6F0F" w:rsidP="004C2AA3">
      <w:pPr>
        <w:spacing w:after="0" w:line="240" w:lineRule="auto"/>
      </w:pPr>
      <w:r>
        <w:t>Lake Superior Conference, Lay Person – Tom Potterton</w:t>
      </w:r>
    </w:p>
    <w:p w14:paraId="7AAD8F02" w14:textId="0D8CC774" w:rsidR="00AF6F0F" w:rsidRDefault="00AF6F0F" w:rsidP="004C2AA3">
      <w:pPr>
        <w:spacing w:after="0" w:line="240" w:lineRule="auto"/>
      </w:pPr>
      <w:r>
        <w:t>Lake Superior Conference, Rostered Leader – Rev. Sean Koos</w:t>
      </w:r>
    </w:p>
    <w:p w14:paraId="76D18882" w14:textId="3C0081D9" w:rsidR="00AF6F0F" w:rsidRDefault="00AF6F0F" w:rsidP="004C2AA3">
      <w:pPr>
        <w:spacing w:after="0" w:line="240" w:lineRule="auto"/>
      </w:pPr>
      <w:r>
        <w:t>Chippewa Valley Conference, Rostered Leader – Rev. Sarah Miller</w:t>
      </w:r>
    </w:p>
    <w:p w14:paraId="7088AF0B" w14:textId="7E8E9592" w:rsidR="00AF6F0F" w:rsidRDefault="00AF6F0F" w:rsidP="004C2AA3">
      <w:pPr>
        <w:spacing w:after="0" w:line="240" w:lineRule="auto"/>
      </w:pPr>
      <w:r>
        <w:t>Chippewa Valley Conference, Lay Person – Kris Carlsbad</w:t>
      </w:r>
    </w:p>
    <w:p w14:paraId="6EDFCFEE" w14:textId="08B7A53F" w:rsidR="00AF6F0F" w:rsidRDefault="00AF6F0F" w:rsidP="004C2AA3">
      <w:pPr>
        <w:spacing w:after="0" w:line="240" w:lineRule="auto"/>
      </w:pPr>
      <w:r>
        <w:t xml:space="preserve">A motion was made and seconded to cast a consensus ballot. The motion passed. </w:t>
      </w:r>
    </w:p>
    <w:p w14:paraId="4584CB2E" w14:textId="77777777" w:rsidR="00AF6F0F" w:rsidRDefault="00AF6F0F" w:rsidP="004C2AA3">
      <w:pPr>
        <w:spacing w:after="0" w:line="240" w:lineRule="auto"/>
      </w:pPr>
    </w:p>
    <w:p w14:paraId="71A4B2E9" w14:textId="2FF02EA0" w:rsidR="00AF6F0F" w:rsidRDefault="00AF6F0F" w:rsidP="004C2AA3">
      <w:pPr>
        <w:spacing w:after="0" w:line="240" w:lineRule="auto"/>
      </w:pPr>
      <w:r>
        <w:t>There was recognition of outgoing synod council members with thanks for their service.</w:t>
      </w:r>
    </w:p>
    <w:p w14:paraId="32FC221B" w14:textId="59EA0A4A" w:rsidR="00AF6F0F" w:rsidRDefault="00AF6F0F" w:rsidP="004C2AA3">
      <w:pPr>
        <w:spacing w:after="0" w:line="240" w:lineRule="auto"/>
      </w:pPr>
      <w:r>
        <w:t>The Assembly was adjourned at 2:59 p.m. The assembly was led through a closing liturgy.</w:t>
      </w:r>
    </w:p>
    <w:p w14:paraId="5B5355B6" w14:textId="77777777" w:rsidR="00AF6F0F" w:rsidRDefault="00AF6F0F" w:rsidP="004C2AA3">
      <w:pPr>
        <w:spacing w:after="0" w:line="240" w:lineRule="auto"/>
      </w:pPr>
    </w:p>
    <w:p w14:paraId="13203916" w14:textId="469F4C75" w:rsidR="00AF6F0F" w:rsidRDefault="00AF6F0F" w:rsidP="004C2AA3">
      <w:pPr>
        <w:spacing w:after="0" w:line="240" w:lineRule="auto"/>
      </w:pPr>
      <w:r>
        <w:t>Respectfully submitted,</w:t>
      </w:r>
    </w:p>
    <w:p w14:paraId="3A23448A" w14:textId="201E460A" w:rsidR="00AF6F0F" w:rsidRDefault="00AF6F0F" w:rsidP="004C2AA3">
      <w:pPr>
        <w:spacing w:after="0" w:line="240" w:lineRule="auto"/>
      </w:pPr>
      <w:r>
        <w:t>Rev. Julie A. Brenden</w:t>
      </w:r>
    </w:p>
    <w:p w14:paraId="78B4ED79" w14:textId="77777777" w:rsidR="00202E69" w:rsidRDefault="00202E69" w:rsidP="004C2AA3">
      <w:pPr>
        <w:spacing w:after="0" w:line="240" w:lineRule="auto"/>
      </w:pPr>
    </w:p>
    <w:p w14:paraId="41E55516" w14:textId="77777777" w:rsidR="00202E69" w:rsidRDefault="00202E69" w:rsidP="004C2AA3">
      <w:pPr>
        <w:spacing w:after="0" w:line="240" w:lineRule="auto"/>
      </w:pPr>
    </w:p>
    <w:p w14:paraId="31D5F1EE" w14:textId="5FC6FF2F" w:rsidR="004C2AA3" w:rsidRDefault="004C2AA3" w:rsidP="007C7EB6">
      <w:pPr>
        <w:pStyle w:val="NoSpacing"/>
      </w:pPr>
    </w:p>
    <w:p w14:paraId="43B5EA3B" w14:textId="6033B051" w:rsidR="005907E5" w:rsidRDefault="005907E5" w:rsidP="00A35EB8">
      <w:pPr>
        <w:spacing w:after="0" w:line="240" w:lineRule="auto"/>
      </w:pPr>
    </w:p>
    <w:p w14:paraId="3BAA9A77" w14:textId="3C9085FD" w:rsidR="00A35EB8" w:rsidRDefault="00A35EB8" w:rsidP="00A35EB8">
      <w:pPr>
        <w:spacing w:after="0" w:line="240" w:lineRule="auto"/>
      </w:pPr>
    </w:p>
    <w:sectPr w:rsidR="00A3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8"/>
    <w:rsid w:val="00070A65"/>
    <w:rsid w:val="000B2D45"/>
    <w:rsid w:val="000F5186"/>
    <w:rsid w:val="00140DB0"/>
    <w:rsid w:val="001830BA"/>
    <w:rsid w:val="001835BF"/>
    <w:rsid w:val="001A6A68"/>
    <w:rsid w:val="001C2270"/>
    <w:rsid w:val="00202E69"/>
    <w:rsid w:val="002138D0"/>
    <w:rsid w:val="00253EF9"/>
    <w:rsid w:val="00265EAE"/>
    <w:rsid w:val="003907EB"/>
    <w:rsid w:val="004454B6"/>
    <w:rsid w:val="004C2AA3"/>
    <w:rsid w:val="004D4C97"/>
    <w:rsid w:val="00566830"/>
    <w:rsid w:val="005907E5"/>
    <w:rsid w:val="00695BF4"/>
    <w:rsid w:val="006A500F"/>
    <w:rsid w:val="006C4C6F"/>
    <w:rsid w:val="00746A72"/>
    <w:rsid w:val="00786F23"/>
    <w:rsid w:val="007A1257"/>
    <w:rsid w:val="007C7EB6"/>
    <w:rsid w:val="007F0615"/>
    <w:rsid w:val="007F1ADD"/>
    <w:rsid w:val="008227F6"/>
    <w:rsid w:val="00836721"/>
    <w:rsid w:val="00836C4B"/>
    <w:rsid w:val="008A590A"/>
    <w:rsid w:val="008E6822"/>
    <w:rsid w:val="009009D0"/>
    <w:rsid w:val="00946417"/>
    <w:rsid w:val="00961700"/>
    <w:rsid w:val="009C07FC"/>
    <w:rsid w:val="009C0B93"/>
    <w:rsid w:val="009E396F"/>
    <w:rsid w:val="009F6169"/>
    <w:rsid w:val="00A35EB8"/>
    <w:rsid w:val="00A73DDF"/>
    <w:rsid w:val="00AA6436"/>
    <w:rsid w:val="00AF3899"/>
    <w:rsid w:val="00AF6F0F"/>
    <w:rsid w:val="00B02288"/>
    <w:rsid w:val="00B4182A"/>
    <w:rsid w:val="00B64BF2"/>
    <w:rsid w:val="00B8556A"/>
    <w:rsid w:val="00BC7EDF"/>
    <w:rsid w:val="00C31A53"/>
    <w:rsid w:val="00D77F90"/>
    <w:rsid w:val="00D91806"/>
    <w:rsid w:val="00F24D0D"/>
    <w:rsid w:val="00FE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DA3D"/>
  <w15:chartTrackingRefBased/>
  <w15:docId w15:val="{D287107F-6C23-4C93-ADD5-8692EF71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B8"/>
  </w:style>
  <w:style w:type="paragraph" w:styleId="Heading1">
    <w:name w:val="heading 1"/>
    <w:basedOn w:val="Normal"/>
    <w:next w:val="Normal"/>
    <w:link w:val="Heading1Char"/>
    <w:uiPriority w:val="9"/>
    <w:qFormat/>
    <w:rsid w:val="00B64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BF2"/>
    <w:rPr>
      <w:rFonts w:eastAsiaTheme="majorEastAsia" w:cstheme="majorBidi"/>
      <w:color w:val="272727" w:themeColor="text1" w:themeTint="D8"/>
    </w:rPr>
  </w:style>
  <w:style w:type="paragraph" w:styleId="Title">
    <w:name w:val="Title"/>
    <w:basedOn w:val="Normal"/>
    <w:next w:val="Normal"/>
    <w:link w:val="TitleChar"/>
    <w:uiPriority w:val="10"/>
    <w:qFormat/>
    <w:rsid w:val="00B64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BF2"/>
    <w:rPr>
      <w:rFonts w:eastAsiaTheme="majorEastAsia" w:cstheme="majorBidi"/>
      <w:color w:val="595959" w:themeColor="text1" w:themeTint="A6"/>
      <w:spacing w:val="15"/>
      <w:sz w:val="28"/>
      <w:szCs w:val="28"/>
    </w:rPr>
  </w:style>
  <w:style w:type="paragraph" w:styleId="NoSpacing">
    <w:name w:val="No Spacing"/>
    <w:uiPriority w:val="1"/>
    <w:qFormat/>
    <w:rsid w:val="00B64BF2"/>
    <w:pPr>
      <w:spacing w:after="0" w:line="240" w:lineRule="auto"/>
    </w:pPr>
  </w:style>
  <w:style w:type="paragraph" w:styleId="ListParagraph">
    <w:name w:val="List Paragraph"/>
    <w:basedOn w:val="Normal"/>
    <w:uiPriority w:val="34"/>
    <w:qFormat/>
    <w:rsid w:val="00B64BF2"/>
    <w:pPr>
      <w:ind w:left="720"/>
      <w:contextualSpacing/>
    </w:pPr>
  </w:style>
  <w:style w:type="paragraph" w:styleId="Quote">
    <w:name w:val="Quote"/>
    <w:basedOn w:val="Normal"/>
    <w:next w:val="Normal"/>
    <w:link w:val="QuoteChar"/>
    <w:uiPriority w:val="29"/>
    <w:qFormat/>
    <w:rsid w:val="00B64BF2"/>
    <w:pPr>
      <w:spacing w:before="160"/>
      <w:jc w:val="center"/>
    </w:pPr>
    <w:rPr>
      <w:i/>
      <w:iCs/>
      <w:color w:val="404040" w:themeColor="text1" w:themeTint="BF"/>
    </w:rPr>
  </w:style>
  <w:style w:type="character" w:customStyle="1" w:styleId="QuoteChar">
    <w:name w:val="Quote Char"/>
    <w:basedOn w:val="DefaultParagraphFont"/>
    <w:link w:val="Quote"/>
    <w:uiPriority w:val="29"/>
    <w:rsid w:val="00B64BF2"/>
    <w:rPr>
      <w:i/>
      <w:iCs/>
      <w:color w:val="404040" w:themeColor="text1" w:themeTint="BF"/>
    </w:rPr>
  </w:style>
  <w:style w:type="paragraph" w:styleId="IntenseQuote">
    <w:name w:val="Intense Quote"/>
    <w:basedOn w:val="Normal"/>
    <w:next w:val="Normal"/>
    <w:link w:val="IntenseQuoteChar"/>
    <w:uiPriority w:val="30"/>
    <w:qFormat/>
    <w:rsid w:val="00B64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BF2"/>
    <w:rPr>
      <w:i/>
      <w:iCs/>
      <w:color w:val="0F4761" w:themeColor="accent1" w:themeShade="BF"/>
    </w:rPr>
  </w:style>
  <w:style w:type="character" w:styleId="IntenseEmphasis">
    <w:name w:val="Intense Emphasis"/>
    <w:basedOn w:val="DefaultParagraphFont"/>
    <w:uiPriority w:val="21"/>
    <w:qFormat/>
    <w:rsid w:val="00B64BF2"/>
    <w:rPr>
      <w:i/>
      <w:iCs/>
      <w:color w:val="0F4761" w:themeColor="accent1" w:themeShade="BF"/>
    </w:rPr>
  </w:style>
  <w:style w:type="character" w:styleId="IntenseReference">
    <w:name w:val="Intense Reference"/>
    <w:basedOn w:val="DefaultParagraphFont"/>
    <w:uiPriority w:val="32"/>
    <w:qFormat/>
    <w:rsid w:val="00B64BF2"/>
    <w:rPr>
      <w:b/>
      <w:bCs/>
      <w:smallCaps/>
      <w:color w:val="0F4761" w:themeColor="accent1" w:themeShade="BF"/>
      <w:spacing w:val="5"/>
    </w:rPr>
  </w:style>
  <w:style w:type="character" w:styleId="Hyperlink">
    <w:name w:val="Hyperlink"/>
    <w:basedOn w:val="DefaultParagraphFont"/>
    <w:uiPriority w:val="99"/>
    <w:unhideWhenUsed/>
    <w:rsid w:val="00746A72"/>
    <w:rPr>
      <w:color w:val="467886" w:themeColor="hyperlink"/>
      <w:u w:val="single"/>
    </w:rPr>
  </w:style>
  <w:style w:type="character" w:styleId="UnresolvedMention">
    <w:name w:val="Unresolved Mention"/>
    <w:basedOn w:val="DefaultParagraphFont"/>
    <w:uiPriority w:val="99"/>
    <w:semiHidden/>
    <w:unhideWhenUsed/>
    <w:rsid w:val="00746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lca.org/crlc" TargetMode="External"/><Relationship Id="rId5" Type="http://schemas.openxmlformats.org/officeDocument/2006/relationships/hyperlink" Target="http://www.elca.org/civicsandfai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BF8D-10C1-4A9C-B6AF-004BF6AE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Brenden</dc:creator>
  <cp:keywords/>
  <dc:description/>
  <cp:lastModifiedBy>Julie Brenden</cp:lastModifiedBy>
  <cp:revision>12</cp:revision>
  <dcterms:created xsi:type="dcterms:W3CDTF">2025-04-28T19:02:00Z</dcterms:created>
  <dcterms:modified xsi:type="dcterms:W3CDTF">2025-09-11T17:03:00Z</dcterms:modified>
</cp:coreProperties>
</file>