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5.9999942779541" w:lineRule="auto"/>
        <w:jc w:val="center"/>
        <w:rPr>
          <w:b w:val="1"/>
          <w:sz w:val="24"/>
          <w:szCs w:val="24"/>
        </w:rPr>
      </w:pPr>
      <w:r w:rsidDel="00000000" w:rsidR="00000000" w:rsidRPr="00000000">
        <w:rPr>
          <w:b w:val="1"/>
          <w:sz w:val="24"/>
          <w:szCs w:val="24"/>
          <w:rtl w:val="0"/>
        </w:rPr>
        <w:t xml:space="preserve">November 9 Sermon - Pastor Keith Moore</w:t>
        <w:br w:type="textWrapping"/>
        <w:t xml:space="preserve">Series: A New Day for Our Church Part 1</w:t>
      </w:r>
    </w:p>
    <w:p w:rsidR="00000000" w:rsidDel="00000000" w:rsidP="00000000" w:rsidRDefault="00000000" w:rsidRPr="00000000" w14:paraId="00000002">
      <w:pPr>
        <w:widowControl w:val="0"/>
        <w:spacing w:line="275.9999942779541" w:lineRule="auto"/>
        <w:jc w:val="center"/>
        <w:rPr>
          <w:b w:val="1"/>
          <w:sz w:val="24"/>
          <w:szCs w:val="24"/>
        </w:rPr>
      </w:pPr>
      <w:r w:rsidDel="00000000" w:rsidR="00000000" w:rsidRPr="00000000">
        <w:rPr>
          <w:b w:val="1"/>
          <w:sz w:val="24"/>
          <w:szCs w:val="24"/>
          <w:rtl w:val="0"/>
        </w:rPr>
        <w:t xml:space="preserve">Sermon: Get Ready! Consecrate Yourselves!</w:t>
      </w:r>
    </w:p>
    <w:p w:rsidR="00000000" w:rsidDel="00000000" w:rsidP="00000000" w:rsidRDefault="00000000" w:rsidRPr="00000000" w14:paraId="00000003">
      <w:pPr>
        <w:widowControl w:val="0"/>
        <w:spacing w:line="275.9999942779541" w:lineRule="auto"/>
        <w:jc w:val="center"/>
        <w:rPr>
          <w:b w:val="1"/>
          <w:sz w:val="24"/>
          <w:szCs w:val="24"/>
        </w:rPr>
      </w:pPr>
      <w:r w:rsidDel="00000000" w:rsidR="00000000" w:rsidRPr="00000000">
        <w:rPr>
          <w:b w:val="1"/>
          <w:sz w:val="24"/>
          <w:szCs w:val="24"/>
          <w:rtl w:val="0"/>
        </w:rPr>
        <w:t xml:space="preserve">Focus Passage: Joshua 1:1-11; 3:2-9</w:t>
      </w:r>
    </w:p>
    <w:p w:rsidR="00000000" w:rsidDel="00000000" w:rsidP="00000000" w:rsidRDefault="00000000" w:rsidRPr="00000000" w14:paraId="00000004">
      <w:pPr>
        <w:pStyle w:val="Heading2"/>
        <w:keepNext w:val="0"/>
        <w:keepLines w:val="0"/>
        <w:spacing w:after="80" w:lineRule="auto"/>
        <w:rPr>
          <w:sz w:val="24"/>
          <w:szCs w:val="24"/>
        </w:rPr>
      </w:pPr>
      <w:bookmarkStart w:colFirst="0" w:colLast="0" w:name="_5gx50pm9ua5z" w:id="0"/>
      <w:bookmarkEnd w:id="0"/>
      <w:r w:rsidDel="00000000" w:rsidR="00000000" w:rsidRPr="00000000">
        <w:rPr>
          <w:b w:val="1"/>
          <w:sz w:val="24"/>
          <w:szCs w:val="24"/>
          <w:rtl w:val="0"/>
        </w:rPr>
        <w:t xml:space="preserve">Icebreaker Question: </w:t>
      </w:r>
      <w:r w:rsidDel="00000000" w:rsidR="00000000" w:rsidRPr="00000000">
        <w:rPr>
          <w:sz w:val="24"/>
          <w:szCs w:val="24"/>
          <w:rtl w:val="0"/>
        </w:rPr>
        <w:t xml:space="preserve">What’s something big you’ve had to prepare for, like a move, a wedding, or a job change, and what did you learn from that season of preparation?</w:t>
      </w:r>
    </w:p>
    <w:p w:rsidR="00000000" w:rsidDel="00000000" w:rsidP="00000000" w:rsidRDefault="00000000" w:rsidRPr="00000000" w14:paraId="00000005">
      <w:pPr>
        <w:pStyle w:val="Heading2"/>
        <w:keepNext w:val="0"/>
        <w:keepLines w:val="0"/>
        <w:spacing w:after="80" w:lineRule="auto"/>
        <w:rPr>
          <w:b w:val="1"/>
          <w:sz w:val="24"/>
          <w:szCs w:val="24"/>
        </w:rPr>
      </w:pPr>
      <w:bookmarkStart w:colFirst="0" w:colLast="0" w:name="_reraq25jsnod" w:id="1"/>
      <w:bookmarkEnd w:id="1"/>
      <w:r w:rsidDel="00000000" w:rsidR="00000000" w:rsidRPr="00000000">
        <w:rPr>
          <w:b w:val="1"/>
          <w:sz w:val="24"/>
          <w:szCs w:val="24"/>
          <w:rtl w:val="0"/>
        </w:rPr>
        <w:t xml:space="preserve">Discussion Questions:</w:t>
      </w:r>
    </w:p>
    <w:p w:rsidR="00000000" w:rsidDel="00000000" w:rsidP="00000000" w:rsidRDefault="00000000" w:rsidRPr="00000000" w14:paraId="00000006">
      <w:pPr>
        <w:pStyle w:val="Heading3"/>
        <w:keepNext w:val="0"/>
        <w:keepLines w:val="0"/>
        <w:spacing w:before="280" w:lineRule="auto"/>
        <w:rPr>
          <w:b w:val="1"/>
          <w:color w:val="000000"/>
          <w:sz w:val="24"/>
          <w:szCs w:val="24"/>
        </w:rPr>
      </w:pPr>
      <w:bookmarkStart w:colFirst="0" w:colLast="0" w:name="_1f2r6uepeza" w:id="2"/>
      <w:bookmarkEnd w:id="2"/>
      <w:r w:rsidDel="00000000" w:rsidR="00000000" w:rsidRPr="00000000">
        <w:rPr>
          <w:b w:val="1"/>
          <w:color w:val="000000"/>
          <w:sz w:val="24"/>
          <w:szCs w:val="24"/>
          <w:rtl w:val="0"/>
        </w:rPr>
        <w:t xml:space="preserve">1. Read Joshua 1:1–9. What stands out to you about God’s words to Joshua as he takes on new leadership?</w:t>
      </w:r>
    </w:p>
    <w:p w:rsidR="00000000" w:rsidDel="00000000" w:rsidP="00000000" w:rsidRDefault="00000000" w:rsidRPr="00000000" w14:paraId="00000007">
      <w:pPr>
        <w:pStyle w:val="Heading3"/>
        <w:keepNext w:val="0"/>
        <w:keepLines w:val="0"/>
        <w:spacing w:before="280" w:lineRule="auto"/>
        <w:rPr>
          <w:b w:val="1"/>
          <w:color w:val="000000"/>
          <w:sz w:val="24"/>
          <w:szCs w:val="24"/>
        </w:rPr>
      </w:pPr>
      <w:bookmarkStart w:colFirst="0" w:colLast="0" w:name="_3y4el1pwtpjn" w:id="3"/>
      <w:bookmarkEnd w:id="3"/>
      <w:r w:rsidDel="00000000" w:rsidR="00000000" w:rsidRPr="00000000">
        <w:rPr>
          <w:b w:val="1"/>
          <w:color w:val="000000"/>
          <w:sz w:val="24"/>
          <w:szCs w:val="24"/>
          <w:rtl w:val="0"/>
        </w:rPr>
        <w:t xml:space="preserve">2. In Joshua 3:5, the people are told, “Consecrate yourselves.” What does it mean to consecrate ourselves before God today?</w:t>
      </w:r>
    </w:p>
    <w:p w:rsidR="00000000" w:rsidDel="00000000" w:rsidP="00000000" w:rsidRDefault="00000000" w:rsidRPr="00000000" w14:paraId="00000008">
      <w:pPr>
        <w:pStyle w:val="Heading3"/>
        <w:keepNext w:val="0"/>
        <w:keepLines w:val="0"/>
        <w:spacing w:before="280" w:lineRule="auto"/>
        <w:rPr>
          <w:b w:val="1"/>
          <w:color w:val="000000"/>
          <w:sz w:val="24"/>
          <w:szCs w:val="24"/>
        </w:rPr>
      </w:pPr>
      <w:bookmarkStart w:colFirst="0" w:colLast="0" w:name="_owzt90yr8ypw" w:id="4"/>
      <w:bookmarkEnd w:id="4"/>
      <w:r w:rsidDel="00000000" w:rsidR="00000000" w:rsidRPr="00000000">
        <w:rPr>
          <w:b w:val="1"/>
          <w:color w:val="000000"/>
          <w:sz w:val="24"/>
          <w:szCs w:val="24"/>
          <w:rtl w:val="0"/>
        </w:rPr>
        <w:t xml:space="preserve">3. Pastor Keith said, “We must get ready because God is about to do something amazing.” What might “getting ready” look like for you personally or for Dogwood Church?</w:t>
      </w:r>
    </w:p>
    <w:p w:rsidR="00000000" w:rsidDel="00000000" w:rsidP="00000000" w:rsidRDefault="00000000" w:rsidRPr="00000000" w14:paraId="00000009">
      <w:pPr>
        <w:pStyle w:val="Heading3"/>
        <w:keepNext w:val="0"/>
        <w:keepLines w:val="0"/>
        <w:spacing w:before="280" w:lineRule="auto"/>
        <w:rPr>
          <w:b w:val="1"/>
          <w:color w:val="000000"/>
          <w:sz w:val="24"/>
          <w:szCs w:val="24"/>
        </w:rPr>
      </w:pPr>
      <w:bookmarkStart w:colFirst="0" w:colLast="0" w:name="_c5pof3u2dcgd" w:id="5"/>
      <w:bookmarkEnd w:id="5"/>
      <w:r w:rsidDel="00000000" w:rsidR="00000000" w:rsidRPr="00000000">
        <w:rPr>
          <w:b w:val="1"/>
          <w:color w:val="000000"/>
          <w:sz w:val="24"/>
          <w:szCs w:val="24"/>
          <w:rtl w:val="0"/>
        </w:rPr>
        <w:t xml:space="preserve">4. Read Joshua 3:3–4. Why did God instruct the Israelites to keep their eyes on the ark and follow it “for you have not traveled this way before”?</w:t>
      </w:r>
    </w:p>
    <w:p w:rsidR="00000000" w:rsidDel="00000000" w:rsidP="00000000" w:rsidRDefault="00000000" w:rsidRPr="00000000" w14:paraId="0000000A">
      <w:pPr>
        <w:pStyle w:val="Heading3"/>
        <w:keepNext w:val="0"/>
        <w:keepLines w:val="0"/>
        <w:spacing w:before="280" w:lineRule="auto"/>
        <w:rPr>
          <w:b w:val="1"/>
          <w:color w:val="000000"/>
          <w:sz w:val="24"/>
          <w:szCs w:val="24"/>
        </w:rPr>
      </w:pPr>
      <w:bookmarkStart w:colFirst="0" w:colLast="0" w:name="_eyxmhxmlv2m" w:id="6"/>
      <w:bookmarkEnd w:id="6"/>
      <w:r w:rsidDel="00000000" w:rsidR="00000000" w:rsidRPr="00000000">
        <w:rPr>
          <w:b w:val="1"/>
          <w:color w:val="000000"/>
          <w:sz w:val="24"/>
          <w:szCs w:val="24"/>
          <w:rtl w:val="0"/>
        </w:rPr>
        <w:t xml:space="preserve">5. Pastor Keith challenged the pastors, elders, and leaders to be “pacesetters” for the congregation. How can spiritual leadership set the tone for a church family entering a new chapter?</w:t>
      </w:r>
    </w:p>
    <w:p w:rsidR="00000000" w:rsidDel="00000000" w:rsidP="00000000" w:rsidRDefault="00000000" w:rsidRPr="00000000" w14:paraId="0000000B">
      <w:pPr>
        <w:pStyle w:val="Heading3"/>
        <w:keepNext w:val="0"/>
        <w:keepLines w:val="0"/>
        <w:spacing w:before="280" w:lineRule="auto"/>
        <w:rPr>
          <w:b w:val="1"/>
          <w:color w:val="000000"/>
          <w:sz w:val="24"/>
          <w:szCs w:val="24"/>
        </w:rPr>
      </w:pPr>
      <w:bookmarkStart w:colFirst="0" w:colLast="0" w:name="_reunhne569b1" w:id="7"/>
      <w:bookmarkEnd w:id="7"/>
      <w:r w:rsidDel="00000000" w:rsidR="00000000" w:rsidRPr="00000000">
        <w:rPr>
          <w:b w:val="1"/>
          <w:color w:val="000000"/>
          <w:sz w:val="24"/>
          <w:szCs w:val="24"/>
          <w:rtl w:val="0"/>
        </w:rPr>
        <w:t xml:space="preserve">6. How can we, as members of Dogwood Church, keep “the presence of the Lord” clearly in view as we move forward?</w:t>
      </w:r>
    </w:p>
    <w:p w:rsidR="00000000" w:rsidDel="00000000" w:rsidP="00000000" w:rsidRDefault="00000000" w:rsidRPr="00000000" w14:paraId="0000000C">
      <w:pPr>
        <w:pStyle w:val="Heading3"/>
        <w:keepNext w:val="0"/>
        <w:keepLines w:val="0"/>
        <w:spacing w:before="280" w:lineRule="auto"/>
        <w:rPr>
          <w:b w:val="1"/>
          <w:color w:val="000000"/>
          <w:sz w:val="24"/>
          <w:szCs w:val="24"/>
        </w:rPr>
      </w:pPr>
      <w:bookmarkStart w:colFirst="0" w:colLast="0" w:name="_yknamwtelfud" w:id="8"/>
      <w:bookmarkEnd w:id="8"/>
      <w:r w:rsidDel="00000000" w:rsidR="00000000" w:rsidRPr="00000000">
        <w:rPr>
          <w:b w:val="1"/>
          <w:color w:val="000000"/>
          <w:sz w:val="24"/>
          <w:szCs w:val="24"/>
          <w:rtl w:val="0"/>
        </w:rPr>
        <w:t xml:space="preserve">7. Joshua told the people to get ready because “tomorrow the Lord will do wonders among you.” What “wonders” are you praying for God to do in this new season for yourself, your family, and Dogwood Church?</w:t>
      </w:r>
    </w:p>
    <w:p w:rsidR="00000000" w:rsidDel="00000000" w:rsidP="00000000" w:rsidRDefault="00000000" w:rsidRPr="00000000" w14:paraId="0000000D">
      <w:pPr>
        <w:spacing w:after="240" w:before="240" w:lineRule="auto"/>
        <w:ind w:left="600" w:right="60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