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5.9999942779541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21 Sermon - Pastor Keith Moore</w:t>
        <w:br w:type="textWrapping"/>
        <w:t xml:space="preserve">Sermon: What Child Is This? Part 3 - “The Good Shepherd” </w:t>
      </w:r>
    </w:p>
    <w:p w:rsidR="00000000" w:rsidDel="00000000" w:rsidP="00000000" w:rsidRDefault="00000000" w:rsidRPr="00000000" w14:paraId="00000002">
      <w:pPr>
        <w:widowControl w:val="0"/>
        <w:spacing w:line="275.9999942779541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Focus Passages: John 10:1-21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rkwy0a1ghdc0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Icebreaker: </w:t>
      </w:r>
      <w:r w:rsidDel="00000000" w:rsidR="00000000" w:rsidRPr="00000000">
        <w:rPr>
          <w:sz w:val="24"/>
          <w:szCs w:val="24"/>
          <w:rtl w:val="0"/>
        </w:rPr>
        <w:t xml:space="preserve">What is one Christmas song or movie that quietly communicates, “If I just had </w:t>
      </w:r>
      <w:r w:rsidDel="00000000" w:rsidR="00000000" w:rsidRPr="00000000">
        <w:rPr>
          <w:sz w:val="24"/>
          <w:szCs w:val="24"/>
          <w:rtl w:val="0"/>
        </w:rPr>
        <w:t xml:space="preserve">this</w:t>
      </w:r>
      <w:r w:rsidDel="00000000" w:rsidR="00000000" w:rsidRPr="00000000">
        <w:rPr>
          <w:sz w:val="24"/>
          <w:szCs w:val="24"/>
          <w:rtl w:val="0"/>
        </w:rPr>
        <w:t xml:space="preserve">, everything would be okay”?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4"/>
          <w:szCs w:val="24"/>
        </w:rPr>
      </w:pPr>
      <w:bookmarkStart w:colFirst="0" w:colLast="0" w:name="_6g5zpps2nloh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 Questions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9w168fwaqc4o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According to Pastor Keith, what needs are people trying to satisfy when they search for an “everything” in life?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(John 10:8–10)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bi0kghyno05p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Why do parents, relationships, leaders, and even churches eventually disappoint us when we expect them to be our “everything”?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y59wz5q4tlx8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Read John 10:11. How does Jesus define what makes Him 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good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shepherd rather than a hired hand?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5arh8g10m5u5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Pastor Keith described sheep as helpless and dependent. In what ways do we resist admitting our own neediness before God?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ksg2ko38g8hr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Which part of Psalm 23 best describes what you need most from the Shepherd right now and why?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p7pahnd2ko6l" w:id="7"/>
      <w:bookmarkEnd w:id="7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Pastor Keith warned against making ourselves our own shepherd. What are subtle ways people do this today?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(John 10:3–4)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7i5ojlttfymw" w:id="8"/>
      <w:bookmarkEnd w:id="8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How does believing Jesus is your Shepherd reshape the way you approach fear, loss, or uncertainty, especially during Christmas?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