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5.9999942779541" w:lineRule="auto"/>
        <w:jc w:val="center"/>
        <w:rPr>
          <w:b w:val="1"/>
          <w:bCs w:val="1"/>
          <w:sz w:val="24"/>
          <w:szCs w:val="24"/>
        </w:rPr>
      </w:pPr>
      <w:r w:rsidDel="00000000" w:rsidR="00000000" w:rsidRPr="00000000">
        <w:rPr>
          <w:b w:val="1"/>
          <w:bCs w:val="1"/>
          <w:sz w:val="24"/>
          <w:szCs w:val="24"/>
          <w:rtl w:val="0"/>
        </w:rPr>
        <w:t xml:space="preserve">December 21 Sermon - Pastor Keith Moore</w:t>
        <w:br w:type="textWrapping"/>
        <w:t xml:space="preserve">Sermon: What Child Is This? Part 3 - “The Good Shepherd” </w:t>
      </w:r>
    </w:p>
    <w:p w:rsidR="00000000" w:rsidDel="00000000" w:rsidP="00000000" w:rsidRDefault="00000000" w:rsidRPr="00000000" w14:paraId="00000002">
      <w:pPr>
        <w:widowControl w:val="0"/>
        <w:spacing w:line="275.9999942779541" w:lineRule="auto"/>
        <w:jc w:val="center"/>
        <w:rPr>
          <w:b w:val="1"/>
          <w:bCs w:val="1"/>
          <w:i w:val="1"/>
          <w:iCs w:val="1"/>
          <w:sz w:val="24"/>
          <w:szCs w:val="24"/>
        </w:rPr>
      </w:pPr>
      <w:r w:rsidDel="00000000" w:rsidR="00000000" w:rsidRPr="00000000">
        <w:rPr>
          <w:b w:val="1"/>
          <w:bCs w:val="1"/>
          <w:sz w:val="24"/>
          <w:szCs w:val="24"/>
          <w:rtl w:val="0"/>
        </w:rPr>
        <w:t xml:space="preserve">Focus Passages: John 10:1-21</w:t>
      </w:r>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sz w:val="24"/>
          <w:szCs w:val="24"/>
        </w:rPr>
      </w:pPr>
      <w:bookmarkStart w:colFirst="0" w:colLast="0" w:name="_rkwy0a1ghdc0" w:id="0"/>
      <w:bookmarkEnd w:id="0"/>
      <w:r w:rsidDel="00000000" w:rsidR="00000000" w:rsidRPr="00000000">
        <w:rPr>
          <w:b w:val="1"/>
          <w:bCs w:val="1"/>
          <w:sz w:val="24"/>
          <w:szCs w:val="24"/>
          <w:rtl w:val="0"/>
        </w:rPr>
        <w:t xml:space="preserve">Icebreaker: </w:t>
      </w:r>
      <w:r w:rsidDel="00000000" w:rsidR="00000000" w:rsidRPr="00000000">
        <w:rPr>
          <w:sz w:val="24"/>
          <w:szCs w:val="24"/>
          <w:rtl w:val="0"/>
        </w:rPr>
        <w:t xml:space="preserve">What is one Christmas song or movie that quietly communicates, “If I just had </w:t>
      </w:r>
      <w:r w:rsidDel="00000000" w:rsidR="00000000" w:rsidRPr="00000000">
        <w:rPr>
          <w:sz w:val="24"/>
          <w:szCs w:val="24"/>
          <w:rtl w:val="0"/>
        </w:rPr>
        <w:t xml:space="preserve">this</w:t>
      </w:r>
      <w:r w:rsidDel="00000000" w:rsidR="00000000" w:rsidRPr="00000000">
        <w:rPr>
          <w:sz w:val="24"/>
          <w:szCs w:val="24"/>
          <w:rtl w:val="0"/>
        </w:rPr>
        <w:t xml:space="preserve">, everything would be okay”?</w:t>
      </w:r>
    </w:p>
    <w:p w:rsidR="00000000" w:rsidDel="00000000" w:rsidP="00000000" w:rsidRDefault="00000000" w:rsidRPr="00000000" w14:paraId="00000004">
      <w:pPr>
        <w:pStyle w:val="Heading2"/>
        <w:keepNext w:val="0"/>
        <w:keepLines w:val="0"/>
        <w:spacing w:after="80" w:lineRule="auto"/>
        <w:rPr>
          <w:color w:val="ff0000"/>
          <w:sz w:val="24"/>
          <w:szCs w:val="24"/>
        </w:rPr>
      </w:pPr>
      <w:bookmarkStart w:colFirst="0" w:colLast="0" w:name="_epcneyzf1lus" w:id="1"/>
      <w:bookmarkEnd w:id="1"/>
      <w:r w:rsidDel="00000000" w:rsidR="00000000" w:rsidRPr="00000000">
        <w:rPr>
          <w:b w:val="1"/>
          <w:bCs w:val="1"/>
          <w:color w:val="ff0000"/>
          <w:sz w:val="24"/>
          <w:szCs w:val="24"/>
          <w:rtl w:val="0"/>
        </w:rPr>
        <w:t xml:space="preserve">Leader Transition: </w:t>
      </w:r>
      <w:r w:rsidDel="00000000" w:rsidR="00000000" w:rsidRPr="00000000">
        <w:rPr>
          <w:color w:val="ff0000"/>
          <w:sz w:val="24"/>
          <w:szCs w:val="24"/>
          <w:rtl w:val="0"/>
        </w:rPr>
        <w:t xml:space="preserve">In this message, Pastor Keith reminded us that the question </w:t>
      </w:r>
      <w:r w:rsidDel="00000000" w:rsidR="00000000" w:rsidRPr="00000000">
        <w:rPr>
          <w:i w:val="1"/>
          <w:iCs w:val="1"/>
          <w:color w:val="ff0000"/>
          <w:sz w:val="24"/>
          <w:szCs w:val="24"/>
          <w:rtl w:val="0"/>
        </w:rPr>
        <w:t xml:space="preserve">“What Child Is This?”</w:t>
      </w:r>
      <w:r w:rsidDel="00000000" w:rsidR="00000000" w:rsidRPr="00000000">
        <w:rPr>
          <w:color w:val="ff0000"/>
          <w:sz w:val="24"/>
          <w:szCs w:val="24"/>
          <w:rtl w:val="0"/>
        </w:rPr>
        <w:t xml:space="preserve"> cannot be answered by leaving Jesus in the manger. Jesus speaks for Himself and declares, </w:t>
      </w:r>
      <w:r w:rsidDel="00000000" w:rsidR="00000000" w:rsidRPr="00000000">
        <w:rPr>
          <w:i w:val="1"/>
          <w:iCs w:val="1"/>
          <w:color w:val="ff0000"/>
          <w:sz w:val="24"/>
          <w:szCs w:val="24"/>
          <w:rtl w:val="0"/>
        </w:rPr>
        <w:t xml:space="preserve">“I am the Good Shepherd.”</w:t>
      </w:r>
      <w:r w:rsidDel="00000000" w:rsidR="00000000" w:rsidRPr="00000000">
        <w:rPr>
          <w:color w:val="ff0000"/>
          <w:sz w:val="24"/>
          <w:szCs w:val="24"/>
          <w:rtl w:val="0"/>
        </w:rPr>
        <w:t xml:space="preserve"> That statement confronts where we look for help, security, identity, and peace, especially during Christmas.</w:t>
      </w:r>
    </w:p>
    <w:p w:rsidR="00000000" w:rsidDel="00000000" w:rsidP="00000000" w:rsidRDefault="00000000" w:rsidRPr="00000000" w14:paraId="00000005">
      <w:pPr>
        <w:pStyle w:val="Heading2"/>
        <w:keepNext w:val="0"/>
        <w:keepLines w:val="0"/>
        <w:spacing w:after="80" w:lineRule="auto"/>
        <w:rPr>
          <w:b w:val="1"/>
          <w:bCs w:val="1"/>
          <w:sz w:val="24"/>
          <w:szCs w:val="24"/>
        </w:rPr>
      </w:pPr>
      <w:bookmarkStart w:colFirst="0" w:colLast="0" w:name="_6g5zpps2nloh" w:id="2"/>
      <w:bookmarkEnd w:id="2"/>
      <w:r w:rsidDel="00000000" w:rsidR="00000000" w:rsidRPr="00000000">
        <w:rPr>
          <w:b w:val="1"/>
          <w:bCs w:val="1"/>
          <w:sz w:val="24"/>
          <w:szCs w:val="24"/>
          <w:rtl w:val="0"/>
        </w:rPr>
        <w:t xml:space="preserve">Discussion Questions</w:t>
      </w:r>
    </w:p>
    <w:p w:rsidR="00000000" w:rsidDel="00000000" w:rsidP="00000000" w:rsidRDefault="00000000" w:rsidRPr="00000000" w14:paraId="00000006">
      <w:pPr>
        <w:pStyle w:val="Heading3"/>
        <w:keepNext w:val="0"/>
        <w:keepLines w:val="0"/>
        <w:spacing w:before="280" w:lineRule="auto"/>
        <w:rPr>
          <w:b w:val="1"/>
          <w:bCs w:val="1"/>
          <w:i w:val="1"/>
          <w:iCs w:val="1"/>
          <w:color w:val="000000"/>
          <w:sz w:val="24"/>
          <w:szCs w:val="24"/>
        </w:rPr>
      </w:pPr>
      <w:bookmarkStart w:colFirst="0" w:colLast="0" w:name="_9w168fwaqc4o" w:id="3"/>
      <w:bookmarkEnd w:id="3"/>
      <w:r w:rsidDel="00000000" w:rsidR="00000000" w:rsidRPr="00000000">
        <w:rPr>
          <w:b w:val="1"/>
          <w:bCs w:val="1"/>
          <w:color w:val="000000"/>
          <w:sz w:val="24"/>
          <w:szCs w:val="24"/>
          <w:rtl w:val="0"/>
        </w:rPr>
        <w:t xml:space="preserve">1. According to Pastor Keith, what needs are people trying to satisfy when they search for an “everything” in life? </w:t>
      </w:r>
      <w:r w:rsidDel="00000000" w:rsidR="00000000" w:rsidRPr="00000000">
        <w:rPr>
          <w:b w:val="1"/>
          <w:bCs w:val="1"/>
          <w:i w:val="1"/>
          <w:iCs w:val="1"/>
          <w:color w:val="000000"/>
          <w:sz w:val="24"/>
          <w:szCs w:val="24"/>
          <w:rtl w:val="0"/>
        </w:rPr>
        <w:t xml:space="preserve">(John 10:8–10)</w:t>
      </w:r>
    </w:p>
    <w:p w:rsidR="00000000" w:rsidDel="00000000" w:rsidP="00000000" w:rsidRDefault="00000000" w:rsidRPr="00000000" w14:paraId="00000007">
      <w:pPr>
        <w:spacing w:after="240" w:before="240" w:lineRule="auto"/>
        <w:rPr>
          <w:color w:val="ff0000"/>
          <w:sz w:val="24"/>
          <w:szCs w:val="24"/>
        </w:rPr>
      </w:pPr>
      <w:r w:rsidDel="00000000" w:rsidR="00000000" w:rsidRPr="00000000">
        <w:rPr>
          <w:i w:val="1"/>
          <w:iCs w:val="1"/>
          <w:color w:val="ff0000"/>
          <w:sz w:val="24"/>
          <w:szCs w:val="24"/>
          <w:rtl w:val="0"/>
        </w:rPr>
        <w:t xml:space="preserve">Leader Guide: </w:t>
      </w:r>
      <w:r w:rsidDel="00000000" w:rsidR="00000000" w:rsidRPr="00000000">
        <w:rPr>
          <w:color w:val="ff0000"/>
          <w:sz w:val="24"/>
          <w:szCs w:val="24"/>
          <w:rtl w:val="0"/>
        </w:rPr>
        <w:t xml:space="preserve">The sermon emphasized that we are all looking for provision, protection, guidance, peace, healing, purpose, and companionship. Jesus explains that thieves and false shepherds promise these things but ultimately steal life. This echoes Jeremiah 2:13, where God describes people abandoning Him for broken cisterns that cannot hold water.</w:t>
      </w:r>
    </w:p>
    <w:p w:rsidR="00000000" w:rsidDel="00000000" w:rsidP="00000000" w:rsidRDefault="00000000" w:rsidRPr="00000000" w14:paraId="00000008">
      <w:pPr>
        <w:pStyle w:val="Heading3"/>
        <w:keepNext w:val="0"/>
        <w:keepLines w:val="0"/>
        <w:spacing w:before="280" w:lineRule="auto"/>
        <w:rPr>
          <w:b w:val="1"/>
          <w:bCs w:val="1"/>
          <w:color w:val="000000"/>
          <w:sz w:val="24"/>
          <w:szCs w:val="24"/>
        </w:rPr>
      </w:pPr>
      <w:bookmarkStart w:colFirst="0" w:colLast="0" w:name="_bi0kghyno05p" w:id="4"/>
      <w:bookmarkEnd w:id="4"/>
      <w:r w:rsidDel="00000000" w:rsidR="00000000" w:rsidRPr="00000000">
        <w:rPr>
          <w:b w:val="1"/>
          <w:bCs w:val="1"/>
          <w:color w:val="000000"/>
          <w:sz w:val="24"/>
          <w:szCs w:val="24"/>
          <w:rtl w:val="0"/>
        </w:rPr>
        <w:t xml:space="preserve">2. Why do parents, relationships, leaders, and even churches eventually disappoint us when we expect them to be our “everything”?</w:t>
      </w:r>
    </w:p>
    <w:p w:rsidR="00000000" w:rsidDel="00000000" w:rsidP="00000000" w:rsidRDefault="00000000" w:rsidRPr="00000000" w14:paraId="00000009">
      <w:pPr>
        <w:spacing w:after="240" w:before="240" w:lineRule="auto"/>
        <w:rPr>
          <w:color w:val="ff0000"/>
          <w:sz w:val="24"/>
          <w:szCs w:val="24"/>
        </w:rPr>
      </w:pPr>
      <w:r w:rsidDel="00000000" w:rsidR="00000000" w:rsidRPr="00000000">
        <w:rPr>
          <w:i w:val="1"/>
          <w:iCs w:val="1"/>
          <w:color w:val="ff0000"/>
          <w:sz w:val="24"/>
          <w:szCs w:val="24"/>
          <w:rtl w:val="0"/>
        </w:rPr>
        <w:t xml:space="preserve">Leader Guide: </w:t>
      </w:r>
      <w:r w:rsidDel="00000000" w:rsidR="00000000" w:rsidRPr="00000000">
        <w:rPr>
          <w:color w:val="ff0000"/>
          <w:sz w:val="24"/>
          <w:szCs w:val="24"/>
          <w:rtl w:val="0"/>
        </w:rPr>
        <w:t xml:space="preserve">Pastor Keith pointed out that no human is all-powerful, all-knowing, or ever-present. Expecting divine-level fulfillment from human relationships sets us up for disillusionment and, at times, for control or abuse. Psalm 146:3 warns against putting ultimate trust in people who cannot save.</w:t>
      </w:r>
    </w:p>
    <w:p w:rsidR="00000000" w:rsidDel="00000000" w:rsidP="00000000" w:rsidRDefault="00000000" w:rsidRPr="00000000" w14:paraId="0000000A">
      <w:pPr>
        <w:pStyle w:val="Heading3"/>
        <w:keepNext w:val="0"/>
        <w:keepLines w:val="0"/>
        <w:spacing w:before="280" w:lineRule="auto"/>
        <w:rPr>
          <w:b w:val="1"/>
          <w:bCs w:val="1"/>
          <w:color w:val="000000"/>
          <w:sz w:val="24"/>
          <w:szCs w:val="24"/>
        </w:rPr>
      </w:pPr>
      <w:bookmarkStart w:colFirst="0" w:colLast="0" w:name="_y59wz5q4tlx8" w:id="5"/>
      <w:bookmarkEnd w:id="5"/>
      <w:r w:rsidDel="00000000" w:rsidR="00000000" w:rsidRPr="00000000">
        <w:rPr>
          <w:b w:val="1"/>
          <w:bCs w:val="1"/>
          <w:color w:val="000000"/>
          <w:sz w:val="24"/>
          <w:szCs w:val="24"/>
          <w:rtl w:val="0"/>
        </w:rPr>
        <w:t xml:space="preserve">3. Read John 10:11. How does Jesus define what makes Him a </w:t>
      </w:r>
      <w:r w:rsidDel="00000000" w:rsidR="00000000" w:rsidRPr="00000000">
        <w:rPr>
          <w:b w:val="1"/>
          <w:bCs w:val="1"/>
          <w:color w:val="000000"/>
          <w:sz w:val="24"/>
          <w:szCs w:val="24"/>
          <w:rtl w:val="0"/>
        </w:rPr>
        <w:t xml:space="preserve">good</w:t>
      </w:r>
      <w:r w:rsidDel="00000000" w:rsidR="00000000" w:rsidRPr="00000000">
        <w:rPr>
          <w:b w:val="1"/>
          <w:bCs w:val="1"/>
          <w:color w:val="000000"/>
          <w:sz w:val="24"/>
          <w:szCs w:val="24"/>
          <w:rtl w:val="0"/>
        </w:rPr>
        <w:t xml:space="preserve"> shepherd rather than a hired hand?</w:t>
      </w:r>
    </w:p>
    <w:p w:rsidR="00000000" w:rsidDel="00000000" w:rsidP="00000000" w:rsidRDefault="00000000" w:rsidRPr="00000000" w14:paraId="0000000B">
      <w:pPr>
        <w:spacing w:after="240" w:before="240" w:lineRule="auto"/>
        <w:rPr>
          <w:color w:val="ff0000"/>
          <w:sz w:val="24"/>
          <w:szCs w:val="24"/>
        </w:rPr>
      </w:pPr>
      <w:r w:rsidDel="00000000" w:rsidR="00000000" w:rsidRPr="00000000">
        <w:rPr>
          <w:i w:val="1"/>
          <w:iCs w:val="1"/>
          <w:color w:val="ff0000"/>
          <w:sz w:val="24"/>
          <w:szCs w:val="24"/>
          <w:rtl w:val="0"/>
        </w:rPr>
        <w:t xml:space="preserve">Leader Guide: </w:t>
      </w:r>
      <w:r w:rsidDel="00000000" w:rsidR="00000000" w:rsidRPr="00000000">
        <w:rPr>
          <w:color w:val="ff0000"/>
          <w:sz w:val="24"/>
          <w:szCs w:val="24"/>
          <w:rtl w:val="0"/>
        </w:rPr>
        <w:t xml:space="preserve">Jesus distinguishes Himself by His willingness to lay down His life. Unlike the hired hand who runs when danger comes, Jesus remains present and sacrificial. This anticipates the cross and aligns with Isaiah 53:6 and 1 Peter 2:25, where Christ is described as the Shepherd who rescues wandering sheep.</w:t>
      </w:r>
    </w:p>
    <w:p w:rsidR="00000000" w:rsidDel="00000000" w:rsidP="00000000" w:rsidRDefault="00000000" w:rsidRPr="00000000" w14:paraId="0000000C">
      <w:pPr>
        <w:pStyle w:val="Heading3"/>
        <w:keepNext w:val="0"/>
        <w:keepLines w:val="0"/>
        <w:spacing w:before="280" w:lineRule="auto"/>
        <w:rPr>
          <w:b w:val="1"/>
          <w:bCs w:val="1"/>
          <w:color w:val="000000"/>
          <w:sz w:val="24"/>
          <w:szCs w:val="24"/>
        </w:rPr>
      </w:pPr>
      <w:bookmarkStart w:colFirst="0" w:colLast="0" w:name="_5arh8g10m5u5" w:id="6"/>
      <w:bookmarkEnd w:id="6"/>
      <w:r w:rsidDel="00000000" w:rsidR="00000000" w:rsidRPr="00000000">
        <w:rPr>
          <w:b w:val="1"/>
          <w:bCs w:val="1"/>
          <w:color w:val="000000"/>
          <w:sz w:val="24"/>
          <w:szCs w:val="24"/>
          <w:rtl w:val="0"/>
        </w:rPr>
        <w:t xml:space="preserve">4. Pastor Keith described sheep as helpless and dependent. In what ways do we resist admitting our own neediness before God?</w:t>
      </w:r>
    </w:p>
    <w:p w:rsidR="00000000" w:rsidDel="00000000" w:rsidP="00000000" w:rsidRDefault="00000000" w:rsidRPr="00000000" w14:paraId="0000000D">
      <w:pPr>
        <w:spacing w:after="240" w:before="240" w:lineRule="auto"/>
        <w:rPr>
          <w:color w:val="ff0000"/>
          <w:sz w:val="24"/>
          <w:szCs w:val="24"/>
        </w:rPr>
      </w:pPr>
      <w:r w:rsidDel="00000000" w:rsidR="00000000" w:rsidRPr="00000000">
        <w:rPr>
          <w:i w:val="1"/>
          <w:iCs w:val="1"/>
          <w:color w:val="ff0000"/>
          <w:sz w:val="24"/>
          <w:szCs w:val="24"/>
          <w:rtl w:val="0"/>
        </w:rPr>
        <w:t xml:space="preserve">Leader Guide: </w:t>
      </w:r>
      <w:r w:rsidDel="00000000" w:rsidR="00000000" w:rsidRPr="00000000">
        <w:rPr>
          <w:color w:val="ff0000"/>
          <w:sz w:val="24"/>
          <w:szCs w:val="24"/>
          <w:rtl w:val="0"/>
        </w:rPr>
        <w:t xml:space="preserve">Human pride resists dependence. Sheep imagery confronts our self-sufficiency. Scripture repeatedly affirms this truth, such as Isaiah 53:6 (“All we like sheep have gone astray”) and Proverbs 3:5–6, which calls us away from leaning on our own understanding.</w:t>
      </w:r>
    </w:p>
    <w:p w:rsidR="00000000" w:rsidDel="00000000" w:rsidP="00000000" w:rsidRDefault="00000000" w:rsidRPr="00000000" w14:paraId="0000000E">
      <w:pPr>
        <w:pStyle w:val="Heading3"/>
        <w:keepNext w:val="0"/>
        <w:keepLines w:val="0"/>
        <w:spacing w:before="280" w:lineRule="auto"/>
        <w:rPr>
          <w:b w:val="1"/>
          <w:bCs w:val="1"/>
          <w:color w:val="000000"/>
          <w:sz w:val="24"/>
          <w:szCs w:val="24"/>
        </w:rPr>
      </w:pPr>
      <w:bookmarkStart w:colFirst="0" w:colLast="0" w:name="_ksg2ko38g8hr" w:id="7"/>
      <w:bookmarkEnd w:id="7"/>
      <w:r w:rsidDel="00000000" w:rsidR="00000000" w:rsidRPr="00000000">
        <w:rPr>
          <w:b w:val="1"/>
          <w:bCs w:val="1"/>
          <w:color w:val="000000"/>
          <w:sz w:val="24"/>
          <w:szCs w:val="24"/>
          <w:rtl w:val="0"/>
        </w:rPr>
        <w:t xml:space="preserve">5. Which part of Psalm 23 best describes what you need most from the Shepherd right now and why?</w:t>
      </w:r>
    </w:p>
    <w:p w:rsidR="00000000" w:rsidDel="00000000" w:rsidP="00000000" w:rsidRDefault="00000000" w:rsidRPr="00000000" w14:paraId="0000000F">
      <w:pPr>
        <w:spacing w:after="240" w:before="240" w:lineRule="auto"/>
        <w:rPr>
          <w:color w:val="ff0000"/>
          <w:sz w:val="24"/>
          <w:szCs w:val="24"/>
        </w:rPr>
      </w:pPr>
      <w:r w:rsidDel="00000000" w:rsidR="00000000" w:rsidRPr="00000000">
        <w:rPr>
          <w:i w:val="1"/>
          <w:iCs w:val="1"/>
          <w:color w:val="ff0000"/>
          <w:sz w:val="24"/>
          <w:szCs w:val="24"/>
          <w:rtl w:val="0"/>
        </w:rPr>
        <w:t xml:space="preserve">Leader Guide: </w:t>
      </w:r>
      <w:r w:rsidDel="00000000" w:rsidR="00000000" w:rsidRPr="00000000">
        <w:rPr>
          <w:color w:val="ff0000"/>
          <w:sz w:val="24"/>
          <w:szCs w:val="24"/>
          <w:rtl w:val="0"/>
        </w:rPr>
        <w:t xml:space="preserve">Encourage reflection rather than quick answers. Whether it’s rest, restoration, guidance, or comfort in the valley, the psalm presents a Shepherd who meets us where we are. Matthew 11:28–29 reinforces this invitation to rest in Christ.</w:t>
      </w:r>
    </w:p>
    <w:p w:rsidR="00000000" w:rsidDel="00000000" w:rsidP="00000000" w:rsidRDefault="00000000" w:rsidRPr="00000000" w14:paraId="00000010">
      <w:pPr>
        <w:pStyle w:val="Heading3"/>
        <w:keepNext w:val="0"/>
        <w:keepLines w:val="0"/>
        <w:spacing w:before="280" w:lineRule="auto"/>
        <w:rPr>
          <w:b w:val="1"/>
          <w:bCs w:val="1"/>
          <w:i w:val="1"/>
          <w:iCs w:val="1"/>
          <w:color w:val="000000"/>
          <w:sz w:val="24"/>
          <w:szCs w:val="24"/>
        </w:rPr>
      </w:pPr>
      <w:bookmarkStart w:colFirst="0" w:colLast="0" w:name="_p7pahnd2ko6l" w:id="8"/>
      <w:bookmarkEnd w:id="8"/>
      <w:r w:rsidDel="00000000" w:rsidR="00000000" w:rsidRPr="00000000">
        <w:rPr>
          <w:b w:val="1"/>
          <w:bCs w:val="1"/>
          <w:color w:val="000000"/>
          <w:sz w:val="24"/>
          <w:szCs w:val="24"/>
          <w:rtl w:val="0"/>
        </w:rPr>
        <w:t xml:space="preserve">6. Pastor Keith warned against making ourselves our own shepherd. What are subtle ways people do this today? </w:t>
      </w:r>
      <w:r w:rsidDel="00000000" w:rsidR="00000000" w:rsidRPr="00000000">
        <w:rPr>
          <w:b w:val="1"/>
          <w:bCs w:val="1"/>
          <w:i w:val="1"/>
          <w:iCs w:val="1"/>
          <w:color w:val="000000"/>
          <w:sz w:val="24"/>
          <w:szCs w:val="24"/>
          <w:rtl w:val="0"/>
        </w:rPr>
        <w:t xml:space="preserve">(John 10:3–4)</w:t>
      </w:r>
    </w:p>
    <w:p w:rsidR="00000000" w:rsidDel="00000000" w:rsidP="00000000" w:rsidRDefault="00000000" w:rsidRPr="00000000" w14:paraId="00000011">
      <w:pPr>
        <w:spacing w:after="240" w:before="240" w:lineRule="auto"/>
        <w:rPr>
          <w:color w:val="ff0000"/>
          <w:sz w:val="24"/>
          <w:szCs w:val="24"/>
        </w:rPr>
      </w:pPr>
      <w:r w:rsidDel="00000000" w:rsidR="00000000" w:rsidRPr="00000000">
        <w:rPr>
          <w:i w:val="1"/>
          <w:iCs w:val="1"/>
          <w:color w:val="ff0000"/>
          <w:sz w:val="24"/>
          <w:szCs w:val="24"/>
          <w:rtl w:val="0"/>
        </w:rPr>
        <w:t xml:space="preserve">Leader Guide: </w:t>
      </w:r>
      <w:r w:rsidDel="00000000" w:rsidR="00000000" w:rsidRPr="00000000">
        <w:rPr>
          <w:color w:val="ff0000"/>
          <w:sz w:val="24"/>
          <w:szCs w:val="24"/>
          <w:rtl w:val="0"/>
        </w:rPr>
        <w:t xml:space="preserve">Self-rule often sounds like independence or strength, but leads to exhaustion and anxiety. Cultural slogans like “follow your heart” conflict with Jesus’ call to listen to His voice. Judges 21:25 offers a sobering picture of life when everyone becomes their own shepherd.</w:t>
      </w:r>
    </w:p>
    <w:p w:rsidR="00000000" w:rsidDel="00000000" w:rsidP="00000000" w:rsidRDefault="00000000" w:rsidRPr="00000000" w14:paraId="00000012">
      <w:pPr>
        <w:pStyle w:val="Heading3"/>
        <w:keepNext w:val="0"/>
        <w:keepLines w:val="0"/>
        <w:spacing w:before="280" w:lineRule="auto"/>
        <w:rPr>
          <w:b w:val="1"/>
          <w:bCs w:val="1"/>
          <w:color w:val="000000"/>
          <w:sz w:val="24"/>
          <w:szCs w:val="24"/>
        </w:rPr>
      </w:pPr>
      <w:bookmarkStart w:colFirst="0" w:colLast="0" w:name="_7i5ojlttfymw" w:id="9"/>
      <w:bookmarkEnd w:id="9"/>
      <w:r w:rsidDel="00000000" w:rsidR="00000000" w:rsidRPr="00000000">
        <w:rPr>
          <w:b w:val="1"/>
          <w:bCs w:val="1"/>
          <w:color w:val="000000"/>
          <w:sz w:val="24"/>
          <w:szCs w:val="24"/>
          <w:rtl w:val="0"/>
        </w:rPr>
        <w:t xml:space="preserve">7. How does believing Jesus is your Shepherd reshape the way you approach fear, loss, or uncertainty, especially during Christmas?</w:t>
      </w:r>
    </w:p>
    <w:p w:rsidR="00000000" w:rsidDel="00000000" w:rsidP="00000000" w:rsidRDefault="00000000" w:rsidRPr="00000000" w14:paraId="00000013">
      <w:pPr>
        <w:spacing w:after="240" w:before="240" w:lineRule="auto"/>
        <w:rPr>
          <w:color w:val="ff0000"/>
          <w:sz w:val="24"/>
          <w:szCs w:val="24"/>
        </w:rPr>
      </w:pPr>
      <w:r w:rsidDel="00000000" w:rsidR="00000000" w:rsidRPr="00000000">
        <w:rPr>
          <w:i w:val="1"/>
          <w:iCs w:val="1"/>
          <w:color w:val="ff0000"/>
          <w:sz w:val="24"/>
          <w:szCs w:val="24"/>
          <w:rtl w:val="0"/>
        </w:rPr>
        <w:t xml:space="preserve">Leader Guide: </w:t>
      </w:r>
      <w:r w:rsidDel="00000000" w:rsidR="00000000" w:rsidRPr="00000000">
        <w:rPr>
          <w:color w:val="ff0000"/>
          <w:sz w:val="24"/>
          <w:szCs w:val="24"/>
          <w:rtl w:val="0"/>
        </w:rPr>
        <w:t xml:space="preserve">Jesus does not remove every valley, but He walks with us through them. Psalm 23:4 and Hebrews 13:5 reinforce the promise of God’s presence even when circumstances are difficult.</w:t>
      </w:r>
    </w:p>
    <w:p w:rsidR="00000000" w:rsidDel="00000000" w:rsidP="00000000" w:rsidRDefault="00000000" w:rsidRPr="00000000" w14:paraId="00000014">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