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541EA8B7" w:rsidR="00D0158E" w:rsidRDefault="006C4A9E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December 7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D62F79">
        <w:rPr>
          <w:rFonts w:ascii="Calibri" w:eastAsia="Calibri" w:hAnsi="Calibri" w:cs="Calibri"/>
          <w:sz w:val="32"/>
          <w:szCs w:val="32"/>
        </w:rPr>
        <w:t>5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7555558E" w14:textId="79A89FAD" w:rsidR="006C4A9E" w:rsidRPr="006C4A9E" w:rsidRDefault="006C4A9E" w:rsidP="006C4A9E">
      <w:r w:rsidRPr="006C4A9E">
        <w:t>God Is Always with Me—God Gives Me Strength</w:t>
      </w:r>
    </w:p>
    <w:p w14:paraId="460EB254" w14:textId="77777777" w:rsidR="006C4A9E" w:rsidRDefault="006C4A9E" w:rsidP="006C4A9E">
      <w:pPr>
        <w:rPr>
          <w:rFonts w:eastAsia="Calibri"/>
          <w:b/>
        </w:rPr>
      </w:pPr>
    </w:p>
    <w:p w14:paraId="648A6636" w14:textId="1B7080ED" w:rsidR="009D51F3" w:rsidRDefault="00000000" w:rsidP="006C4A9E">
      <w:pPr>
        <w:rPr>
          <w:rFonts w:ascii="Segoe UI" w:hAnsi="Segoe UI" w:cs="Segoe UI"/>
          <w:sz w:val="27"/>
          <w:szCs w:val="27"/>
        </w:rPr>
      </w:pPr>
      <w:r w:rsidRPr="00801247">
        <w:rPr>
          <w:rFonts w:eastAsia="Calibri"/>
          <w:b/>
        </w:rPr>
        <w:t>Bible Story</w:t>
      </w:r>
      <w:r w:rsidRPr="00503E3B">
        <w:rPr>
          <w:rFonts w:eastAsia="Calibri"/>
          <w:b/>
        </w:rPr>
        <w:t xml:space="preserve">: </w:t>
      </w:r>
      <w:r w:rsidR="006C4A9E" w:rsidRPr="006C4A9E">
        <w:rPr>
          <w:shd w:val="clear" w:color="auto" w:fill="FFFFFF"/>
        </w:rPr>
        <w:t>Angels Visited Mary and Joseph (Matthew 1:18-25; Luke 1:26-38)</w:t>
      </w:r>
    </w:p>
    <w:p w14:paraId="72BF22E2" w14:textId="77777777" w:rsidR="006C4A9E" w:rsidRDefault="006C4A9E" w:rsidP="006C4A9E">
      <w:pPr>
        <w:rPr>
          <w:rFonts w:ascii="Calibri" w:eastAsia="Calibri" w:hAnsi="Calibri" w:cs="Calibri"/>
          <w:b/>
        </w:rPr>
      </w:pPr>
    </w:p>
    <w:p w14:paraId="73EFDCF6" w14:textId="202A1122" w:rsidR="006C4A9E" w:rsidRPr="006C4A9E" w:rsidRDefault="00000000" w:rsidP="006C4A9E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411F77">
        <w:rPr>
          <w:rFonts w:ascii="Calibri" w:eastAsia="Calibri" w:hAnsi="Calibri" w:cs="Calibri"/>
          <w:b/>
        </w:rPr>
        <w:t>Theme Verse</w:t>
      </w:r>
      <w:r w:rsidR="00D62F79" w:rsidRPr="00411F77">
        <w:rPr>
          <w:rFonts w:ascii="Calibri" w:eastAsia="Calibri" w:hAnsi="Calibri" w:cs="Calibri"/>
          <w:b/>
        </w:rPr>
        <w:t>:</w:t>
      </w:r>
      <w:r w:rsidR="00D62F79" w:rsidRPr="00411F77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6C4A9E" w:rsidRPr="006C4A9E">
        <w:rPr>
          <w:rFonts w:ascii="Calibri" w:hAnsi="Calibri" w:cs="Calibri"/>
          <w:color w:val="2A3541"/>
        </w:rPr>
        <w:t xml:space="preserve">“A child will be born for </w:t>
      </w:r>
      <w:proofErr w:type="gramStart"/>
      <w:r w:rsidR="006C4A9E" w:rsidRPr="006C4A9E">
        <w:rPr>
          <w:rFonts w:ascii="Calibri" w:hAnsi="Calibri" w:cs="Calibri"/>
          <w:color w:val="2A3541"/>
        </w:rPr>
        <w:t>us,</w:t>
      </w:r>
      <w:proofErr w:type="gramEnd"/>
      <w:r w:rsidR="006C4A9E" w:rsidRPr="006C4A9E">
        <w:rPr>
          <w:rFonts w:ascii="Calibri" w:hAnsi="Calibri" w:cs="Calibri"/>
          <w:color w:val="2A3541"/>
        </w:rPr>
        <w:t xml:space="preserve"> a son will be given to us.” (Isaiah 9:6a)</w:t>
      </w:r>
    </w:p>
    <w:p w14:paraId="306EF382" w14:textId="77777777" w:rsidR="006C4A9E" w:rsidRDefault="006C4A9E" w:rsidP="006C4A9E">
      <w:pPr>
        <w:rPr>
          <w:rFonts w:ascii="Calibri" w:hAnsi="Calibri" w:cs="Calibri"/>
        </w:rPr>
      </w:pPr>
      <w:r w:rsidRPr="006C4A9E">
        <w:rPr>
          <w:rFonts w:ascii="Calibri" w:hAnsi="Calibri" w:cs="Calibri"/>
        </w:rPr>
        <w:t xml:space="preserve">Share: As we celebrate Christmas this month, preschoolers will learn that the promise of a Savior is a promise that God is always with us. Because of this promise, we can know we are never </w:t>
      </w:r>
      <w:proofErr w:type="gramStart"/>
      <w:r w:rsidRPr="006C4A9E">
        <w:rPr>
          <w:rFonts w:ascii="Calibri" w:hAnsi="Calibri" w:cs="Calibri"/>
        </w:rPr>
        <w:t>alone.*</w:t>
      </w:r>
      <w:proofErr w:type="gramEnd"/>
      <w:r w:rsidRPr="006C4A9E">
        <w:rPr>
          <w:rFonts w:ascii="Calibri" w:hAnsi="Calibri" w:cs="Calibri"/>
        </w:rPr>
        <w:t xml:space="preserve"> This week we are sharing the stories of when Mary and Joseph found out they would be parents to Jesus, the Messiah. (Read Luke 1:35-37.) God encouraged and strengthened them in these moments of uncertainty and change. Preschoolers can know God gives us strength when we love, trust, and follow Him. </w:t>
      </w:r>
    </w:p>
    <w:p w14:paraId="7DA5A43A" w14:textId="77777777" w:rsidR="006C4A9E" w:rsidRDefault="006C4A9E" w:rsidP="006C4A9E">
      <w:pPr>
        <w:rPr>
          <w:rFonts w:ascii="Calibri" w:hAnsi="Calibri" w:cs="Calibri"/>
        </w:rPr>
      </w:pPr>
    </w:p>
    <w:p w14:paraId="45159103" w14:textId="2B808CC8" w:rsidR="00EA1F25" w:rsidRPr="006C4A9E" w:rsidRDefault="006C4A9E" w:rsidP="006C4A9E">
      <w:pPr>
        <w:rPr>
          <w:rFonts w:ascii="Calibri" w:hAnsi="Calibri" w:cs="Calibri"/>
          <w:color w:val="2A3541"/>
        </w:rPr>
      </w:pPr>
      <w:r w:rsidRPr="006C4A9E">
        <w:rPr>
          <w:rFonts w:ascii="Calibri" w:hAnsi="Calibri" w:cs="Calibri"/>
        </w:rPr>
        <w:t>Pray: Ask God to fill and strengthen your team as they serve.</w:t>
      </w:r>
    </w:p>
    <w:p w14:paraId="76D0A6A4" w14:textId="77777777" w:rsidR="006C4A9E" w:rsidRDefault="006C4A9E">
      <w:pPr>
        <w:rPr>
          <w:rFonts w:ascii="Calibri" w:eastAsia="Calibri" w:hAnsi="Calibri" w:cs="Calibri"/>
          <w:color w:val="191919"/>
        </w:rPr>
      </w:pPr>
    </w:p>
    <w:p w14:paraId="423508B7" w14:textId="569A4186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3450C4B2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Pre-Service: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3CE4101A" w14:textId="7B89AB68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3D112F86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44237BE0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01F01159" w14:textId="77777777" w:rsidR="00D0158E" w:rsidRDefault="00D0158E">
      <w:pPr>
        <w:rPr>
          <w:rFonts w:ascii="Calibri" w:eastAsia="Calibri" w:hAnsi="Calibri" w:cs="Calibri"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05759A55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54CA3343" w14:textId="77777777" w:rsidR="001F405F" w:rsidRPr="001F405F" w:rsidRDefault="001F405F" w:rsidP="001F405F">
      <w:pPr>
        <w:pStyle w:val="NormalWeb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Fonts w:ascii="Calibri" w:hAnsi="Calibri" w:cs="Calibri"/>
          <w:color w:val="2A3541"/>
        </w:rPr>
        <w:t>A child will be born for us, </w:t>
      </w:r>
      <w:r w:rsidRPr="001F405F">
        <w:rPr>
          <w:rStyle w:val="Emphasis"/>
          <w:rFonts w:ascii="Calibri" w:hAnsi="Calibri" w:cs="Calibri"/>
          <w:color w:val="2A3541"/>
        </w:rPr>
        <w:t>(Cross your arms like you are holding a baby.)</w:t>
      </w:r>
      <w:r w:rsidRPr="001F405F">
        <w:rPr>
          <w:rFonts w:ascii="Calibri" w:hAnsi="Calibri" w:cs="Calibri"/>
          <w:color w:val="2A3541"/>
        </w:rPr>
        <w:br/>
        <w:t>a son will be given to us.</w:t>
      </w:r>
      <w:r w:rsidRPr="001F405F">
        <w:rPr>
          <w:rStyle w:val="Emphasis"/>
          <w:rFonts w:ascii="Calibri" w:hAnsi="Calibri" w:cs="Calibri"/>
          <w:color w:val="2A3541"/>
        </w:rPr>
        <w:t> (Spread your arms in front of you with palms up.)</w:t>
      </w:r>
    </w:p>
    <w:p w14:paraId="6C1D7478" w14:textId="77777777" w:rsidR="001F405F" w:rsidRPr="001F405F" w:rsidRDefault="001F405F" w:rsidP="001F405F">
      <w:pPr>
        <w:pStyle w:val="NormalWeb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Fonts w:ascii="Calibri" w:hAnsi="Calibri" w:cs="Calibri"/>
          <w:color w:val="2A3541"/>
        </w:rPr>
        <w:t>Isaiah 9:6a</w:t>
      </w:r>
      <w:r w:rsidRPr="001F405F">
        <w:rPr>
          <w:rStyle w:val="Emphasis"/>
          <w:rFonts w:ascii="Calibri" w:hAnsi="Calibri" w:cs="Calibri"/>
          <w:color w:val="2A3541"/>
        </w:rPr>
        <w:t> (Hold hands out like a book.)</w:t>
      </w:r>
    </w:p>
    <w:p w14:paraId="22F2EDF7" w14:textId="3D95D02C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5F586979" w14:textId="1107064B" w:rsidR="001F405F" w:rsidRPr="001F405F" w:rsidRDefault="00000000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1F405F">
        <w:rPr>
          <w:rFonts w:ascii="Calibri" w:eastAsia="Calibri" w:hAnsi="Calibri" w:cs="Calibri"/>
          <w:b/>
          <w:bCs/>
        </w:rPr>
        <w:t>:</w:t>
      </w:r>
      <w:r w:rsidR="0047693E" w:rsidRPr="001F405F">
        <w:rPr>
          <w:rFonts w:ascii="Calibri" w:eastAsia="Calibri" w:hAnsi="Calibri" w:cs="Calibri"/>
        </w:rPr>
        <w:t xml:space="preserve"> </w:t>
      </w:r>
      <w:r w:rsidR="001F405F">
        <w:rPr>
          <w:rFonts w:ascii="Calibri" w:hAnsi="Calibri" w:cs="Calibri"/>
          <w:color w:val="2A3541"/>
        </w:rPr>
        <w:t>Kid</w:t>
      </w:r>
      <w:r w:rsidR="001F405F" w:rsidRPr="001F405F">
        <w:rPr>
          <w:rFonts w:ascii="Calibri" w:hAnsi="Calibri" w:cs="Calibri"/>
          <w:color w:val="2A3541"/>
        </w:rPr>
        <w:t>s will decorate a gingerbread house.</w:t>
      </w:r>
    </w:p>
    <w:p w14:paraId="5DD32AFD" w14:textId="77777777" w:rsidR="001F405F" w:rsidRPr="001F405F" w:rsidRDefault="001F405F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09250933" w14:textId="77777777" w:rsidR="001F405F" w:rsidRPr="001F405F" w:rsidRDefault="001F405F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Style w:val="Strong"/>
          <w:rFonts w:ascii="Calibri" w:hAnsi="Calibri" w:cs="Calibri"/>
          <w:color w:val="2A3541"/>
        </w:rPr>
        <w:t>Big Goal: </w:t>
      </w:r>
      <w:r w:rsidRPr="001F405F">
        <w:rPr>
          <w:rFonts w:ascii="Calibri" w:hAnsi="Calibri" w:cs="Calibri"/>
          <w:color w:val="2A3541"/>
        </w:rPr>
        <w:t>Remember what is super about the Super Clue.</w:t>
      </w:r>
    </w:p>
    <w:p w14:paraId="6CDEA278" w14:textId="77777777" w:rsidR="001F405F" w:rsidRPr="001F405F" w:rsidRDefault="001F405F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40BD798" w14:textId="77777777" w:rsidR="001F405F" w:rsidRPr="001F405F" w:rsidRDefault="001F405F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Style w:val="Strong"/>
          <w:rFonts w:ascii="Calibri" w:hAnsi="Calibri" w:cs="Calibri"/>
          <w:color w:val="2A3541"/>
        </w:rPr>
        <w:t>Leader Prep: </w:t>
      </w:r>
      <w:r w:rsidRPr="001F405F">
        <w:rPr>
          <w:rFonts w:ascii="Calibri" w:hAnsi="Calibri" w:cs="Calibri"/>
          <w:color w:val="2A3541"/>
        </w:rPr>
        <w:t xml:space="preserve">Print “Decorate A Gingerbread House” </w:t>
      </w:r>
      <w:proofErr w:type="spellStart"/>
      <w:r w:rsidRPr="001F405F">
        <w:rPr>
          <w:rFonts w:ascii="Calibri" w:hAnsi="Calibri" w:cs="Calibri"/>
          <w:color w:val="2A3541"/>
        </w:rPr>
        <w:t>printables</w:t>
      </w:r>
      <w:proofErr w:type="spellEnd"/>
      <w:r w:rsidRPr="001F405F">
        <w:rPr>
          <w:rFonts w:ascii="Calibri" w:hAnsi="Calibri" w:cs="Calibri"/>
          <w:color w:val="2A3541"/>
        </w:rPr>
        <w:t>, one per child. Cut out candies from page 2 of the printable.</w:t>
      </w:r>
    </w:p>
    <w:p w14:paraId="455AC1C1" w14:textId="77777777" w:rsidR="001F405F" w:rsidRPr="001F405F" w:rsidRDefault="001F405F" w:rsidP="001F405F">
      <w:pPr>
        <w:shd w:val="clear" w:color="auto" w:fill="FCFCFD"/>
        <w:rPr>
          <w:rFonts w:ascii="Calibri" w:hAnsi="Calibri" w:cs="Calibri"/>
        </w:rPr>
      </w:pPr>
    </w:p>
    <w:p w14:paraId="084044C4" w14:textId="77777777" w:rsidR="001F405F" w:rsidRPr="001F405F" w:rsidRDefault="001F405F" w:rsidP="001F405F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Style w:val="Strong"/>
          <w:rFonts w:ascii="Calibri" w:hAnsi="Calibri" w:cs="Calibri"/>
          <w:color w:val="2A3541"/>
        </w:rPr>
        <w:t>Craft Instructions:</w:t>
      </w:r>
    </w:p>
    <w:p w14:paraId="249AC914" w14:textId="77777777" w:rsidR="001F405F" w:rsidRPr="001F405F" w:rsidRDefault="001F405F" w:rsidP="001F405F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</w:rPr>
      </w:pPr>
      <w:r w:rsidRPr="001F405F">
        <w:rPr>
          <w:rFonts w:ascii="Calibri" w:hAnsi="Calibri" w:cs="Calibri"/>
        </w:rPr>
        <w:t xml:space="preserve">Before the session, print “Decorate A Gingerbread House” </w:t>
      </w:r>
      <w:proofErr w:type="spellStart"/>
      <w:r w:rsidRPr="001F405F">
        <w:rPr>
          <w:rFonts w:ascii="Calibri" w:hAnsi="Calibri" w:cs="Calibri"/>
        </w:rPr>
        <w:t>printables</w:t>
      </w:r>
      <w:proofErr w:type="spellEnd"/>
      <w:r w:rsidRPr="001F405F">
        <w:rPr>
          <w:rFonts w:ascii="Calibri" w:hAnsi="Calibri" w:cs="Calibri"/>
        </w:rPr>
        <w:t>, one per child. Cut out candies from page 2 of the printable.</w:t>
      </w:r>
    </w:p>
    <w:p w14:paraId="6120CEBE" w14:textId="77777777" w:rsidR="001F405F" w:rsidRPr="001F405F" w:rsidRDefault="001F405F" w:rsidP="001F405F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</w:rPr>
      </w:pPr>
      <w:r w:rsidRPr="001F405F">
        <w:rPr>
          <w:rFonts w:ascii="Calibri" w:hAnsi="Calibri" w:cs="Calibri"/>
        </w:rPr>
        <w:t>Give each child a glue stick, a gingerbread house printable, and candy cutouts.</w:t>
      </w:r>
    </w:p>
    <w:p w14:paraId="42A83DFE" w14:textId="77777777" w:rsidR="001F405F" w:rsidRPr="001F405F" w:rsidRDefault="001F405F" w:rsidP="001F405F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</w:rPr>
      </w:pPr>
      <w:r w:rsidRPr="001F405F">
        <w:rPr>
          <w:rFonts w:ascii="Calibri" w:hAnsi="Calibri" w:cs="Calibri"/>
        </w:rPr>
        <w:t>Invite preschoolers to glue the candy cutouts to their gingerbread houses.</w:t>
      </w:r>
    </w:p>
    <w:p w14:paraId="4B5F137D" w14:textId="77777777" w:rsidR="001F405F" w:rsidRPr="001F405F" w:rsidRDefault="001F405F" w:rsidP="001F405F">
      <w:pPr>
        <w:numPr>
          <w:ilvl w:val="0"/>
          <w:numId w:val="45"/>
        </w:numPr>
        <w:shd w:val="clear" w:color="auto" w:fill="FCFCFD"/>
        <w:spacing w:before="100" w:beforeAutospacing="1" w:after="100" w:afterAutospacing="1"/>
        <w:rPr>
          <w:rFonts w:ascii="Calibri" w:hAnsi="Calibri" w:cs="Calibri"/>
        </w:rPr>
      </w:pPr>
      <w:r w:rsidRPr="001F405F">
        <w:rPr>
          <w:rFonts w:ascii="Calibri" w:hAnsi="Calibri" w:cs="Calibri"/>
        </w:rPr>
        <w:t>Encourage preschoolers to decorate their gingerbread houses with markers or crayons, stickers, and adhesive gems.</w:t>
      </w:r>
    </w:p>
    <w:p w14:paraId="197B7090" w14:textId="40A37CA7" w:rsidR="001F405F" w:rsidRPr="001F405F" w:rsidRDefault="001F405F" w:rsidP="001F405F">
      <w:pPr>
        <w:shd w:val="clear" w:color="auto" w:fill="FCFCFD"/>
        <w:rPr>
          <w:rFonts w:ascii="Calibri" w:hAnsi="Calibri" w:cs="Calibri"/>
        </w:rPr>
      </w:pPr>
      <w:r w:rsidRPr="001F405F">
        <w:rPr>
          <w:rStyle w:val="Strong"/>
          <w:rFonts w:ascii="Calibri" w:hAnsi="Calibri" w:cs="Calibri"/>
          <w:color w:val="373633"/>
        </w:rPr>
        <w:t>What To Do: </w:t>
      </w:r>
      <w:r w:rsidRPr="001F405F">
        <w:rPr>
          <w:rFonts w:ascii="Calibri" w:hAnsi="Calibri" w:cs="Calibri"/>
          <w:color w:val="373633"/>
        </w:rPr>
        <w:t>Our Super Clue today is a gingerbread house. What is our Super Clue? </w:t>
      </w:r>
      <w:r w:rsidRPr="001F405F">
        <w:rPr>
          <w:rStyle w:val="Emphasis"/>
          <w:rFonts w:ascii="Calibri" w:hAnsi="Calibri" w:cs="Calibri"/>
          <w:color w:val="373633"/>
        </w:rPr>
        <w:t>(A gingerbread house!) </w:t>
      </w:r>
      <w:r w:rsidRPr="001F405F">
        <w:rPr>
          <w:rFonts w:ascii="Calibri" w:hAnsi="Calibri" w:cs="Calibri"/>
          <w:color w:val="373633"/>
        </w:rPr>
        <w:t xml:space="preserve">Way to go! Let’s make a fun craft to help us remember our Super Clue. For this craft, you will get a piece of paper with a gingerbread house on it. Then you will get some candy cutouts to glue on your gingerbread house. You can decorate your gingerbread house with markers or crayons </w:t>
      </w:r>
      <w:proofErr w:type="gramStart"/>
      <w:r w:rsidRPr="001F405F">
        <w:rPr>
          <w:rFonts w:ascii="Calibri" w:hAnsi="Calibri" w:cs="Calibri"/>
          <w:color w:val="373633"/>
        </w:rPr>
        <w:t>and also</w:t>
      </w:r>
      <w:proofErr w:type="gramEnd"/>
      <w:r w:rsidRPr="001F405F">
        <w:rPr>
          <w:rFonts w:ascii="Calibri" w:hAnsi="Calibri" w:cs="Calibri"/>
          <w:color w:val="373633"/>
        </w:rPr>
        <w:t xml:space="preserve"> add stickers and adhesive gems. Are you ready to get started? If you are ready, say, “Let’s go!” Ready? </w:t>
      </w:r>
      <w:r w:rsidRPr="001F405F">
        <w:rPr>
          <w:rStyle w:val="Emphasis"/>
          <w:rFonts w:ascii="Calibri" w:hAnsi="Calibri" w:cs="Calibri"/>
          <w:color w:val="373633"/>
        </w:rPr>
        <w:t>(Let’s go!)</w:t>
      </w:r>
      <w:r w:rsidRPr="001F405F">
        <w:rPr>
          <w:rFonts w:ascii="Calibri" w:hAnsi="Calibri" w:cs="Calibri"/>
          <w:color w:val="373633"/>
        </w:rPr>
        <w:t> Good!</w:t>
      </w:r>
    </w:p>
    <w:p w14:paraId="6B33C04D" w14:textId="45C7D34B" w:rsidR="009D51F3" w:rsidRDefault="009D51F3" w:rsidP="009D51F3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45012077" w14:textId="77777777" w:rsidR="00CA29EF" w:rsidRPr="00411F77" w:rsidRDefault="00CA29EF">
      <w:pPr>
        <w:rPr>
          <w:rFonts w:ascii="Calibri" w:eastAsia="Calibri" w:hAnsi="Calibri" w:cs="Calibri"/>
          <w:b/>
          <w:color w:val="69A4C4"/>
        </w:rPr>
      </w:pPr>
    </w:p>
    <w:p w14:paraId="0448B53D" w14:textId="4C005D1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30DA8B92" w14:textId="637EFF26" w:rsidR="00CA29EF" w:rsidRPr="001F405F" w:rsidRDefault="00000000" w:rsidP="00CA29EF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SAY:</w:t>
      </w:r>
      <w:r>
        <w:rPr>
          <w:rFonts w:ascii="Calibri" w:eastAsia="Calibri" w:hAnsi="Calibri" w:cs="Calibri"/>
          <w:color w:val="414042"/>
        </w:rPr>
        <w:t xml:space="preserve">  </w:t>
      </w:r>
      <w:r w:rsidR="001F405F" w:rsidRPr="001F405F">
        <w:rPr>
          <w:rStyle w:val="Emphasis"/>
          <w:rFonts w:ascii="Calibri" w:hAnsi="Calibri" w:cs="Calibri"/>
          <w:color w:val="2A3541"/>
          <w:sz w:val="24"/>
          <w:szCs w:val="24"/>
        </w:rPr>
        <w:t>God, thank You for always being with us. Thank You for giving us the strength to follow You. Amen.</w:t>
      </w:r>
    </w:p>
    <w:p w14:paraId="5C961092" w14:textId="4B292114" w:rsidR="0029344B" w:rsidRPr="001F405F" w:rsidRDefault="0029344B" w:rsidP="00CA29EF">
      <w:pPr>
        <w:pStyle w:val="NoSpacing"/>
        <w:rPr>
          <w:rFonts w:ascii="Calibri" w:eastAsia="Calibri" w:hAnsi="Calibri" w:cs="Calibri"/>
          <w:sz w:val="24"/>
          <w:szCs w:val="24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434B" w14:textId="77777777" w:rsidR="00D0343A" w:rsidRDefault="00D0343A">
      <w:r>
        <w:separator/>
      </w:r>
    </w:p>
  </w:endnote>
  <w:endnote w:type="continuationSeparator" w:id="0">
    <w:p w14:paraId="6653EB16" w14:textId="77777777" w:rsidR="00D0343A" w:rsidRDefault="00D0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AD45" w14:textId="77777777" w:rsidR="00D0343A" w:rsidRDefault="00D0343A">
      <w:r>
        <w:separator/>
      </w:r>
    </w:p>
  </w:footnote>
  <w:footnote w:type="continuationSeparator" w:id="0">
    <w:p w14:paraId="4B0BF6F2" w14:textId="77777777" w:rsidR="00D0343A" w:rsidRDefault="00D0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7"/>
  </w:num>
  <w:num w:numId="6" w16cid:durableId="329868999">
    <w:abstractNumId w:val="43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3"/>
  </w:num>
  <w:num w:numId="11" w16cid:durableId="1401907522">
    <w:abstractNumId w:val="31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8"/>
  </w:num>
  <w:num w:numId="20" w16cid:durableId="1660845800">
    <w:abstractNumId w:val="41"/>
  </w:num>
  <w:num w:numId="21" w16cid:durableId="1881086084">
    <w:abstractNumId w:val="16"/>
  </w:num>
  <w:num w:numId="22" w16cid:durableId="65495910">
    <w:abstractNumId w:val="36"/>
  </w:num>
  <w:num w:numId="23" w16cid:durableId="1953778955">
    <w:abstractNumId w:val="40"/>
  </w:num>
  <w:num w:numId="24" w16cid:durableId="2090540445">
    <w:abstractNumId w:val="26"/>
  </w:num>
  <w:num w:numId="25" w16cid:durableId="1393697160">
    <w:abstractNumId w:val="29"/>
  </w:num>
  <w:num w:numId="26" w16cid:durableId="2110852071">
    <w:abstractNumId w:val="44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2"/>
  </w:num>
  <w:num w:numId="30" w16cid:durableId="175198169">
    <w:abstractNumId w:val="39"/>
  </w:num>
  <w:num w:numId="31" w16cid:durableId="145366015">
    <w:abstractNumId w:val="22"/>
  </w:num>
  <w:num w:numId="32" w16cid:durableId="1128282811">
    <w:abstractNumId w:val="38"/>
  </w:num>
  <w:num w:numId="33" w16cid:durableId="1787964661">
    <w:abstractNumId w:val="35"/>
  </w:num>
  <w:num w:numId="34" w16cid:durableId="1216699682">
    <w:abstractNumId w:val="30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7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4"/>
  </w:num>
  <w:num w:numId="44" w16cid:durableId="2094356399">
    <w:abstractNumId w:val="42"/>
  </w:num>
  <w:num w:numId="45" w16cid:durableId="186798547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A62CA"/>
    <w:rsid w:val="000F311D"/>
    <w:rsid w:val="0012638E"/>
    <w:rsid w:val="00134215"/>
    <w:rsid w:val="00146BEE"/>
    <w:rsid w:val="001511A0"/>
    <w:rsid w:val="00171F43"/>
    <w:rsid w:val="001A7A46"/>
    <w:rsid w:val="001E389D"/>
    <w:rsid w:val="001F405F"/>
    <w:rsid w:val="00205371"/>
    <w:rsid w:val="0022508A"/>
    <w:rsid w:val="00241D5C"/>
    <w:rsid w:val="0029344B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B2FF6"/>
    <w:rsid w:val="005E67C8"/>
    <w:rsid w:val="005F1455"/>
    <w:rsid w:val="005F166C"/>
    <w:rsid w:val="006048D7"/>
    <w:rsid w:val="00641E94"/>
    <w:rsid w:val="00680E33"/>
    <w:rsid w:val="00684C47"/>
    <w:rsid w:val="00692413"/>
    <w:rsid w:val="006939E6"/>
    <w:rsid w:val="006A451F"/>
    <w:rsid w:val="006C4A9E"/>
    <w:rsid w:val="006D1A87"/>
    <w:rsid w:val="006E3B91"/>
    <w:rsid w:val="00731680"/>
    <w:rsid w:val="00737244"/>
    <w:rsid w:val="00767488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F2EF1"/>
    <w:rsid w:val="009F6254"/>
    <w:rsid w:val="00A75B68"/>
    <w:rsid w:val="00AA31C7"/>
    <w:rsid w:val="00AB6DF8"/>
    <w:rsid w:val="00B54A02"/>
    <w:rsid w:val="00B61DD2"/>
    <w:rsid w:val="00B62F58"/>
    <w:rsid w:val="00BA75A9"/>
    <w:rsid w:val="00C6404F"/>
    <w:rsid w:val="00C65130"/>
    <w:rsid w:val="00C75DD5"/>
    <w:rsid w:val="00C80D5B"/>
    <w:rsid w:val="00C85B1F"/>
    <w:rsid w:val="00C942AD"/>
    <w:rsid w:val="00CA29EF"/>
    <w:rsid w:val="00CE3072"/>
    <w:rsid w:val="00CF35B5"/>
    <w:rsid w:val="00D00F3A"/>
    <w:rsid w:val="00D0158E"/>
    <w:rsid w:val="00D02720"/>
    <w:rsid w:val="00D0343A"/>
    <w:rsid w:val="00D03480"/>
    <w:rsid w:val="00D13EDD"/>
    <w:rsid w:val="00D62F79"/>
    <w:rsid w:val="00D93CEF"/>
    <w:rsid w:val="00DC61BB"/>
    <w:rsid w:val="00DC6D3F"/>
    <w:rsid w:val="00E05318"/>
    <w:rsid w:val="00E54A32"/>
    <w:rsid w:val="00E65022"/>
    <w:rsid w:val="00EA1F25"/>
    <w:rsid w:val="00EA76BF"/>
    <w:rsid w:val="00EE4AE8"/>
    <w:rsid w:val="00EF18A4"/>
    <w:rsid w:val="00F02E07"/>
    <w:rsid w:val="00F70BD4"/>
    <w:rsid w:val="00F7732A"/>
    <w:rsid w:val="00F86F23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2025-10-15T15:16:00Z</cp:lastPrinted>
  <dcterms:created xsi:type="dcterms:W3CDTF">2025-11-19T16:23:00Z</dcterms:created>
  <dcterms:modified xsi:type="dcterms:W3CDTF">2025-11-19T16:27:00Z</dcterms:modified>
</cp:coreProperties>
</file>