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2F389123" w:rsidR="001915AE" w:rsidRPr="009422F7" w:rsidRDefault="00FB606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 xml:space="preserve">This Cup:  </w:t>
      </w:r>
      <w:r w:rsidR="006457F6">
        <w:rPr>
          <w:rFonts w:asciiTheme="minorHAnsi" w:hAnsiTheme="minorHAnsi" w:cstheme="minorHAnsi"/>
          <w:b/>
          <w:bCs/>
          <w:sz w:val="27"/>
          <w:szCs w:val="27"/>
        </w:rPr>
        <w:t>A Cup of Suffering</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726A47CE" w14:textId="574CFA91" w:rsidR="006615A2" w:rsidRDefault="00FB606F" w:rsidP="001915AE">
      <w:pPr>
        <w:rPr>
          <w:rFonts w:asciiTheme="minorHAnsi" w:hAnsiTheme="minorHAnsi" w:cstheme="minorHAnsi"/>
          <w:sz w:val="27"/>
          <w:szCs w:val="27"/>
        </w:rPr>
      </w:pPr>
      <w:r w:rsidRPr="00FB606F">
        <w:rPr>
          <w:rFonts w:asciiTheme="minorHAnsi" w:hAnsiTheme="minorHAnsi" w:cstheme="minorHAnsi"/>
          <w:sz w:val="27"/>
          <w:szCs w:val="27"/>
        </w:rPr>
        <w:t>We are embarking on a special journey together</w:t>
      </w:r>
      <w:r>
        <w:rPr>
          <w:rFonts w:asciiTheme="minorHAnsi" w:hAnsiTheme="minorHAnsi" w:cstheme="minorHAnsi"/>
          <w:sz w:val="27"/>
          <w:szCs w:val="27"/>
        </w:rPr>
        <w:t>.  A</w:t>
      </w:r>
      <w:r w:rsidRPr="00FB606F">
        <w:rPr>
          <w:rFonts w:asciiTheme="minorHAnsi" w:hAnsiTheme="minorHAnsi" w:cstheme="minorHAnsi"/>
          <w:sz w:val="27"/>
          <w:szCs w:val="27"/>
        </w:rPr>
        <w:t xml:space="preserve"> journey that will take us deep into the heart of God's Word using a simple, everyday object: a cup. </w:t>
      </w:r>
      <w:r>
        <w:rPr>
          <w:rFonts w:asciiTheme="minorHAnsi" w:hAnsiTheme="minorHAnsi" w:cstheme="minorHAnsi"/>
          <w:sz w:val="27"/>
          <w:szCs w:val="27"/>
        </w:rPr>
        <w:t xml:space="preserve"> </w:t>
      </w:r>
      <w:r w:rsidRPr="00FB606F">
        <w:rPr>
          <w:rFonts w:asciiTheme="minorHAnsi" w:hAnsiTheme="minorHAnsi" w:cstheme="minorHAnsi"/>
          <w:sz w:val="27"/>
          <w:szCs w:val="27"/>
        </w:rPr>
        <w:t xml:space="preserve">From the cup of suffering to the cup of blessing, this humble vessel holds powerful </w:t>
      </w:r>
      <w:r>
        <w:rPr>
          <w:rFonts w:asciiTheme="minorHAnsi" w:hAnsiTheme="minorHAnsi" w:cstheme="minorHAnsi"/>
          <w:sz w:val="27"/>
          <w:szCs w:val="27"/>
        </w:rPr>
        <w:t>B</w:t>
      </w:r>
      <w:r w:rsidRPr="00FB606F">
        <w:rPr>
          <w:rFonts w:asciiTheme="minorHAnsi" w:hAnsiTheme="minorHAnsi" w:cstheme="minorHAnsi"/>
          <w:sz w:val="27"/>
          <w:szCs w:val="27"/>
        </w:rPr>
        <w:t xml:space="preserve">iblical truths about our relationship with God and with one another. </w:t>
      </w:r>
      <w:r>
        <w:rPr>
          <w:rFonts w:asciiTheme="minorHAnsi" w:hAnsiTheme="minorHAnsi" w:cstheme="minorHAnsi"/>
          <w:sz w:val="27"/>
          <w:szCs w:val="27"/>
        </w:rPr>
        <w:t xml:space="preserve"> </w:t>
      </w:r>
      <w:r w:rsidRPr="00FB606F">
        <w:rPr>
          <w:rFonts w:asciiTheme="minorHAnsi" w:hAnsiTheme="minorHAnsi" w:cstheme="minorHAnsi"/>
          <w:sz w:val="27"/>
          <w:szCs w:val="27"/>
        </w:rPr>
        <w:t>Let</w:t>
      </w:r>
      <w:r>
        <w:rPr>
          <w:rFonts w:asciiTheme="minorHAnsi" w:hAnsiTheme="minorHAnsi" w:cstheme="minorHAnsi"/>
          <w:sz w:val="27"/>
          <w:szCs w:val="27"/>
        </w:rPr>
        <w:t xml:space="preserve">’s </w:t>
      </w:r>
      <w:r w:rsidRPr="00FB606F">
        <w:rPr>
          <w:rFonts w:asciiTheme="minorHAnsi" w:hAnsiTheme="minorHAnsi" w:cstheme="minorHAnsi"/>
          <w:sz w:val="27"/>
          <w:szCs w:val="27"/>
        </w:rPr>
        <w:t xml:space="preserve">open our hearts to what the Holy Spirit </w:t>
      </w:r>
      <w:r>
        <w:rPr>
          <w:rFonts w:asciiTheme="minorHAnsi" w:hAnsiTheme="minorHAnsi" w:cstheme="minorHAnsi"/>
          <w:sz w:val="27"/>
          <w:szCs w:val="27"/>
        </w:rPr>
        <w:t xml:space="preserve">will </w:t>
      </w:r>
      <w:r w:rsidRPr="00FB606F">
        <w:rPr>
          <w:rFonts w:asciiTheme="minorHAnsi" w:hAnsiTheme="minorHAnsi" w:cstheme="minorHAnsi"/>
          <w:sz w:val="27"/>
          <w:szCs w:val="27"/>
        </w:rPr>
        <w:t>teach us about the "Cups" of our lives.</w:t>
      </w:r>
    </w:p>
    <w:p w14:paraId="3BFA883E" w14:textId="77777777" w:rsidR="00714FF7" w:rsidRDefault="00714FF7" w:rsidP="001915AE">
      <w:pPr>
        <w:rPr>
          <w:rFonts w:asciiTheme="minorHAnsi" w:hAnsiTheme="minorHAnsi" w:cstheme="minorHAnsi"/>
          <w:sz w:val="27"/>
          <w:szCs w:val="27"/>
        </w:rPr>
      </w:pPr>
    </w:p>
    <w:p w14:paraId="3BFD741C" w14:textId="2AEA6834" w:rsidR="00FB606F" w:rsidRPr="00FB606F" w:rsidRDefault="00FB606F" w:rsidP="00FB606F">
      <w:pPr>
        <w:ind w:firstLine="720"/>
        <w:rPr>
          <w:rFonts w:asciiTheme="minorHAnsi" w:hAnsiTheme="minorHAnsi" w:cstheme="minorHAnsi"/>
          <w:sz w:val="27"/>
          <w:szCs w:val="27"/>
        </w:rPr>
      </w:pPr>
      <w:r>
        <w:rPr>
          <w:rFonts w:asciiTheme="minorHAnsi" w:hAnsiTheme="minorHAnsi" w:cstheme="minorHAnsi"/>
          <w:sz w:val="27"/>
          <w:szCs w:val="27"/>
        </w:rPr>
        <w:t xml:space="preserve">5 </w:t>
      </w:r>
      <w:r w:rsidRPr="00FB606F">
        <w:rPr>
          <w:rFonts w:asciiTheme="minorHAnsi" w:hAnsiTheme="minorHAnsi" w:cstheme="minorHAnsi"/>
          <w:sz w:val="27"/>
          <w:szCs w:val="27"/>
        </w:rPr>
        <w:t>You prepare a table before me</w:t>
      </w:r>
      <w:r>
        <w:rPr>
          <w:rFonts w:asciiTheme="minorHAnsi" w:hAnsiTheme="minorHAnsi" w:cstheme="minorHAnsi"/>
          <w:sz w:val="27"/>
          <w:szCs w:val="27"/>
        </w:rPr>
        <w:t xml:space="preserve"> </w:t>
      </w:r>
      <w:r w:rsidRPr="00FB606F">
        <w:rPr>
          <w:rFonts w:asciiTheme="minorHAnsi" w:hAnsiTheme="minorHAnsi" w:cstheme="minorHAnsi"/>
          <w:sz w:val="27"/>
          <w:szCs w:val="27"/>
        </w:rPr>
        <w:t>in the presence of my enemies;</w:t>
      </w:r>
      <w:r>
        <w:rPr>
          <w:rFonts w:asciiTheme="minorHAnsi" w:hAnsiTheme="minorHAnsi" w:cstheme="minorHAnsi"/>
          <w:sz w:val="27"/>
          <w:szCs w:val="27"/>
        </w:rPr>
        <w:t xml:space="preserve"> </w:t>
      </w:r>
      <w:r w:rsidRPr="00FB606F">
        <w:rPr>
          <w:rFonts w:asciiTheme="minorHAnsi" w:hAnsiTheme="minorHAnsi" w:cstheme="minorHAnsi"/>
          <w:sz w:val="27"/>
          <w:szCs w:val="27"/>
        </w:rPr>
        <w:t xml:space="preserve">you anoint my head with </w:t>
      </w:r>
      <w:proofErr w:type="gramStart"/>
      <w:r w:rsidRPr="00FB606F">
        <w:rPr>
          <w:rFonts w:asciiTheme="minorHAnsi" w:hAnsiTheme="minorHAnsi" w:cstheme="minorHAnsi"/>
          <w:sz w:val="27"/>
          <w:szCs w:val="27"/>
        </w:rPr>
        <w:t>oil;</w:t>
      </w:r>
      <w:proofErr w:type="gramEnd"/>
    </w:p>
    <w:p w14:paraId="2FA1796F" w14:textId="6BD80791" w:rsidR="00714FF7" w:rsidRPr="009F3229" w:rsidRDefault="00FB606F" w:rsidP="00FB606F">
      <w:pPr>
        <w:ind w:firstLine="720"/>
        <w:rPr>
          <w:rFonts w:asciiTheme="minorHAnsi" w:hAnsiTheme="minorHAnsi" w:cstheme="minorHAnsi"/>
          <w:sz w:val="27"/>
          <w:szCs w:val="27"/>
        </w:rPr>
      </w:pPr>
      <w:r w:rsidRPr="00FB606F">
        <w:rPr>
          <w:rFonts w:asciiTheme="minorHAnsi" w:hAnsiTheme="minorHAnsi" w:cstheme="minorHAnsi"/>
          <w:sz w:val="27"/>
          <w:szCs w:val="27"/>
        </w:rPr>
        <w:t xml:space="preserve">    my cup overflows.</w:t>
      </w:r>
      <w:r>
        <w:rPr>
          <w:rFonts w:asciiTheme="minorHAnsi" w:hAnsiTheme="minorHAnsi" w:cstheme="minorHAnsi"/>
          <w:sz w:val="27"/>
          <w:szCs w:val="27"/>
        </w:rPr>
        <w:t xml:space="preserve">  (Psalm 23:5)</w:t>
      </w:r>
    </w:p>
    <w:p w14:paraId="23633D11" w14:textId="77777777" w:rsidR="001915AE" w:rsidRDefault="001915AE" w:rsidP="001915AE">
      <w:pPr>
        <w:rPr>
          <w:rFonts w:asciiTheme="minorHAnsi" w:hAnsiTheme="minorHAnsi" w:cstheme="minorHAnsi"/>
          <w:sz w:val="27"/>
          <w:szCs w:val="27"/>
        </w:rPr>
      </w:pPr>
    </w:p>
    <w:p w14:paraId="5E2CF48D" w14:textId="77777777" w:rsidR="00D74E5A" w:rsidRDefault="006457F6" w:rsidP="001915AE">
      <w:pPr>
        <w:rPr>
          <w:rFonts w:asciiTheme="minorHAnsi" w:hAnsiTheme="minorHAnsi" w:cstheme="minorHAnsi"/>
          <w:sz w:val="27"/>
          <w:szCs w:val="27"/>
        </w:rPr>
      </w:pPr>
      <w:r>
        <w:rPr>
          <w:rFonts w:asciiTheme="minorHAnsi" w:hAnsiTheme="minorHAnsi" w:cstheme="minorHAnsi"/>
          <w:sz w:val="27"/>
          <w:szCs w:val="27"/>
        </w:rPr>
        <w:t xml:space="preserve">Today, we </w:t>
      </w:r>
      <w:r w:rsidRPr="006457F6">
        <w:rPr>
          <w:rFonts w:asciiTheme="minorHAnsi" w:hAnsiTheme="minorHAnsi" w:cstheme="minorHAnsi"/>
          <w:sz w:val="27"/>
          <w:szCs w:val="27"/>
        </w:rPr>
        <w:t xml:space="preserve">confront the reality of </w:t>
      </w:r>
      <w:r>
        <w:rPr>
          <w:rFonts w:asciiTheme="minorHAnsi" w:hAnsiTheme="minorHAnsi" w:cstheme="minorHAnsi"/>
          <w:sz w:val="27"/>
          <w:szCs w:val="27"/>
        </w:rPr>
        <w:t xml:space="preserve">a world filled with </w:t>
      </w:r>
      <w:r w:rsidRPr="006457F6">
        <w:rPr>
          <w:rFonts w:asciiTheme="minorHAnsi" w:hAnsiTheme="minorHAnsi" w:cstheme="minorHAnsi"/>
          <w:sz w:val="27"/>
          <w:szCs w:val="27"/>
        </w:rPr>
        <w:t>suffering</w:t>
      </w:r>
      <w:r>
        <w:rPr>
          <w:rFonts w:asciiTheme="minorHAnsi" w:hAnsiTheme="minorHAnsi" w:cstheme="minorHAnsi"/>
          <w:sz w:val="27"/>
          <w:szCs w:val="27"/>
        </w:rPr>
        <w:t>. We’ve seen images and heard responses of anger and rage. We are seeing a dramatic shift in humanity and respect for one another, authority, and for life itself. Psalm 23 says, “</w:t>
      </w:r>
      <w:r w:rsidR="00D74E5A" w:rsidRPr="00001231">
        <w:rPr>
          <w:rFonts w:asciiTheme="minorHAnsi" w:hAnsiTheme="minorHAnsi" w:cstheme="minorHAnsi"/>
          <w:sz w:val="27"/>
          <w:szCs w:val="27"/>
        </w:rPr>
        <w:t>4 Even though I walk through the valley of the shadow of death,</w:t>
      </w:r>
      <w:r w:rsidR="00D74E5A">
        <w:rPr>
          <w:rFonts w:asciiTheme="minorHAnsi" w:hAnsiTheme="minorHAnsi" w:cstheme="minorHAnsi"/>
          <w:sz w:val="27"/>
          <w:szCs w:val="27"/>
        </w:rPr>
        <w:t xml:space="preserve"> </w:t>
      </w:r>
      <w:r w:rsidR="00D74E5A" w:rsidRPr="00001231">
        <w:rPr>
          <w:rFonts w:asciiTheme="minorHAnsi" w:hAnsiTheme="minorHAnsi" w:cstheme="minorHAnsi"/>
          <w:sz w:val="27"/>
          <w:szCs w:val="27"/>
        </w:rPr>
        <w:t>I will fear no evil,</w:t>
      </w:r>
      <w:r w:rsidR="00D74E5A">
        <w:rPr>
          <w:rFonts w:asciiTheme="minorHAnsi" w:hAnsiTheme="minorHAnsi" w:cstheme="minorHAnsi"/>
          <w:sz w:val="27"/>
          <w:szCs w:val="27"/>
        </w:rPr>
        <w:t xml:space="preserve"> </w:t>
      </w:r>
      <w:r w:rsidR="00D74E5A" w:rsidRPr="00001231">
        <w:rPr>
          <w:rFonts w:asciiTheme="minorHAnsi" w:hAnsiTheme="minorHAnsi" w:cstheme="minorHAnsi"/>
          <w:sz w:val="27"/>
          <w:szCs w:val="27"/>
        </w:rPr>
        <w:t>for you are with me;</w:t>
      </w:r>
      <w:r w:rsidR="00D74E5A">
        <w:rPr>
          <w:rFonts w:asciiTheme="minorHAnsi" w:hAnsiTheme="minorHAnsi" w:cstheme="minorHAnsi"/>
          <w:sz w:val="27"/>
          <w:szCs w:val="27"/>
        </w:rPr>
        <w:t xml:space="preserve"> </w:t>
      </w:r>
      <w:r w:rsidR="00D74E5A" w:rsidRPr="00001231">
        <w:rPr>
          <w:rFonts w:asciiTheme="minorHAnsi" w:hAnsiTheme="minorHAnsi" w:cstheme="minorHAnsi"/>
          <w:sz w:val="27"/>
          <w:szCs w:val="27"/>
        </w:rPr>
        <w:t>your rod and your staff,</w:t>
      </w:r>
      <w:r w:rsidR="00D74E5A">
        <w:rPr>
          <w:rFonts w:asciiTheme="minorHAnsi" w:hAnsiTheme="minorHAnsi" w:cstheme="minorHAnsi"/>
          <w:sz w:val="27"/>
          <w:szCs w:val="27"/>
        </w:rPr>
        <w:t xml:space="preserve"> </w:t>
      </w:r>
      <w:r w:rsidR="00D74E5A" w:rsidRPr="00001231">
        <w:rPr>
          <w:rFonts w:asciiTheme="minorHAnsi" w:hAnsiTheme="minorHAnsi" w:cstheme="minorHAnsi"/>
          <w:sz w:val="27"/>
          <w:szCs w:val="27"/>
        </w:rPr>
        <w:t>they comfort me.</w:t>
      </w:r>
      <w:r w:rsidR="00D74E5A">
        <w:rPr>
          <w:rFonts w:asciiTheme="minorHAnsi" w:hAnsiTheme="minorHAnsi" w:cstheme="minorHAnsi"/>
          <w:sz w:val="27"/>
          <w:szCs w:val="27"/>
        </w:rPr>
        <w:t>”</w:t>
      </w:r>
    </w:p>
    <w:p w14:paraId="32A271BF" w14:textId="77777777" w:rsidR="00D74E5A" w:rsidRDefault="00D74E5A" w:rsidP="001915AE">
      <w:pPr>
        <w:rPr>
          <w:rFonts w:asciiTheme="minorHAnsi" w:hAnsiTheme="minorHAnsi" w:cstheme="minorHAnsi"/>
          <w:sz w:val="27"/>
          <w:szCs w:val="27"/>
        </w:rPr>
      </w:pPr>
    </w:p>
    <w:p w14:paraId="5E092D0B" w14:textId="77777777" w:rsidR="00D74E5A" w:rsidRDefault="00D74E5A" w:rsidP="001915AE">
      <w:pPr>
        <w:rPr>
          <w:rFonts w:asciiTheme="minorHAnsi" w:hAnsiTheme="minorHAnsi" w:cstheme="minorHAnsi"/>
          <w:sz w:val="27"/>
          <w:szCs w:val="27"/>
        </w:rPr>
      </w:pPr>
      <w:r>
        <w:rPr>
          <w:rFonts w:asciiTheme="minorHAnsi" w:hAnsiTheme="minorHAnsi" w:cstheme="minorHAnsi"/>
          <w:sz w:val="27"/>
          <w:szCs w:val="27"/>
        </w:rPr>
        <w:t xml:space="preserve">We </w:t>
      </w:r>
      <w:proofErr w:type="gramStart"/>
      <w:r>
        <w:rPr>
          <w:rFonts w:asciiTheme="minorHAnsi" w:hAnsiTheme="minorHAnsi" w:cstheme="minorHAnsi"/>
          <w:sz w:val="27"/>
          <w:szCs w:val="27"/>
        </w:rPr>
        <w:t>find</w:t>
      </w:r>
      <w:proofErr w:type="gramEnd"/>
      <w:r>
        <w:rPr>
          <w:rFonts w:asciiTheme="minorHAnsi" w:hAnsiTheme="minorHAnsi" w:cstheme="minorHAnsi"/>
          <w:sz w:val="27"/>
          <w:szCs w:val="27"/>
        </w:rPr>
        <w:t xml:space="preserve"> ourselves in a valley of shadows this week. Friends and family from right here at Mentor lost loved ones this week. The news cannot be ignored about the killings in Minnesota, Colorado, and Charlie Kirk in Utah earlier this week. The question that people keep asking me is, “how are we to respond this?”</w:t>
      </w:r>
    </w:p>
    <w:p w14:paraId="46159BBD" w14:textId="77777777" w:rsidR="00D74E5A" w:rsidRDefault="00D74E5A" w:rsidP="001915AE">
      <w:pPr>
        <w:rPr>
          <w:rFonts w:asciiTheme="minorHAnsi" w:hAnsiTheme="minorHAnsi" w:cstheme="minorHAnsi"/>
          <w:sz w:val="27"/>
          <w:szCs w:val="27"/>
        </w:rPr>
      </w:pPr>
    </w:p>
    <w:p w14:paraId="4112956F" w14:textId="5AAA69F3" w:rsidR="00170D77" w:rsidRDefault="00D74E5A" w:rsidP="001915AE">
      <w:pPr>
        <w:rPr>
          <w:rFonts w:asciiTheme="minorHAnsi" w:hAnsiTheme="minorHAnsi" w:cstheme="minorHAnsi"/>
          <w:sz w:val="27"/>
          <w:szCs w:val="27"/>
        </w:rPr>
      </w:pPr>
      <w:r>
        <w:rPr>
          <w:rFonts w:asciiTheme="minorHAnsi" w:hAnsiTheme="minorHAnsi" w:cstheme="minorHAnsi"/>
          <w:sz w:val="27"/>
          <w:szCs w:val="27"/>
        </w:rPr>
        <w:t>U</w:t>
      </w:r>
      <w:r w:rsidR="006457F6" w:rsidRPr="006457F6">
        <w:rPr>
          <w:rFonts w:asciiTheme="minorHAnsi" w:hAnsiTheme="minorHAnsi" w:cstheme="minorHAnsi"/>
          <w:sz w:val="27"/>
          <w:szCs w:val="27"/>
        </w:rPr>
        <w:t>sing Jesus's prayer in the Garden of Gethsemane as our guide</w:t>
      </w:r>
      <w:r>
        <w:rPr>
          <w:rFonts w:asciiTheme="minorHAnsi" w:hAnsiTheme="minorHAnsi" w:cstheme="minorHAnsi"/>
          <w:sz w:val="27"/>
          <w:szCs w:val="27"/>
        </w:rPr>
        <w:t>, w</w:t>
      </w:r>
      <w:r w:rsidR="006457F6" w:rsidRPr="006457F6">
        <w:rPr>
          <w:rFonts w:asciiTheme="minorHAnsi" w:hAnsiTheme="minorHAnsi" w:cstheme="minorHAnsi"/>
          <w:sz w:val="27"/>
          <w:szCs w:val="27"/>
        </w:rPr>
        <w:t>e will see that Jesus’s willingness to drink the "cup of suffering" was an act of profound obedience and love that secured our salvation</w:t>
      </w:r>
      <w:r>
        <w:rPr>
          <w:rFonts w:asciiTheme="minorHAnsi" w:hAnsiTheme="minorHAnsi" w:cstheme="minorHAnsi"/>
          <w:sz w:val="27"/>
          <w:szCs w:val="27"/>
        </w:rPr>
        <w:t xml:space="preserve"> and hope</w:t>
      </w:r>
      <w:r w:rsidR="006457F6" w:rsidRPr="006457F6">
        <w:rPr>
          <w:rFonts w:asciiTheme="minorHAnsi" w:hAnsiTheme="minorHAnsi" w:cstheme="minorHAnsi"/>
          <w:sz w:val="27"/>
          <w:szCs w:val="27"/>
        </w:rPr>
        <w:t xml:space="preserve">. We </w:t>
      </w:r>
      <w:r>
        <w:rPr>
          <w:rFonts w:asciiTheme="minorHAnsi" w:hAnsiTheme="minorHAnsi" w:cstheme="minorHAnsi"/>
          <w:sz w:val="27"/>
          <w:szCs w:val="27"/>
        </w:rPr>
        <w:t>must</w:t>
      </w:r>
      <w:r w:rsidR="006457F6" w:rsidRPr="006457F6">
        <w:rPr>
          <w:rFonts w:asciiTheme="minorHAnsi" w:hAnsiTheme="minorHAnsi" w:cstheme="minorHAnsi"/>
          <w:sz w:val="27"/>
          <w:szCs w:val="27"/>
        </w:rPr>
        <w:t xml:space="preserve"> trust God's sovereignty even in our most difficult moments, knowing that He is with us.</w:t>
      </w:r>
      <w:r w:rsidR="009C3B43">
        <w:rPr>
          <w:rFonts w:asciiTheme="minorHAnsi" w:hAnsiTheme="minorHAnsi" w:cstheme="minorHAnsi"/>
          <w:sz w:val="27"/>
          <w:szCs w:val="27"/>
        </w:rPr>
        <w:t xml:space="preserve"> </w:t>
      </w:r>
    </w:p>
    <w:p w14:paraId="45D7BF7E" w14:textId="77777777" w:rsidR="001915AE" w:rsidRDefault="001915AE" w:rsidP="001915AE">
      <w:pPr>
        <w:rPr>
          <w:rFonts w:asciiTheme="minorHAnsi" w:hAnsiTheme="minorHAnsi" w:cstheme="minorHAnsi"/>
          <w:sz w:val="27"/>
          <w:szCs w:val="27"/>
        </w:rPr>
      </w:pPr>
    </w:p>
    <w:p w14:paraId="7A992829" w14:textId="64DD533D" w:rsidR="002E0956" w:rsidRPr="00A63464" w:rsidRDefault="009C3B43" w:rsidP="002E0956">
      <w:pPr>
        <w:rPr>
          <w:rFonts w:asciiTheme="minorHAnsi" w:hAnsiTheme="minorHAnsi" w:cstheme="minorHAnsi"/>
          <w:b/>
          <w:bCs/>
          <w:sz w:val="27"/>
          <w:szCs w:val="27"/>
        </w:rPr>
      </w:pPr>
      <w:r>
        <w:rPr>
          <w:rFonts w:asciiTheme="minorHAnsi" w:hAnsiTheme="minorHAnsi" w:cstheme="minorHAnsi"/>
          <w:b/>
          <w:bCs/>
          <w:sz w:val="27"/>
          <w:szCs w:val="27"/>
        </w:rPr>
        <w:t xml:space="preserve">The </w:t>
      </w:r>
      <w:r w:rsidR="00D74E5A">
        <w:rPr>
          <w:rFonts w:asciiTheme="minorHAnsi" w:hAnsiTheme="minorHAnsi" w:cstheme="minorHAnsi"/>
          <w:b/>
          <w:bCs/>
          <w:sz w:val="27"/>
          <w:szCs w:val="27"/>
        </w:rPr>
        <w:t>Agony</w:t>
      </w:r>
    </w:p>
    <w:p w14:paraId="7E09344F" w14:textId="52ACEBB2" w:rsidR="002B7177" w:rsidRDefault="002B7177" w:rsidP="002B7177">
      <w:pPr>
        <w:rPr>
          <w:rFonts w:asciiTheme="minorHAnsi" w:hAnsiTheme="minorHAnsi" w:cstheme="minorHAnsi"/>
          <w:sz w:val="27"/>
          <w:szCs w:val="27"/>
        </w:rPr>
      </w:pPr>
      <w:r w:rsidRPr="002B7177">
        <w:rPr>
          <w:rFonts w:asciiTheme="minorHAnsi" w:hAnsiTheme="minorHAnsi" w:cstheme="minorHAnsi"/>
          <w:sz w:val="27"/>
          <w:szCs w:val="27"/>
        </w:rPr>
        <w:t xml:space="preserve">36 Then Jesus went with them to a place called Gethsemane, and he said to his disciples, “Sit here, while I go over there and pray.” 37 And taking with him Peter and the two sons of Zebedee, he began to be sorrowful and troubled. 38 Then he said to them, “My soul is very sorrowful, even to death; remain here, and watch with me.” 39 And going a little farther he fell on his face and prayed, saying, “My Father, if it be possible, let this cup pass from me; nevertheless, not as I will, but as you will.” 40 And he came to the disciples and found them sleeping. And he said to Peter, “So, could you not watch with me one hour? 41 Watch and pray that you may not </w:t>
      </w:r>
      <w:proofErr w:type="gramStart"/>
      <w:r w:rsidRPr="002B7177">
        <w:rPr>
          <w:rFonts w:asciiTheme="minorHAnsi" w:hAnsiTheme="minorHAnsi" w:cstheme="minorHAnsi"/>
          <w:sz w:val="27"/>
          <w:szCs w:val="27"/>
        </w:rPr>
        <w:t>enter into</w:t>
      </w:r>
      <w:proofErr w:type="gramEnd"/>
      <w:r w:rsidRPr="002B7177">
        <w:rPr>
          <w:rFonts w:asciiTheme="minorHAnsi" w:hAnsiTheme="minorHAnsi" w:cstheme="minorHAnsi"/>
          <w:sz w:val="27"/>
          <w:szCs w:val="27"/>
        </w:rPr>
        <w:t xml:space="preserve"> temptation. The spirit indeed is willing, but the flesh is weak.” 42 Again, for the second time, he went away and prayed, “My Father, if this cannot pass unless I drink it, your will be done.” 43 And again he came and found them sleeping, for their eyes were heavy. 44 So, leaving them again, he went away and prayed for the third time, saying the same words again. 45 Then he came to the disciples and said to them, “Sleep and take your rest </w:t>
      </w:r>
      <w:proofErr w:type="gramStart"/>
      <w:r w:rsidRPr="002B7177">
        <w:rPr>
          <w:rFonts w:asciiTheme="minorHAnsi" w:hAnsiTheme="minorHAnsi" w:cstheme="minorHAnsi"/>
          <w:sz w:val="27"/>
          <w:szCs w:val="27"/>
        </w:rPr>
        <w:t>later on</w:t>
      </w:r>
      <w:proofErr w:type="gramEnd"/>
      <w:r w:rsidRPr="002B7177">
        <w:rPr>
          <w:rFonts w:asciiTheme="minorHAnsi" w:hAnsiTheme="minorHAnsi" w:cstheme="minorHAnsi"/>
          <w:sz w:val="27"/>
          <w:szCs w:val="27"/>
        </w:rPr>
        <w:t>. See, the hour is at hand, and the Son of Man is betrayed into the hands of sinners. 46 Rise, let us be going; see, my betrayer is at hand.”</w:t>
      </w:r>
      <w:r>
        <w:rPr>
          <w:rFonts w:asciiTheme="minorHAnsi" w:hAnsiTheme="minorHAnsi" w:cstheme="minorHAnsi"/>
          <w:sz w:val="27"/>
          <w:szCs w:val="27"/>
        </w:rPr>
        <w:t xml:space="preserve">  Matthew 26:36-46</w:t>
      </w:r>
    </w:p>
    <w:p w14:paraId="79F80619" w14:textId="03FB5504" w:rsidR="00535ECE" w:rsidRDefault="00535ECE" w:rsidP="00001231">
      <w:pPr>
        <w:rPr>
          <w:rFonts w:asciiTheme="minorHAnsi" w:hAnsiTheme="minorHAnsi" w:cstheme="minorHAnsi"/>
          <w:sz w:val="27"/>
          <w:szCs w:val="27"/>
        </w:rPr>
      </w:pPr>
    </w:p>
    <w:p w14:paraId="1D3EC038" w14:textId="34BCFF9B" w:rsidR="00F01A83" w:rsidRDefault="00714FF7" w:rsidP="00782A8A">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A01B1B" w:rsidRPr="003C04FB">
        <w:rPr>
          <w:rFonts w:asciiTheme="minorHAnsi" w:hAnsiTheme="minorHAnsi" w:cstheme="minorHAnsi"/>
          <w:sz w:val="27"/>
          <w:szCs w:val="27"/>
        </w:rPr>
        <w:t xml:space="preserve">The cup is a picture of </w:t>
      </w:r>
      <w:r w:rsidR="00A01B1B">
        <w:rPr>
          <w:rFonts w:asciiTheme="minorHAnsi" w:hAnsiTheme="minorHAnsi" w:cstheme="minorHAnsi"/>
          <w:sz w:val="27"/>
          <w:szCs w:val="27"/>
        </w:rPr>
        <w:t>the real world and an example of trust in God’s plan and promise. How can you remember to surrender and trust God when you face a “cup of suffering”?</w:t>
      </w:r>
      <w:r w:rsidR="002B7177">
        <w:rPr>
          <w:rFonts w:asciiTheme="minorHAnsi" w:hAnsiTheme="minorHAnsi" w:cstheme="minorHAnsi"/>
          <w:sz w:val="27"/>
          <w:szCs w:val="27"/>
        </w:rPr>
        <w:t xml:space="preserve"> </w:t>
      </w:r>
    </w:p>
    <w:p w14:paraId="771949CF" w14:textId="77777777" w:rsidR="00307B37" w:rsidRDefault="00307B37" w:rsidP="00307B37">
      <w:pPr>
        <w:rPr>
          <w:rFonts w:asciiTheme="minorHAnsi" w:hAnsiTheme="minorHAnsi" w:cstheme="minorHAnsi"/>
          <w:sz w:val="27"/>
          <w:szCs w:val="27"/>
        </w:rPr>
      </w:pPr>
    </w:p>
    <w:p w14:paraId="1D1C4AE7" w14:textId="2EA86395" w:rsidR="00782A8A" w:rsidRPr="00A63464" w:rsidRDefault="00D74E5A" w:rsidP="00782A8A">
      <w:pPr>
        <w:rPr>
          <w:rFonts w:asciiTheme="minorHAnsi" w:hAnsiTheme="minorHAnsi" w:cstheme="minorHAnsi"/>
          <w:b/>
          <w:bCs/>
          <w:sz w:val="27"/>
          <w:szCs w:val="27"/>
        </w:rPr>
      </w:pPr>
      <w:r>
        <w:rPr>
          <w:rFonts w:asciiTheme="minorHAnsi" w:hAnsiTheme="minorHAnsi" w:cstheme="minorHAnsi"/>
          <w:b/>
          <w:bCs/>
          <w:sz w:val="27"/>
          <w:szCs w:val="27"/>
        </w:rPr>
        <w:lastRenderedPageBreak/>
        <w:t>The Surrender</w:t>
      </w:r>
    </w:p>
    <w:p w14:paraId="106BA221" w14:textId="4F0FCAF7" w:rsidR="00E135EE" w:rsidRDefault="00E135EE" w:rsidP="00782A8A">
      <w:pPr>
        <w:rPr>
          <w:rFonts w:asciiTheme="minorHAnsi" w:hAnsiTheme="minorHAnsi" w:cstheme="minorHAnsi"/>
          <w:sz w:val="27"/>
          <w:szCs w:val="27"/>
        </w:rPr>
      </w:pPr>
      <w:r w:rsidRPr="00E135EE">
        <w:rPr>
          <w:rFonts w:asciiTheme="minorHAnsi" w:hAnsiTheme="minorHAnsi" w:cstheme="minorHAnsi"/>
          <w:sz w:val="27"/>
          <w:szCs w:val="27"/>
        </w:rPr>
        <w:t xml:space="preserve">20 Now the law </w:t>
      </w:r>
      <w:r w:rsidR="002B7177" w:rsidRPr="002B7177">
        <w:rPr>
          <w:rFonts w:asciiTheme="minorHAnsi" w:hAnsiTheme="minorHAnsi" w:cstheme="minorHAnsi"/>
          <w:sz w:val="27"/>
          <w:szCs w:val="27"/>
        </w:rPr>
        <w:t>“My Father, if it be possible, let this cup pass from me; nevertheless, not as I will, but as you will.”</w:t>
      </w:r>
      <w:r w:rsidR="002B7177" w:rsidRPr="002B7177">
        <w:rPr>
          <w:rFonts w:asciiTheme="minorHAnsi" w:hAnsiTheme="minorHAnsi" w:cstheme="minorHAnsi"/>
          <w:sz w:val="27"/>
          <w:szCs w:val="27"/>
        </w:rPr>
        <w:t xml:space="preserve"> </w:t>
      </w:r>
      <w:r w:rsidR="002B7177">
        <w:rPr>
          <w:rFonts w:asciiTheme="minorHAnsi" w:hAnsiTheme="minorHAnsi" w:cstheme="minorHAnsi"/>
          <w:sz w:val="27"/>
          <w:szCs w:val="27"/>
        </w:rPr>
        <w:t xml:space="preserve"> </w:t>
      </w:r>
      <w:r>
        <w:rPr>
          <w:rFonts w:asciiTheme="minorHAnsi" w:hAnsiTheme="minorHAnsi" w:cstheme="minorHAnsi"/>
          <w:sz w:val="27"/>
          <w:szCs w:val="27"/>
        </w:rPr>
        <w:t xml:space="preserve">Romans </w:t>
      </w:r>
      <w:r w:rsidR="002B7177">
        <w:rPr>
          <w:rFonts w:asciiTheme="minorHAnsi" w:hAnsiTheme="minorHAnsi" w:cstheme="minorHAnsi"/>
          <w:sz w:val="27"/>
          <w:szCs w:val="27"/>
        </w:rPr>
        <w:t>26:39b</w:t>
      </w:r>
    </w:p>
    <w:p w14:paraId="02CB2112" w14:textId="77777777" w:rsidR="002B7177" w:rsidRDefault="002B7177" w:rsidP="00782A8A">
      <w:pPr>
        <w:rPr>
          <w:rFonts w:asciiTheme="minorHAnsi" w:hAnsiTheme="minorHAnsi" w:cstheme="minorHAnsi"/>
          <w:sz w:val="27"/>
          <w:szCs w:val="27"/>
        </w:rPr>
      </w:pPr>
    </w:p>
    <w:p w14:paraId="7F1993D7" w14:textId="2BBE42F2" w:rsidR="002B7177" w:rsidRDefault="002B7177" w:rsidP="00782A8A">
      <w:pPr>
        <w:rPr>
          <w:rFonts w:asciiTheme="minorHAnsi" w:hAnsiTheme="minorHAnsi" w:cstheme="minorHAnsi"/>
          <w:sz w:val="27"/>
          <w:szCs w:val="27"/>
        </w:rPr>
      </w:pPr>
      <w:r w:rsidRPr="002B7177">
        <w:rPr>
          <w:rFonts w:asciiTheme="minorHAnsi" w:hAnsiTheme="minorHAnsi" w:cstheme="minorHAnsi"/>
          <w:sz w:val="27"/>
          <w:szCs w:val="27"/>
        </w:rPr>
        <w:t>42 Again, for the second time, he went away and prayed, “My Father, if this cannot pass unless I drink it, your will be done.”</w:t>
      </w:r>
      <w:r>
        <w:rPr>
          <w:rFonts w:asciiTheme="minorHAnsi" w:hAnsiTheme="minorHAnsi" w:cstheme="minorHAnsi"/>
          <w:sz w:val="27"/>
          <w:szCs w:val="27"/>
        </w:rPr>
        <w:t xml:space="preserve">  Matthew 26:42</w:t>
      </w:r>
    </w:p>
    <w:p w14:paraId="301F90B7" w14:textId="77777777" w:rsidR="002B7177" w:rsidRDefault="002B7177" w:rsidP="00782A8A">
      <w:pPr>
        <w:rPr>
          <w:rFonts w:asciiTheme="minorHAnsi" w:hAnsiTheme="minorHAnsi" w:cstheme="minorHAnsi"/>
          <w:sz w:val="27"/>
          <w:szCs w:val="27"/>
        </w:rPr>
      </w:pPr>
    </w:p>
    <w:p w14:paraId="74B02D94" w14:textId="5887E5E4" w:rsidR="002B7177" w:rsidRDefault="002B7177" w:rsidP="00782A8A">
      <w:pPr>
        <w:rPr>
          <w:rFonts w:asciiTheme="minorHAnsi" w:hAnsiTheme="minorHAnsi" w:cstheme="minorHAnsi"/>
          <w:sz w:val="27"/>
          <w:szCs w:val="27"/>
        </w:rPr>
      </w:pPr>
      <w:r w:rsidRPr="002B7177">
        <w:rPr>
          <w:rFonts w:asciiTheme="minorHAnsi" w:hAnsiTheme="minorHAnsi" w:cstheme="minorHAnsi"/>
          <w:sz w:val="27"/>
          <w:szCs w:val="27"/>
        </w:rPr>
        <w:t>44 So, leaving them again, he went away and prayed for the third time, saying the same words again.</w:t>
      </w:r>
      <w:r>
        <w:rPr>
          <w:rFonts w:asciiTheme="minorHAnsi" w:hAnsiTheme="minorHAnsi" w:cstheme="minorHAnsi"/>
          <w:sz w:val="27"/>
          <w:szCs w:val="27"/>
        </w:rPr>
        <w:t xml:space="preserve">  Matthew 26:44</w:t>
      </w:r>
    </w:p>
    <w:p w14:paraId="1779F989" w14:textId="77777777" w:rsidR="00001231" w:rsidRDefault="00001231" w:rsidP="00782A8A">
      <w:pPr>
        <w:rPr>
          <w:rFonts w:asciiTheme="minorHAnsi" w:hAnsiTheme="minorHAnsi" w:cstheme="minorHAnsi"/>
          <w:sz w:val="27"/>
          <w:szCs w:val="27"/>
        </w:rPr>
      </w:pPr>
    </w:p>
    <w:p w14:paraId="1288D893" w14:textId="58AB8C83"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A01B1B">
        <w:rPr>
          <w:rFonts w:asciiTheme="minorHAnsi" w:hAnsiTheme="minorHAnsi" w:cstheme="minorHAnsi"/>
          <w:sz w:val="27"/>
          <w:szCs w:val="27"/>
        </w:rPr>
        <w:t xml:space="preserve">Just as </w:t>
      </w:r>
      <w:r w:rsidR="00A01B1B" w:rsidRPr="00A01B1B">
        <w:rPr>
          <w:rFonts w:asciiTheme="minorHAnsi" w:hAnsiTheme="minorHAnsi" w:cstheme="minorHAnsi"/>
          <w:sz w:val="27"/>
          <w:szCs w:val="27"/>
        </w:rPr>
        <w:t>Jesus prayed earnestly in Gethsemane, bring your burdens to the Lord in prayer. He is your source of strength and comfort.</w:t>
      </w:r>
      <w:r w:rsidR="00A01B1B">
        <w:rPr>
          <w:rFonts w:asciiTheme="minorHAnsi" w:hAnsiTheme="minorHAnsi" w:cstheme="minorHAnsi"/>
          <w:sz w:val="27"/>
          <w:szCs w:val="27"/>
        </w:rPr>
        <w:t xml:space="preserve"> Why do we sometimes make this our “last resort” vs. our “first thought”?</w:t>
      </w:r>
    </w:p>
    <w:p w14:paraId="5F09289A" w14:textId="77777777" w:rsidR="00782A8A" w:rsidRDefault="00782A8A" w:rsidP="00782A8A">
      <w:pPr>
        <w:rPr>
          <w:rFonts w:asciiTheme="minorHAnsi" w:hAnsiTheme="minorHAnsi" w:cstheme="minorHAnsi"/>
          <w:sz w:val="27"/>
          <w:szCs w:val="27"/>
        </w:rPr>
      </w:pPr>
    </w:p>
    <w:p w14:paraId="0704B957" w14:textId="79B1FBF2" w:rsidR="005566FB" w:rsidRPr="00A63464" w:rsidRDefault="00D74E5A" w:rsidP="005566FB">
      <w:pPr>
        <w:rPr>
          <w:rFonts w:asciiTheme="minorHAnsi" w:hAnsiTheme="minorHAnsi" w:cstheme="minorHAnsi"/>
          <w:b/>
          <w:bCs/>
          <w:sz w:val="27"/>
          <w:szCs w:val="27"/>
        </w:rPr>
      </w:pPr>
      <w:r>
        <w:rPr>
          <w:rFonts w:asciiTheme="minorHAnsi" w:hAnsiTheme="minorHAnsi" w:cstheme="minorHAnsi"/>
          <w:b/>
          <w:bCs/>
          <w:sz w:val="27"/>
          <w:szCs w:val="27"/>
        </w:rPr>
        <w:t>The Purpose</w:t>
      </w:r>
    </w:p>
    <w:p w14:paraId="401346FB" w14:textId="77777777" w:rsidR="00A01B1B" w:rsidRDefault="00A01B1B" w:rsidP="00C4277B">
      <w:pPr>
        <w:rPr>
          <w:rFonts w:asciiTheme="minorHAnsi" w:hAnsiTheme="minorHAnsi" w:cstheme="minorHAnsi"/>
          <w:sz w:val="27"/>
          <w:szCs w:val="27"/>
        </w:rPr>
      </w:pPr>
      <w:r w:rsidRPr="00A01B1B">
        <w:rPr>
          <w:rFonts w:asciiTheme="minorHAnsi" w:hAnsiTheme="minorHAnsi" w:cstheme="minorHAnsi"/>
          <w:sz w:val="27"/>
          <w:szCs w:val="27"/>
        </w:rPr>
        <w:t>2 looking to Jesus, the founder and perfecter of our faith, who for the joy that was set before him endured the cross, despising the shame, and is seated at the right hand of the throne of God.</w:t>
      </w:r>
      <w:r w:rsidR="00001231">
        <w:rPr>
          <w:rFonts w:asciiTheme="minorHAnsi" w:hAnsiTheme="minorHAnsi" w:cstheme="minorHAnsi"/>
          <w:sz w:val="27"/>
          <w:szCs w:val="27"/>
        </w:rPr>
        <w:t xml:space="preserve">  </w:t>
      </w:r>
    </w:p>
    <w:p w14:paraId="27B62D75" w14:textId="7FF1083D" w:rsidR="00DC534A" w:rsidRDefault="00A01B1B" w:rsidP="00C4277B">
      <w:pPr>
        <w:rPr>
          <w:rFonts w:asciiTheme="minorHAnsi" w:hAnsiTheme="minorHAnsi" w:cstheme="minorHAnsi"/>
          <w:sz w:val="27"/>
          <w:szCs w:val="27"/>
        </w:rPr>
      </w:pPr>
      <w:r>
        <w:rPr>
          <w:rFonts w:asciiTheme="minorHAnsi" w:hAnsiTheme="minorHAnsi" w:cstheme="minorHAnsi"/>
          <w:sz w:val="27"/>
          <w:szCs w:val="27"/>
        </w:rPr>
        <w:t>Hebrews 12:3</w:t>
      </w:r>
    </w:p>
    <w:p w14:paraId="1C098D7F" w14:textId="77777777" w:rsidR="00A01B1B" w:rsidRDefault="00A01B1B" w:rsidP="00C4277B">
      <w:pPr>
        <w:rPr>
          <w:rFonts w:asciiTheme="minorHAnsi" w:hAnsiTheme="minorHAnsi" w:cstheme="minorHAnsi"/>
          <w:sz w:val="27"/>
          <w:szCs w:val="27"/>
        </w:rPr>
      </w:pPr>
    </w:p>
    <w:p w14:paraId="73E86473" w14:textId="49823D46" w:rsidR="00A01B1B" w:rsidRDefault="00A01B1B" w:rsidP="00C4277B">
      <w:pPr>
        <w:rPr>
          <w:rFonts w:asciiTheme="minorHAnsi" w:hAnsiTheme="minorHAnsi" w:cstheme="minorHAnsi"/>
          <w:sz w:val="27"/>
          <w:szCs w:val="27"/>
        </w:rPr>
      </w:pPr>
      <w:r w:rsidRPr="00A01B1B">
        <w:rPr>
          <w:rFonts w:asciiTheme="minorHAnsi" w:hAnsiTheme="minorHAnsi" w:cstheme="minorHAnsi"/>
          <w:sz w:val="27"/>
          <w:szCs w:val="27"/>
        </w:rPr>
        <w:t>24 He himself bore our sins in his body on the tree, that we might die to sin and live to righteousness. By his wounds you have been healed.</w:t>
      </w:r>
      <w:r>
        <w:rPr>
          <w:rFonts w:asciiTheme="minorHAnsi" w:hAnsiTheme="minorHAnsi" w:cstheme="minorHAnsi"/>
          <w:sz w:val="27"/>
          <w:szCs w:val="27"/>
        </w:rPr>
        <w:t xml:space="preserve">  1 Peter 2:24</w:t>
      </w:r>
    </w:p>
    <w:p w14:paraId="2E2A8C32" w14:textId="77777777" w:rsidR="00782A8A" w:rsidRPr="00782A8A" w:rsidRDefault="00782A8A" w:rsidP="00782A8A">
      <w:pPr>
        <w:rPr>
          <w:rFonts w:asciiTheme="minorHAnsi" w:hAnsiTheme="minorHAnsi" w:cstheme="minorHAnsi"/>
          <w:sz w:val="27"/>
          <w:szCs w:val="27"/>
        </w:rPr>
      </w:pPr>
    </w:p>
    <w:p w14:paraId="468C98C7" w14:textId="7B959689"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A01B1B" w:rsidRPr="00A01B1B">
        <w:rPr>
          <w:rFonts w:asciiTheme="minorHAnsi" w:hAnsiTheme="minorHAnsi" w:cstheme="minorHAnsi"/>
          <w:sz w:val="27"/>
          <w:szCs w:val="27"/>
        </w:rPr>
        <w:t>Jesus was keenly aware of the agony that awaited and why it was necessary. Life is filled with moments of pure joy and pure agony. Why must we face them both? Why is there suffering?</w:t>
      </w:r>
    </w:p>
    <w:p w14:paraId="22834460" w14:textId="77777777" w:rsidR="00782A8A" w:rsidRDefault="00782A8A" w:rsidP="00782A8A">
      <w:pPr>
        <w:rPr>
          <w:rFonts w:asciiTheme="minorHAnsi" w:hAnsiTheme="minorHAnsi" w:cstheme="minorHAnsi"/>
          <w:b/>
          <w:bCs/>
          <w:sz w:val="27"/>
          <w:szCs w:val="27"/>
        </w:rPr>
      </w:pPr>
    </w:p>
    <w:p w14:paraId="7FA043FC" w14:textId="23444215" w:rsidR="00C15205" w:rsidRPr="00BA0338" w:rsidRDefault="00A01B1B" w:rsidP="00BA0338">
      <w:pPr>
        <w:jc w:val="center"/>
        <w:rPr>
          <w:rFonts w:asciiTheme="minorHAnsi" w:hAnsiTheme="minorHAnsi" w:cstheme="minorHAnsi"/>
          <w:b/>
          <w:bCs/>
          <w:sz w:val="27"/>
          <w:szCs w:val="27"/>
        </w:rPr>
      </w:pPr>
      <w:r>
        <w:rPr>
          <w:rFonts w:asciiTheme="minorHAnsi" w:hAnsiTheme="minorHAnsi" w:cstheme="minorHAnsi"/>
          <w:b/>
          <w:bCs/>
          <w:sz w:val="27"/>
          <w:szCs w:val="27"/>
        </w:rPr>
        <w:t>Trust in the Lord. He is your only hope.</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209D410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01B7372E" w14:textId="77777777" w:rsidR="00A01B1B" w:rsidRDefault="00462D5A" w:rsidP="00A01B1B">
      <w:r w:rsidRPr="003030E4">
        <w:rPr>
          <w:rFonts w:asciiTheme="minorHAnsi" w:hAnsiTheme="minorHAnsi" w:cstheme="minorHAnsi"/>
          <w:b/>
          <w:bCs/>
          <w:sz w:val="27"/>
          <w:szCs w:val="27"/>
        </w:rPr>
        <w:t xml:space="preserve">Monday – </w:t>
      </w:r>
      <w:r w:rsidR="00A01B1B" w:rsidRPr="003C04FB">
        <w:rPr>
          <w:rFonts w:asciiTheme="minorHAnsi" w:hAnsiTheme="minorHAnsi" w:cstheme="minorHAnsi"/>
          <w:sz w:val="27"/>
          <w:szCs w:val="27"/>
        </w:rPr>
        <w:t xml:space="preserve">The cup is a picture of </w:t>
      </w:r>
      <w:r w:rsidR="00A01B1B">
        <w:rPr>
          <w:rFonts w:asciiTheme="minorHAnsi" w:hAnsiTheme="minorHAnsi" w:cstheme="minorHAnsi"/>
          <w:sz w:val="27"/>
          <w:szCs w:val="27"/>
        </w:rPr>
        <w:t>the real world and an example of trust in God’s plan and promise. How can you remember to surrender and trust God when you face a “cup of suffering”?</w:t>
      </w:r>
    </w:p>
    <w:p w14:paraId="6CCC8E77" w14:textId="5D6FA4F1" w:rsidR="00A01B1B" w:rsidRDefault="00A01B1B" w:rsidP="00A01B1B"/>
    <w:p w14:paraId="77D4C135" w14:textId="6767B4AF"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A01B1B">
        <w:rPr>
          <w:rFonts w:asciiTheme="minorHAnsi" w:hAnsiTheme="minorHAnsi" w:cstheme="minorHAnsi"/>
          <w:sz w:val="27"/>
          <w:szCs w:val="27"/>
        </w:rPr>
        <w:t xml:space="preserve">Just as </w:t>
      </w:r>
      <w:r w:rsidR="00A01B1B" w:rsidRPr="00A01B1B">
        <w:rPr>
          <w:rFonts w:asciiTheme="minorHAnsi" w:hAnsiTheme="minorHAnsi" w:cstheme="minorHAnsi"/>
          <w:sz w:val="27"/>
          <w:szCs w:val="27"/>
        </w:rPr>
        <w:t>Jesus prayed earnestly in Gethsemane, bring your burdens to the Lord in prayer. He is your source of strength and comfort.</w:t>
      </w:r>
      <w:r w:rsidR="00A01B1B">
        <w:rPr>
          <w:rFonts w:asciiTheme="minorHAnsi" w:hAnsiTheme="minorHAnsi" w:cstheme="minorHAnsi"/>
          <w:sz w:val="27"/>
          <w:szCs w:val="27"/>
        </w:rPr>
        <w:t xml:space="preserve"> Why do we sometimes make this our “last resort” vs. our “first thought”?</w:t>
      </w:r>
    </w:p>
    <w:p w14:paraId="347B96AA" w14:textId="77777777" w:rsidR="00993FB0" w:rsidRDefault="00993FB0" w:rsidP="003030E4">
      <w:pPr>
        <w:rPr>
          <w:rFonts w:asciiTheme="minorHAnsi" w:hAnsiTheme="minorHAnsi" w:cstheme="minorHAnsi"/>
          <w:b/>
          <w:bCs/>
          <w:sz w:val="27"/>
          <w:szCs w:val="27"/>
        </w:rPr>
      </w:pPr>
    </w:p>
    <w:p w14:paraId="2C28E946" w14:textId="5492020C"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A01B1B" w:rsidRPr="00A01B1B">
        <w:rPr>
          <w:rFonts w:asciiTheme="minorHAnsi" w:hAnsiTheme="minorHAnsi" w:cstheme="minorHAnsi"/>
          <w:sz w:val="27"/>
          <w:szCs w:val="27"/>
        </w:rPr>
        <w:t>Jesus was keenly aware of the agony that awaited and why it was necessary. Life is filled with moments of pure joy and pure agony. Why must we face them both? Why is there suffering?</w:t>
      </w:r>
    </w:p>
    <w:p w14:paraId="0A7B6C20" w14:textId="77777777" w:rsidR="003030E4" w:rsidRDefault="003030E4" w:rsidP="003030E4">
      <w:pPr>
        <w:rPr>
          <w:rFonts w:asciiTheme="minorHAnsi" w:hAnsiTheme="minorHAnsi" w:cstheme="minorHAnsi"/>
          <w:b/>
          <w:bCs/>
          <w:sz w:val="27"/>
          <w:szCs w:val="27"/>
        </w:rPr>
      </w:pPr>
    </w:p>
    <w:p w14:paraId="3B05B1F7" w14:textId="0674AD73"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Thursday – </w:t>
      </w:r>
      <w:r w:rsidR="00A01B1B" w:rsidRPr="00A01B1B">
        <w:rPr>
          <w:rFonts w:asciiTheme="minorHAnsi" w:hAnsiTheme="minorHAnsi" w:cstheme="minorHAnsi"/>
          <w:sz w:val="27"/>
          <w:szCs w:val="27"/>
        </w:rPr>
        <w:t>Don’t try to bear your suffering alone. Lean on your church family, just as Jesus desired the support of His disciples.</w:t>
      </w:r>
      <w:r w:rsidR="00A01B1B">
        <w:rPr>
          <w:rFonts w:asciiTheme="minorHAnsi" w:hAnsiTheme="minorHAnsi" w:cstheme="minorHAnsi"/>
          <w:sz w:val="27"/>
          <w:szCs w:val="27"/>
        </w:rPr>
        <w:t xml:space="preserve"> How can you </w:t>
      </w:r>
      <w:proofErr w:type="gramStart"/>
      <w:r w:rsidR="00A01B1B">
        <w:rPr>
          <w:rFonts w:asciiTheme="minorHAnsi" w:hAnsiTheme="minorHAnsi" w:cstheme="minorHAnsi"/>
          <w:sz w:val="27"/>
          <w:szCs w:val="27"/>
        </w:rPr>
        <w:t>lean</w:t>
      </w:r>
      <w:proofErr w:type="gramEnd"/>
      <w:r w:rsidR="00A01B1B">
        <w:rPr>
          <w:rFonts w:asciiTheme="minorHAnsi" w:hAnsiTheme="minorHAnsi" w:cstheme="minorHAnsi"/>
          <w:sz w:val="27"/>
          <w:szCs w:val="27"/>
        </w:rPr>
        <w:t xml:space="preserve"> more </w:t>
      </w:r>
      <w:proofErr w:type="gramStart"/>
      <w:r w:rsidR="00A01B1B">
        <w:rPr>
          <w:rFonts w:asciiTheme="minorHAnsi" w:hAnsiTheme="minorHAnsi" w:cstheme="minorHAnsi"/>
          <w:sz w:val="27"/>
          <w:szCs w:val="27"/>
        </w:rPr>
        <w:t>on</w:t>
      </w:r>
      <w:proofErr w:type="gramEnd"/>
      <w:r w:rsidR="00A01B1B">
        <w:rPr>
          <w:rFonts w:asciiTheme="minorHAnsi" w:hAnsiTheme="minorHAnsi" w:cstheme="minorHAnsi"/>
          <w:sz w:val="27"/>
          <w:szCs w:val="27"/>
        </w:rPr>
        <w:t xml:space="preserve"> your church? Who can you reach out to?</w:t>
      </w:r>
    </w:p>
    <w:p w14:paraId="748E0146" w14:textId="77777777" w:rsidR="003030E4" w:rsidRDefault="003030E4" w:rsidP="003030E4">
      <w:pPr>
        <w:rPr>
          <w:rFonts w:asciiTheme="minorHAnsi" w:hAnsiTheme="minorHAnsi" w:cstheme="minorHAnsi"/>
          <w:b/>
          <w:bCs/>
          <w:sz w:val="27"/>
          <w:szCs w:val="27"/>
        </w:rPr>
      </w:pPr>
    </w:p>
    <w:p w14:paraId="0121F756" w14:textId="2C5D34F0"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A82B71">
        <w:rPr>
          <w:rFonts w:asciiTheme="minorHAnsi" w:hAnsiTheme="minorHAnsi" w:cstheme="minorHAnsi"/>
          <w:sz w:val="27"/>
          <w:szCs w:val="27"/>
        </w:rPr>
        <w:t>God provides all we will ever need in Jesus.  How has He kept you well fed spiritually?  Why/how is He sufficient to meet all your needs?</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29"/>
  </w:num>
  <w:num w:numId="3" w16cid:durableId="1609506549">
    <w:abstractNumId w:val="2"/>
  </w:num>
  <w:num w:numId="4" w16cid:durableId="1832790178">
    <w:abstractNumId w:val="26"/>
  </w:num>
  <w:num w:numId="5" w16cid:durableId="719523646">
    <w:abstractNumId w:val="22"/>
  </w:num>
  <w:num w:numId="6" w16cid:durableId="1771272872">
    <w:abstractNumId w:val="39"/>
  </w:num>
  <w:num w:numId="7" w16cid:durableId="989403151">
    <w:abstractNumId w:val="23"/>
  </w:num>
  <w:num w:numId="8" w16cid:durableId="1983804306">
    <w:abstractNumId w:val="51"/>
  </w:num>
  <w:num w:numId="9" w16cid:durableId="69082910">
    <w:abstractNumId w:val="31"/>
  </w:num>
  <w:num w:numId="10" w16cid:durableId="1896625399">
    <w:abstractNumId w:val="17"/>
  </w:num>
  <w:num w:numId="11" w16cid:durableId="252713018">
    <w:abstractNumId w:val="27"/>
  </w:num>
  <w:num w:numId="12" w16cid:durableId="816920709">
    <w:abstractNumId w:val="3"/>
  </w:num>
  <w:num w:numId="13" w16cid:durableId="1193568452">
    <w:abstractNumId w:val="50"/>
  </w:num>
  <w:num w:numId="14" w16cid:durableId="1984039171">
    <w:abstractNumId w:val="18"/>
  </w:num>
  <w:num w:numId="15" w16cid:durableId="64693539">
    <w:abstractNumId w:val="21"/>
  </w:num>
  <w:num w:numId="16" w16cid:durableId="751127600">
    <w:abstractNumId w:val="25"/>
  </w:num>
  <w:num w:numId="17" w16cid:durableId="511574654">
    <w:abstractNumId w:val="49"/>
  </w:num>
  <w:num w:numId="18" w16cid:durableId="1708140408">
    <w:abstractNumId w:val="37"/>
  </w:num>
  <w:num w:numId="19" w16cid:durableId="1831482751">
    <w:abstractNumId w:val="7"/>
  </w:num>
  <w:num w:numId="20" w16cid:durableId="2146389854">
    <w:abstractNumId w:val="36"/>
  </w:num>
  <w:num w:numId="21" w16cid:durableId="837771865">
    <w:abstractNumId w:val="38"/>
  </w:num>
  <w:num w:numId="22" w16cid:durableId="1730570685">
    <w:abstractNumId w:val="33"/>
  </w:num>
  <w:num w:numId="23" w16cid:durableId="206651709">
    <w:abstractNumId w:val="45"/>
  </w:num>
  <w:num w:numId="24" w16cid:durableId="1335645114">
    <w:abstractNumId w:val="42"/>
  </w:num>
  <w:num w:numId="25" w16cid:durableId="1747266577">
    <w:abstractNumId w:val="5"/>
  </w:num>
  <w:num w:numId="26" w16cid:durableId="1990789660">
    <w:abstractNumId w:val="35"/>
  </w:num>
  <w:num w:numId="27" w16cid:durableId="1552306176">
    <w:abstractNumId w:val="41"/>
  </w:num>
  <w:num w:numId="28" w16cid:durableId="495387299">
    <w:abstractNumId w:val="15"/>
  </w:num>
  <w:num w:numId="29" w16cid:durableId="2114783992">
    <w:abstractNumId w:val="52"/>
  </w:num>
  <w:num w:numId="30" w16cid:durableId="955333235">
    <w:abstractNumId w:val="30"/>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8"/>
  </w:num>
  <w:num w:numId="36" w16cid:durableId="1303775050">
    <w:abstractNumId w:val="34"/>
  </w:num>
  <w:num w:numId="37" w16cid:durableId="1523468058">
    <w:abstractNumId w:val="48"/>
  </w:num>
  <w:num w:numId="38" w16cid:durableId="526874188">
    <w:abstractNumId w:val="16"/>
  </w:num>
  <w:num w:numId="39" w16cid:durableId="1530410472">
    <w:abstractNumId w:val="32"/>
  </w:num>
  <w:num w:numId="40" w16cid:durableId="1493519800">
    <w:abstractNumId w:val="44"/>
  </w:num>
  <w:num w:numId="41" w16cid:durableId="1149908874">
    <w:abstractNumId w:val="24"/>
  </w:num>
  <w:num w:numId="42" w16cid:durableId="911619204">
    <w:abstractNumId w:val="53"/>
  </w:num>
  <w:num w:numId="43" w16cid:durableId="105005291">
    <w:abstractNumId w:val="43"/>
  </w:num>
  <w:num w:numId="44" w16cid:durableId="918902863">
    <w:abstractNumId w:val="9"/>
  </w:num>
  <w:num w:numId="45" w16cid:durableId="1528906552">
    <w:abstractNumId w:val="8"/>
  </w:num>
  <w:num w:numId="46" w16cid:durableId="881866153">
    <w:abstractNumId w:val="6"/>
  </w:num>
  <w:num w:numId="47" w16cid:durableId="1234316561">
    <w:abstractNumId w:val="46"/>
  </w:num>
  <w:num w:numId="48" w16cid:durableId="242375818">
    <w:abstractNumId w:val="47"/>
  </w:num>
  <w:num w:numId="49" w16cid:durableId="600142576">
    <w:abstractNumId w:val="0"/>
  </w:num>
  <w:num w:numId="50" w16cid:durableId="921795355">
    <w:abstractNumId w:val="40"/>
  </w:num>
  <w:num w:numId="51" w16cid:durableId="99686902">
    <w:abstractNumId w:val="13"/>
  </w:num>
  <w:num w:numId="52" w16cid:durableId="1292250345">
    <w:abstractNumId w:val="20"/>
  </w:num>
  <w:num w:numId="53" w16cid:durableId="1547178546">
    <w:abstractNumId w:val="11"/>
  </w:num>
  <w:num w:numId="54" w16cid:durableId="181220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1231"/>
    <w:rsid w:val="0000202F"/>
    <w:rsid w:val="00002F70"/>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00F"/>
    <w:rsid w:val="000F1283"/>
    <w:rsid w:val="000F1A23"/>
    <w:rsid w:val="000F3BB1"/>
    <w:rsid w:val="000F50DD"/>
    <w:rsid w:val="000F580D"/>
    <w:rsid w:val="000F6119"/>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70D77"/>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B659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177"/>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02F2"/>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1054"/>
    <w:rsid w:val="003833A9"/>
    <w:rsid w:val="003863FF"/>
    <w:rsid w:val="003877F9"/>
    <w:rsid w:val="0039318F"/>
    <w:rsid w:val="00397888"/>
    <w:rsid w:val="003A5BB3"/>
    <w:rsid w:val="003B0718"/>
    <w:rsid w:val="003B1497"/>
    <w:rsid w:val="003B3D5A"/>
    <w:rsid w:val="003B5FB7"/>
    <w:rsid w:val="003B610B"/>
    <w:rsid w:val="003B6466"/>
    <w:rsid w:val="003B7FB3"/>
    <w:rsid w:val="003C04FB"/>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4C12"/>
    <w:rsid w:val="00405673"/>
    <w:rsid w:val="00406CF6"/>
    <w:rsid w:val="00407837"/>
    <w:rsid w:val="00411744"/>
    <w:rsid w:val="004130C1"/>
    <w:rsid w:val="004150DF"/>
    <w:rsid w:val="00417A33"/>
    <w:rsid w:val="0042233B"/>
    <w:rsid w:val="00430045"/>
    <w:rsid w:val="00442309"/>
    <w:rsid w:val="004447C9"/>
    <w:rsid w:val="00446E0A"/>
    <w:rsid w:val="004471EA"/>
    <w:rsid w:val="00450D95"/>
    <w:rsid w:val="00456051"/>
    <w:rsid w:val="00457497"/>
    <w:rsid w:val="004604AC"/>
    <w:rsid w:val="00460923"/>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35ECE"/>
    <w:rsid w:val="0054074A"/>
    <w:rsid w:val="00541603"/>
    <w:rsid w:val="005422DB"/>
    <w:rsid w:val="00543A84"/>
    <w:rsid w:val="00555DE7"/>
    <w:rsid w:val="005566FB"/>
    <w:rsid w:val="00557839"/>
    <w:rsid w:val="00581223"/>
    <w:rsid w:val="005828D2"/>
    <w:rsid w:val="0058699D"/>
    <w:rsid w:val="0059502C"/>
    <w:rsid w:val="005958A1"/>
    <w:rsid w:val="00595AF5"/>
    <w:rsid w:val="005960D5"/>
    <w:rsid w:val="0059612D"/>
    <w:rsid w:val="005962D6"/>
    <w:rsid w:val="005A0D91"/>
    <w:rsid w:val="005A1777"/>
    <w:rsid w:val="005A2EE9"/>
    <w:rsid w:val="005A422D"/>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163F6"/>
    <w:rsid w:val="00621013"/>
    <w:rsid w:val="00621390"/>
    <w:rsid w:val="006223B6"/>
    <w:rsid w:val="00625B64"/>
    <w:rsid w:val="00631514"/>
    <w:rsid w:val="006322C9"/>
    <w:rsid w:val="00636C2E"/>
    <w:rsid w:val="00643FDC"/>
    <w:rsid w:val="006451F2"/>
    <w:rsid w:val="006457F6"/>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5B17"/>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E588C"/>
    <w:rsid w:val="006F0AD2"/>
    <w:rsid w:val="006F2AEA"/>
    <w:rsid w:val="006F3726"/>
    <w:rsid w:val="006F3B4F"/>
    <w:rsid w:val="006F4978"/>
    <w:rsid w:val="00706939"/>
    <w:rsid w:val="00714C28"/>
    <w:rsid w:val="00714FF7"/>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80993"/>
    <w:rsid w:val="0078199C"/>
    <w:rsid w:val="00781E42"/>
    <w:rsid w:val="00782A8A"/>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2C02"/>
    <w:rsid w:val="007F4501"/>
    <w:rsid w:val="007F64C1"/>
    <w:rsid w:val="007F7207"/>
    <w:rsid w:val="0080134B"/>
    <w:rsid w:val="0080197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3A1D"/>
    <w:rsid w:val="00973C9A"/>
    <w:rsid w:val="00974C8E"/>
    <w:rsid w:val="009750CF"/>
    <w:rsid w:val="00976B68"/>
    <w:rsid w:val="009776E6"/>
    <w:rsid w:val="009806B6"/>
    <w:rsid w:val="00985B1D"/>
    <w:rsid w:val="00990E4E"/>
    <w:rsid w:val="009918F4"/>
    <w:rsid w:val="00993FB0"/>
    <w:rsid w:val="00997646"/>
    <w:rsid w:val="009A10D6"/>
    <w:rsid w:val="009A1468"/>
    <w:rsid w:val="009A2260"/>
    <w:rsid w:val="009A3643"/>
    <w:rsid w:val="009A4385"/>
    <w:rsid w:val="009A470F"/>
    <w:rsid w:val="009A4CA9"/>
    <w:rsid w:val="009A6880"/>
    <w:rsid w:val="009A6E4E"/>
    <w:rsid w:val="009B013B"/>
    <w:rsid w:val="009B40FE"/>
    <w:rsid w:val="009C06F8"/>
    <w:rsid w:val="009C3B43"/>
    <w:rsid w:val="009C48ED"/>
    <w:rsid w:val="009C49F6"/>
    <w:rsid w:val="009C7328"/>
    <w:rsid w:val="009C7685"/>
    <w:rsid w:val="009C7900"/>
    <w:rsid w:val="009C79B1"/>
    <w:rsid w:val="009E12D7"/>
    <w:rsid w:val="009E1853"/>
    <w:rsid w:val="009E55FC"/>
    <w:rsid w:val="009F3229"/>
    <w:rsid w:val="009F3EC3"/>
    <w:rsid w:val="00A01959"/>
    <w:rsid w:val="00A01B1B"/>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2B71"/>
    <w:rsid w:val="00A842DF"/>
    <w:rsid w:val="00A86814"/>
    <w:rsid w:val="00A90C52"/>
    <w:rsid w:val="00A91291"/>
    <w:rsid w:val="00A92CC7"/>
    <w:rsid w:val="00A94EC4"/>
    <w:rsid w:val="00AA12A1"/>
    <w:rsid w:val="00AA3041"/>
    <w:rsid w:val="00AA33C0"/>
    <w:rsid w:val="00AA7678"/>
    <w:rsid w:val="00AB2303"/>
    <w:rsid w:val="00AB2735"/>
    <w:rsid w:val="00AB4028"/>
    <w:rsid w:val="00AB73A3"/>
    <w:rsid w:val="00AC1134"/>
    <w:rsid w:val="00AC120C"/>
    <w:rsid w:val="00AC32E1"/>
    <w:rsid w:val="00AC3642"/>
    <w:rsid w:val="00AC59AF"/>
    <w:rsid w:val="00AD030A"/>
    <w:rsid w:val="00AD039F"/>
    <w:rsid w:val="00AD1C24"/>
    <w:rsid w:val="00AD21AB"/>
    <w:rsid w:val="00AD27B7"/>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62F38"/>
    <w:rsid w:val="00B71AA5"/>
    <w:rsid w:val="00B71CB8"/>
    <w:rsid w:val="00B734EB"/>
    <w:rsid w:val="00B75004"/>
    <w:rsid w:val="00B7624C"/>
    <w:rsid w:val="00B80AD5"/>
    <w:rsid w:val="00B87AE6"/>
    <w:rsid w:val="00B87FDF"/>
    <w:rsid w:val="00B91033"/>
    <w:rsid w:val="00B91626"/>
    <w:rsid w:val="00BA0338"/>
    <w:rsid w:val="00BA2B6B"/>
    <w:rsid w:val="00BA4469"/>
    <w:rsid w:val="00BA4E54"/>
    <w:rsid w:val="00BB144B"/>
    <w:rsid w:val="00BB242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403B6"/>
    <w:rsid w:val="00C409BC"/>
    <w:rsid w:val="00C4277B"/>
    <w:rsid w:val="00C4343F"/>
    <w:rsid w:val="00C4352C"/>
    <w:rsid w:val="00C535E2"/>
    <w:rsid w:val="00C60090"/>
    <w:rsid w:val="00C6025C"/>
    <w:rsid w:val="00C606D2"/>
    <w:rsid w:val="00C61A1C"/>
    <w:rsid w:val="00C627A4"/>
    <w:rsid w:val="00C64F72"/>
    <w:rsid w:val="00C66CBF"/>
    <w:rsid w:val="00C67230"/>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3D4F"/>
    <w:rsid w:val="00D448D5"/>
    <w:rsid w:val="00D5143B"/>
    <w:rsid w:val="00D52235"/>
    <w:rsid w:val="00D52F5F"/>
    <w:rsid w:val="00D54D83"/>
    <w:rsid w:val="00D578B5"/>
    <w:rsid w:val="00D60706"/>
    <w:rsid w:val="00D62D0B"/>
    <w:rsid w:val="00D64421"/>
    <w:rsid w:val="00D703D3"/>
    <w:rsid w:val="00D717AE"/>
    <w:rsid w:val="00D729CC"/>
    <w:rsid w:val="00D73D39"/>
    <w:rsid w:val="00D74E5A"/>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534A"/>
    <w:rsid w:val="00DC77EB"/>
    <w:rsid w:val="00DD7627"/>
    <w:rsid w:val="00DE2539"/>
    <w:rsid w:val="00DE41E3"/>
    <w:rsid w:val="00DE4776"/>
    <w:rsid w:val="00DE581D"/>
    <w:rsid w:val="00DE6555"/>
    <w:rsid w:val="00DE6C3B"/>
    <w:rsid w:val="00DE6F26"/>
    <w:rsid w:val="00DF14B1"/>
    <w:rsid w:val="00DF29A6"/>
    <w:rsid w:val="00DF38EE"/>
    <w:rsid w:val="00DF41DC"/>
    <w:rsid w:val="00DF5DCC"/>
    <w:rsid w:val="00DF65CC"/>
    <w:rsid w:val="00E026BF"/>
    <w:rsid w:val="00E03E74"/>
    <w:rsid w:val="00E04E75"/>
    <w:rsid w:val="00E06B2A"/>
    <w:rsid w:val="00E135EE"/>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424"/>
    <w:rsid w:val="00E618B4"/>
    <w:rsid w:val="00E6206D"/>
    <w:rsid w:val="00E6306B"/>
    <w:rsid w:val="00E75269"/>
    <w:rsid w:val="00E80D97"/>
    <w:rsid w:val="00E85283"/>
    <w:rsid w:val="00E87202"/>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4B62"/>
    <w:rsid w:val="00ED74BF"/>
    <w:rsid w:val="00EE14B5"/>
    <w:rsid w:val="00EE327B"/>
    <w:rsid w:val="00EE3691"/>
    <w:rsid w:val="00EE5634"/>
    <w:rsid w:val="00EE65F8"/>
    <w:rsid w:val="00EF0E29"/>
    <w:rsid w:val="00EF1563"/>
    <w:rsid w:val="00EF54FF"/>
    <w:rsid w:val="00F00EC1"/>
    <w:rsid w:val="00F017EB"/>
    <w:rsid w:val="00F01A83"/>
    <w:rsid w:val="00F020E6"/>
    <w:rsid w:val="00F0248D"/>
    <w:rsid w:val="00F04B31"/>
    <w:rsid w:val="00F04CDE"/>
    <w:rsid w:val="00F06053"/>
    <w:rsid w:val="00F06ABA"/>
    <w:rsid w:val="00F10D0F"/>
    <w:rsid w:val="00F10D89"/>
    <w:rsid w:val="00F14C86"/>
    <w:rsid w:val="00F15281"/>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B606F"/>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2025-08-23T16:16:00Z</cp:lastPrinted>
  <dcterms:created xsi:type="dcterms:W3CDTF">2025-09-13T17:54:00Z</dcterms:created>
  <dcterms:modified xsi:type="dcterms:W3CDTF">2025-09-13T17:54:00Z</dcterms:modified>
</cp:coreProperties>
</file>