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1098" w14:textId="77777777" w:rsidR="00647F3B" w:rsidRDefault="00647F3B" w:rsidP="0092207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AF72E8A" w14:textId="5877C9A7" w:rsidR="00647F3B" w:rsidRDefault="00647F3B" w:rsidP="00647F3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Waiting On God</w:t>
      </w:r>
    </w:p>
    <w:p w14:paraId="00F61589" w14:textId="350AEB97" w:rsidR="00971FD0" w:rsidRPr="00971FD0" w:rsidRDefault="00647F3B" w:rsidP="00971FD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gramStart"/>
      <w:r>
        <w:rPr>
          <w:rFonts w:asciiTheme="majorHAnsi" w:hAnsiTheme="majorHAnsi" w:cstheme="majorHAnsi"/>
          <w:b/>
          <w:bCs/>
          <w:sz w:val="28"/>
          <w:szCs w:val="28"/>
        </w:rPr>
        <w:t>By</w:t>
      </w:r>
      <w:proofErr w:type="gramEnd"/>
      <w:r>
        <w:rPr>
          <w:rFonts w:asciiTheme="majorHAnsi" w:hAnsiTheme="majorHAnsi" w:cstheme="majorHAnsi"/>
          <w:b/>
          <w:bCs/>
          <w:sz w:val="28"/>
          <w:szCs w:val="28"/>
        </w:rPr>
        <w:t>: Shavon Gray</w:t>
      </w:r>
    </w:p>
    <w:p w14:paraId="3EA5FD60" w14:textId="4F628889" w:rsidR="00971FD0" w:rsidRPr="00971FD0" w:rsidRDefault="00971FD0" w:rsidP="00971FD0">
      <w:pPr>
        <w:pStyle w:val="NormalWeb"/>
        <w:shd w:val="clear" w:color="auto" w:fill="FFFFFF"/>
        <w:spacing w:line="408" w:lineRule="atLeast"/>
        <w:rPr>
          <w:rStyle w:val="text"/>
          <w:rFonts w:ascii="Arial Hebrew" w:hAnsi="Arial Hebrew" w:cs="Arial Hebrew"/>
          <w:b/>
          <w:bCs/>
          <w:color w:val="000000"/>
          <w:sz w:val="44"/>
          <w:szCs w:val="44"/>
          <w:vertAlign w:val="superscript"/>
        </w:rPr>
      </w:pPr>
      <w:r w:rsidRPr="00971FD0">
        <w:rPr>
          <w:rStyle w:val="text"/>
          <w:rFonts w:ascii="Arial Hebrew" w:hAnsi="Arial Hebrew" w:cs="Arial Hebrew" w:hint="cs"/>
          <w:b/>
          <w:bCs/>
          <w:color w:val="000000"/>
          <w:sz w:val="44"/>
          <w:szCs w:val="44"/>
          <w:vertAlign w:val="superscript"/>
        </w:rPr>
        <w:t>Isaiah 40:3</w:t>
      </w:r>
      <w:r>
        <w:rPr>
          <w:rStyle w:val="text"/>
          <w:rFonts w:ascii="Arial Hebrew" w:hAnsi="Arial Hebrew" w:cs="Arial Hebrew"/>
          <w:b/>
          <w:bCs/>
          <w:color w:val="000000"/>
          <w:sz w:val="44"/>
          <w:szCs w:val="44"/>
          <w:vertAlign w:val="superscript"/>
        </w:rPr>
        <w:t>1</w:t>
      </w:r>
    </w:p>
    <w:p w14:paraId="0D2C5B61" w14:textId="121CC44B" w:rsidR="00971FD0" w:rsidRPr="00971FD0" w:rsidRDefault="00971FD0" w:rsidP="00971FD0">
      <w:pPr>
        <w:pStyle w:val="NormalWeb"/>
        <w:shd w:val="clear" w:color="auto" w:fill="FFFFFF"/>
        <w:spacing w:line="408" w:lineRule="atLeast"/>
        <w:rPr>
          <w:rFonts w:ascii="Segoe UI" w:hAnsi="Segoe UI" w:cs="Segoe UI"/>
          <w:color w:val="000000"/>
        </w:rPr>
      </w:pPr>
      <w:r w:rsidRPr="00971FD0">
        <w:rPr>
          <w:rStyle w:val="text"/>
          <w:rFonts w:ascii="Segoe UI" w:hAnsi="Segoe UI" w:cs="Segoe UI"/>
          <w:b/>
          <w:bCs/>
          <w:color w:val="000000"/>
          <w:highlight w:val="yellow"/>
          <w:vertAlign w:val="superscript"/>
        </w:rPr>
        <w:t>31 </w:t>
      </w:r>
      <w:r w:rsidRPr="00971FD0">
        <w:rPr>
          <w:rStyle w:val="text"/>
          <w:rFonts w:ascii="Segoe UI" w:hAnsi="Segoe UI" w:cs="Segoe UI"/>
          <w:color w:val="000000"/>
          <w:highlight w:val="yellow"/>
        </w:rPr>
        <w:t>But they that wait upon the</w:t>
      </w:r>
      <w:r w:rsidRPr="00971FD0">
        <w:rPr>
          <w:rStyle w:val="apple-converted-space"/>
          <w:rFonts w:ascii="Segoe UI" w:hAnsi="Segoe UI" w:cs="Segoe UI"/>
          <w:color w:val="000000"/>
          <w:highlight w:val="yellow"/>
        </w:rPr>
        <w:t> </w:t>
      </w:r>
      <w:r w:rsidRPr="00971FD0">
        <w:rPr>
          <w:rStyle w:val="small-caps"/>
          <w:rFonts w:ascii="Segoe UI" w:hAnsi="Segoe UI" w:cs="Segoe UI"/>
          <w:color w:val="000000"/>
          <w:highlight w:val="yellow"/>
        </w:rPr>
        <w:t>Lord</w:t>
      </w:r>
      <w:r w:rsidRPr="00971FD0">
        <w:rPr>
          <w:rStyle w:val="apple-converted-space"/>
          <w:rFonts w:ascii="Segoe UI" w:hAnsi="Segoe UI" w:cs="Segoe UI"/>
          <w:color w:val="000000"/>
          <w:highlight w:val="yellow"/>
        </w:rPr>
        <w:t> </w:t>
      </w:r>
      <w:r w:rsidRPr="00971FD0">
        <w:rPr>
          <w:rStyle w:val="text"/>
          <w:rFonts w:ascii="Segoe UI" w:hAnsi="Segoe UI" w:cs="Segoe UI"/>
          <w:color w:val="000000"/>
          <w:highlight w:val="yellow"/>
        </w:rPr>
        <w:t>shall renew their strength; they shall mount up with wings as eagles; they shall run, and not be weary; and they shall walk, and not faint.</w:t>
      </w:r>
    </w:p>
    <w:p w14:paraId="78E0D534" w14:textId="4AC9F2F3" w:rsidR="00971FD0" w:rsidRDefault="00971FD0" w:rsidP="00971FD0">
      <w:pPr>
        <w:spacing w:before="0" w:after="0" w:line="240" w:lineRule="auto"/>
        <w:rPr>
          <w:rFonts w:ascii="Helvetica Neue" w:eastAsia="Times New Roman" w:hAnsi="Helvetica Neue" w:cs="Times New Roman"/>
          <w:color w:val="001D35"/>
          <w:sz w:val="27"/>
          <w:szCs w:val="27"/>
        </w:rPr>
      </w:pPr>
      <w:r w:rsidRPr="00971FD0">
        <w:rPr>
          <w:rFonts w:ascii="Helvetica Neue" w:eastAsia="Times New Roman" w:hAnsi="Helvetica Neue" w:cs="Times New Roman"/>
          <w:color w:val="001D35"/>
          <w:sz w:val="27"/>
          <w:szCs w:val="27"/>
        </w:rPr>
        <w:t>This verse promises that those who trust and wait on God will find renewal of strength, soar like eagles, and not experience fatigue or weariness. </w:t>
      </w:r>
    </w:p>
    <w:p w14:paraId="407A341C" w14:textId="77777777" w:rsidR="00677F4D" w:rsidRDefault="00677F4D" w:rsidP="00971FD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8CD67" w14:textId="1E31FFAF" w:rsidR="00971FD0" w:rsidRPr="00677F4D" w:rsidRDefault="00677F4D" w:rsidP="00677F4D">
      <w:pPr>
        <w:pStyle w:val="ListParagraph"/>
        <w:numPr>
          <w:ilvl w:val="0"/>
          <w:numId w:val="2"/>
        </w:numP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32"/>
          <w:szCs w:val="32"/>
        </w:rPr>
      </w:pPr>
      <w:r w:rsidRPr="00677F4D">
        <w:rPr>
          <w:rFonts w:ascii="Times New Roman" w:eastAsia="Times New Roman" w:hAnsi="Times New Roman" w:cs="Times New Roman"/>
          <w:b/>
          <w:bCs/>
          <w:color w:val="5B9BD5" w:themeColor="accent5"/>
          <w:sz w:val="32"/>
          <w:szCs w:val="32"/>
        </w:rPr>
        <w:t>Keys To Waiting on God</w:t>
      </w:r>
    </w:p>
    <w:p w14:paraId="3EDF2125" w14:textId="396B025D" w:rsidR="00647F3B" w:rsidRPr="00647F3B" w:rsidRDefault="00647F3B" w:rsidP="00647F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Waiting-</w:t>
      </w:r>
      <w:r w:rsidRPr="00647F3B">
        <w:rPr>
          <w:rFonts w:ascii="Helvetica Neue" w:eastAsia="Times New Roman" w:hAnsi="Helvetica Neue" w:cs="Times New Roman"/>
          <w:color w:val="1F1F1F"/>
          <w:sz w:val="24"/>
          <w:szCs w:val="24"/>
        </w:rPr>
        <w:t>the action of staying where one is or</w:t>
      </w:r>
      <w:r w:rsidR="00677F4D">
        <w:rPr>
          <w:rFonts w:ascii="Helvetica Neue" w:eastAsia="Times New Roman" w:hAnsi="Helvetica Neue" w:cs="Times New Roman"/>
          <w:color w:val="1F1F1F"/>
          <w:sz w:val="24"/>
          <w:szCs w:val="24"/>
        </w:rPr>
        <w:t xml:space="preserve"> delaying</w:t>
      </w:r>
      <w:r w:rsidRPr="00647F3B">
        <w:rPr>
          <w:rFonts w:ascii="Helvetica Neue" w:eastAsia="Times New Roman" w:hAnsi="Helvetica Neue" w:cs="Times New Roman"/>
          <w:color w:val="1F1F1F"/>
          <w:sz w:val="24"/>
          <w:szCs w:val="24"/>
        </w:rPr>
        <w:t> action until a particular time or until something else happens.</w:t>
      </w:r>
    </w:p>
    <w:p w14:paraId="10935F7B" w14:textId="0871312E" w:rsidR="00677F4D" w:rsidRPr="00677F4D" w:rsidRDefault="00677F4D" w:rsidP="00677F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Patience-</w:t>
      </w:r>
      <w:r w:rsidRPr="00677F4D">
        <w:rPr>
          <w:rFonts w:ascii="Helvetica Neue" w:hAnsi="Helvetica Neue"/>
          <w:color w:val="1F1F1F"/>
        </w:rPr>
        <w:t xml:space="preserve"> </w:t>
      </w:r>
      <w:r w:rsidRPr="00677F4D">
        <w:rPr>
          <w:rFonts w:ascii="Helvetica Neue" w:eastAsia="Times New Roman" w:hAnsi="Helvetica Neue" w:cs="Times New Roman"/>
          <w:color w:val="1F1F1F"/>
          <w:sz w:val="24"/>
          <w:szCs w:val="24"/>
        </w:rPr>
        <w:t>the capacity to accept or </w:t>
      </w:r>
      <w:r w:rsidR="003E6C12">
        <w:rPr>
          <w:rFonts w:ascii="Helvetica Neue" w:eastAsia="Times New Roman" w:hAnsi="Helvetica Neue" w:cs="Times New Roman"/>
          <w:color w:val="1F1F1F"/>
          <w:sz w:val="24"/>
          <w:szCs w:val="24"/>
        </w:rPr>
        <w:t xml:space="preserve">tolerate </w:t>
      </w:r>
      <w:r w:rsidRPr="00677F4D">
        <w:rPr>
          <w:rFonts w:ascii="Helvetica Neue" w:eastAsia="Times New Roman" w:hAnsi="Helvetica Neue" w:cs="Times New Roman"/>
          <w:color w:val="1F1F1F"/>
          <w:sz w:val="24"/>
          <w:szCs w:val="24"/>
        </w:rPr>
        <w:t>delay, trouble, or suffering without getting angry or upset.</w:t>
      </w:r>
    </w:p>
    <w:p w14:paraId="27E2B8AB" w14:textId="25A94252" w:rsidR="00677F4D" w:rsidRPr="00677F4D" w:rsidRDefault="00677F4D" w:rsidP="00677F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Trust-</w:t>
      </w:r>
      <w:r w:rsidRPr="00677F4D">
        <w:rPr>
          <w:rFonts w:ascii="Helvetica Neue" w:hAnsi="Helvetica Neue"/>
          <w:color w:val="1F1F1F"/>
          <w:shd w:val="clear" w:color="auto" w:fill="FFFFFF"/>
        </w:rPr>
        <w:t xml:space="preserve"> </w:t>
      </w:r>
      <w:r w:rsidRPr="00677F4D">
        <w:rPr>
          <w:rFonts w:ascii="Helvetica Neue" w:eastAsia="Times New Roman" w:hAnsi="Helvetica Neue" w:cs="Times New Roman"/>
          <w:color w:val="1F1F1F"/>
          <w:sz w:val="24"/>
          <w:szCs w:val="24"/>
          <w:shd w:val="clear" w:color="auto" w:fill="FFFFFF"/>
        </w:rPr>
        <w:t>firm belief in the reliability, truth, ability, or strength of someone or something.</w:t>
      </w:r>
    </w:p>
    <w:p w14:paraId="74D3BC13" w14:textId="188F3FF1" w:rsidR="006134F9" w:rsidRPr="006134F9" w:rsidRDefault="006134F9" w:rsidP="006134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Hope-</w:t>
      </w:r>
      <w:r w:rsidRPr="006134F9">
        <w:rPr>
          <w:rFonts w:ascii="Helvetica Neue" w:hAnsi="Helvetica Neue"/>
          <w:color w:val="1F1F1F"/>
          <w:shd w:val="clear" w:color="auto" w:fill="FFFFFF"/>
        </w:rPr>
        <w:t xml:space="preserve"> </w:t>
      </w:r>
      <w:r w:rsidRPr="006134F9">
        <w:rPr>
          <w:rFonts w:ascii="Helvetica Neue" w:eastAsia="Times New Roman" w:hAnsi="Helvetica Neue" w:cs="Times New Roman"/>
          <w:color w:val="1F1F1F"/>
          <w:sz w:val="24"/>
          <w:szCs w:val="24"/>
          <w:shd w:val="clear" w:color="auto" w:fill="FFFFFF"/>
        </w:rPr>
        <w:t>a feeling of expectation and desire for a certain thing to happen.</w:t>
      </w:r>
      <w:r w:rsidRPr="006134F9">
        <w:rPr>
          <w:rFonts w:ascii="Helvetica Neue" w:hAnsi="Helvetica Neue"/>
          <w:color w:val="1F1F1F"/>
          <w:shd w:val="clear" w:color="auto" w:fill="FFFFFF"/>
        </w:rPr>
        <w:t xml:space="preserve"> </w:t>
      </w:r>
      <w:r w:rsidRPr="006134F9">
        <w:rPr>
          <w:rFonts w:ascii="Helvetica Neue" w:eastAsia="Times New Roman" w:hAnsi="Helvetica Neue" w:cs="Times New Roman"/>
          <w:color w:val="1F1F1F"/>
          <w:sz w:val="24"/>
          <w:szCs w:val="24"/>
          <w:shd w:val="clear" w:color="auto" w:fill="FFFFFF"/>
        </w:rPr>
        <w:t>a feeling of trust.</w:t>
      </w:r>
    </w:p>
    <w:p w14:paraId="2481F012" w14:textId="63EA98F1" w:rsidR="006134F9" w:rsidRDefault="00076C9D" w:rsidP="006134F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C9D">
        <w:rPr>
          <w:rFonts w:ascii="Times New Roman" w:eastAsia="Times New Roman" w:hAnsi="Times New Roman" w:cs="Times New Roman"/>
          <w:b/>
          <w:bCs/>
          <w:sz w:val="28"/>
          <w:szCs w:val="28"/>
        </w:rPr>
        <w:t>Waiting on God can provide Spiritual Strength &amp; Perseverance in the</w:t>
      </w:r>
      <w:r w:rsidR="00FC23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face </w:t>
      </w:r>
      <w:r w:rsidRPr="00076C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of Challenges. </w:t>
      </w:r>
    </w:p>
    <w:p w14:paraId="166085A5" w14:textId="65E810BB" w:rsidR="00076C9D" w:rsidRPr="00076C9D" w:rsidRDefault="00076C9D" w:rsidP="006134F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Psalm 27:14</w:t>
      </w:r>
    </w:p>
    <w:p w14:paraId="61944093" w14:textId="3E807614" w:rsidR="004B79C8" w:rsidRDefault="00076C9D" w:rsidP="00076C9D">
      <w:pPr>
        <w:pStyle w:val="NormalWeb"/>
        <w:shd w:val="clear" w:color="auto" w:fill="FFFFFF"/>
        <w:spacing w:line="408" w:lineRule="atLeast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14 </w:t>
      </w:r>
      <w:r>
        <w:rPr>
          <w:rStyle w:val="text"/>
          <w:rFonts w:ascii="Segoe UI" w:hAnsi="Segoe UI" w:cs="Segoe UI"/>
          <w:color w:val="000000"/>
        </w:rPr>
        <w:t>Wait on the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small-caps"/>
          <w:rFonts w:ascii="Segoe UI" w:hAnsi="Segoe UI" w:cs="Segoe UI"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>: be of good courage, and he shall strengthen thine heart: wait, I say, on the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small-caps"/>
          <w:rFonts w:ascii="Segoe UI" w:hAnsi="Segoe UI" w:cs="Segoe UI"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>.</w:t>
      </w:r>
    </w:p>
    <w:p w14:paraId="01F6B1EB" w14:textId="040CE671" w:rsidR="00CF4FF8" w:rsidRPr="00CF4FF8" w:rsidRDefault="00CF4FF8" w:rsidP="00647F3B">
      <w:pPr>
        <w:rPr>
          <w:rFonts w:asciiTheme="majorHAnsi" w:hAnsiTheme="majorHAnsi" w:cstheme="majorHAnsi"/>
          <w:b/>
          <w:bCs/>
          <w:color w:val="5B9BD5" w:themeColor="accent5"/>
          <w:sz w:val="32"/>
          <w:szCs w:val="32"/>
        </w:rPr>
      </w:pPr>
      <w:r w:rsidRPr="00CF4FF8">
        <w:rPr>
          <w:rFonts w:asciiTheme="majorHAnsi" w:hAnsiTheme="majorHAnsi" w:cstheme="majorHAnsi"/>
          <w:b/>
          <w:bCs/>
          <w:color w:val="5B9BD5" w:themeColor="accent5"/>
          <w:sz w:val="32"/>
          <w:szCs w:val="32"/>
        </w:rPr>
        <w:t>Action Keys:</w:t>
      </w:r>
    </w:p>
    <w:p w14:paraId="60519D78" w14:textId="4E4F5F92" w:rsidR="00CF4FF8" w:rsidRDefault="00CF4FF8" w:rsidP="00CF4F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Prayer</w:t>
      </w:r>
    </w:p>
    <w:p w14:paraId="56124B97" w14:textId="08B9738C" w:rsidR="00CF4FF8" w:rsidRDefault="00CF4FF8" w:rsidP="00CF4F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Reading the Word</w:t>
      </w:r>
    </w:p>
    <w:p w14:paraId="4D927170" w14:textId="19278292" w:rsidR="00CF4FF8" w:rsidRDefault="00CF4FF8" w:rsidP="00CF4F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Worship</w:t>
      </w:r>
    </w:p>
    <w:p w14:paraId="196076B0" w14:textId="605928E9" w:rsidR="00CF4FF8" w:rsidRDefault="00CF4FF8" w:rsidP="00CF4F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Praise</w:t>
      </w:r>
    </w:p>
    <w:p w14:paraId="578365E2" w14:textId="66589CCA" w:rsidR="00CF4FF8" w:rsidRDefault="00CF4FF8" w:rsidP="00CF4F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Singing/Dancing before the Lord</w:t>
      </w:r>
    </w:p>
    <w:p w14:paraId="7083E0CC" w14:textId="26C03529" w:rsidR="00CF4FF8" w:rsidRDefault="00CF4FF8" w:rsidP="00CF4F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Fasting</w:t>
      </w:r>
    </w:p>
    <w:p w14:paraId="36C4249C" w14:textId="1F7EE239" w:rsidR="00CF4FF8" w:rsidRDefault="00CF4FF8" w:rsidP="00CF4F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Working in the Kingdom of God</w:t>
      </w:r>
    </w:p>
    <w:p w14:paraId="61B966DE" w14:textId="0F74701A" w:rsidR="00CF4FF8" w:rsidRDefault="00CF4FF8" w:rsidP="00CF4F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Fellowshipping with the family of God</w:t>
      </w:r>
      <w:r w:rsidR="00AC267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(Church Family)</w:t>
      </w:r>
    </w:p>
    <w:p w14:paraId="5B8D97EC" w14:textId="2BB0DA51" w:rsidR="00872508" w:rsidRDefault="00872508" w:rsidP="00872508">
      <w:pPr>
        <w:pStyle w:val="ListParagraph"/>
        <w:rPr>
          <w:rFonts w:asciiTheme="majorHAnsi" w:hAnsiTheme="majorHAnsi" w:cstheme="majorHAnsi"/>
          <w:b/>
          <w:bCs/>
          <w:sz w:val="28"/>
          <w:szCs w:val="28"/>
        </w:rPr>
      </w:pPr>
    </w:p>
    <w:p w14:paraId="3AB41D82" w14:textId="6B5502A0" w:rsidR="00872508" w:rsidRPr="00872508" w:rsidRDefault="00872508" w:rsidP="00872508">
      <w:pPr>
        <w:pStyle w:val="ListParagraph"/>
        <w:rPr>
          <w:rFonts w:ascii="Times" w:hAnsi="Times" w:cstheme="majorHAnsi"/>
          <w:b/>
          <w:bCs/>
          <w:sz w:val="28"/>
          <w:szCs w:val="28"/>
        </w:rPr>
      </w:pPr>
      <w:r w:rsidRPr="00872508">
        <w:rPr>
          <w:rFonts w:ascii="Times" w:hAnsi="Times" w:cstheme="majorHAnsi"/>
          <w:b/>
          <w:bCs/>
          <w:sz w:val="28"/>
          <w:szCs w:val="28"/>
        </w:rPr>
        <w:t>Proverbs 3:5-6</w:t>
      </w:r>
    </w:p>
    <w:p w14:paraId="6E1AA366" w14:textId="79EDD3B7" w:rsidR="00872508" w:rsidRDefault="00094E27" w:rsidP="00094E27">
      <w:pPr>
        <w:pStyle w:val="NormalWeb"/>
        <w:shd w:val="clear" w:color="auto" w:fill="FFFFFF"/>
        <w:spacing w:before="200" w:beforeAutospacing="0" w:after="200" w:afterAutospacing="0" w:line="408" w:lineRule="atLeast"/>
        <w:ind w:left="720"/>
        <w:rPr>
          <w:rStyle w:val="text"/>
          <w:rFonts w:ascii="Segoe UI" w:hAnsi="Segoe UI" w:cs="Segoe UI"/>
          <w:color w:val="000000"/>
        </w:rPr>
      </w:pPr>
      <w:r w:rsidRPr="00094E27">
        <w:rPr>
          <w:rStyle w:val="text"/>
          <w:rFonts w:ascii="Segoe UI" w:hAnsi="Segoe UI" w:cs="Segoe UI"/>
          <w:color w:val="000000"/>
        </w:rPr>
        <w:t>5</w:t>
      </w:r>
      <w:r w:rsidR="00872508" w:rsidRPr="00094E27">
        <w:rPr>
          <w:rStyle w:val="text"/>
          <w:rFonts w:ascii="Segoe UI" w:hAnsi="Segoe UI" w:cs="Segoe UI"/>
          <w:b/>
          <w:bCs/>
          <w:color w:val="000000"/>
        </w:rPr>
        <w:t> </w:t>
      </w:r>
      <w:r w:rsidR="00872508">
        <w:rPr>
          <w:rStyle w:val="text"/>
          <w:rFonts w:ascii="Segoe UI" w:hAnsi="Segoe UI" w:cs="Segoe UI"/>
          <w:color w:val="000000"/>
        </w:rPr>
        <w:t>Trust in the</w:t>
      </w:r>
      <w:r w:rsidR="00872508">
        <w:rPr>
          <w:rStyle w:val="apple-converted-space"/>
          <w:rFonts w:ascii="Segoe UI" w:hAnsi="Segoe UI" w:cs="Segoe UI"/>
          <w:color w:val="000000"/>
        </w:rPr>
        <w:t> </w:t>
      </w:r>
      <w:r w:rsidR="00872508">
        <w:rPr>
          <w:rStyle w:val="small-caps"/>
          <w:rFonts w:ascii="Segoe UI" w:hAnsi="Segoe UI" w:cs="Segoe UI"/>
          <w:color w:val="000000"/>
        </w:rPr>
        <w:t>Lord</w:t>
      </w:r>
      <w:r w:rsidR="00872508">
        <w:rPr>
          <w:rStyle w:val="apple-converted-space"/>
          <w:rFonts w:ascii="Segoe UI" w:hAnsi="Segoe UI" w:cs="Segoe UI"/>
          <w:color w:val="000000"/>
        </w:rPr>
        <w:t> </w:t>
      </w:r>
      <w:r w:rsidR="00872508">
        <w:rPr>
          <w:rStyle w:val="text"/>
          <w:rFonts w:ascii="Segoe UI" w:hAnsi="Segoe UI" w:cs="Segoe UI"/>
          <w:color w:val="000000"/>
        </w:rPr>
        <w:t>with all thine heart; and lean not unto thine own understanding</w:t>
      </w:r>
      <w:r>
        <w:rPr>
          <w:rStyle w:val="text"/>
          <w:rFonts w:ascii="Segoe UI" w:hAnsi="Segoe UI" w:cs="Segoe UI"/>
          <w:color w:val="000000"/>
        </w:rPr>
        <w:t xml:space="preserve">. 6. In all </w:t>
      </w:r>
      <w:proofErr w:type="gramStart"/>
      <w:r>
        <w:rPr>
          <w:rStyle w:val="text"/>
          <w:rFonts w:ascii="Segoe UI" w:hAnsi="Segoe UI" w:cs="Segoe UI"/>
          <w:color w:val="000000"/>
        </w:rPr>
        <w:t>thy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ways acknowledge him, and he shall direct thy paths.</w:t>
      </w:r>
    </w:p>
    <w:p w14:paraId="425BC8C5" w14:textId="5201C561" w:rsidR="00922072" w:rsidRPr="00AD35D4" w:rsidRDefault="00922072" w:rsidP="00922072">
      <w:pPr>
        <w:pStyle w:val="ListParagraph"/>
        <w:rPr>
          <w:rFonts w:ascii="Segoe UI" w:hAnsi="Segoe UI" w:cs="Segoe UI"/>
          <w:sz w:val="24"/>
          <w:szCs w:val="24"/>
        </w:rPr>
      </w:pPr>
      <w:r w:rsidRPr="008A64B5">
        <w:rPr>
          <w:rFonts w:ascii="Times" w:hAnsi="Times" w:cstheme="majorHAnsi"/>
          <w:b/>
          <w:bCs/>
          <w:sz w:val="28"/>
          <w:szCs w:val="28"/>
        </w:rPr>
        <w:t>Hebrews 10:23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- </w:t>
      </w:r>
      <w:r w:rsidRPr="00AD35D4">
        <w:rPr>
          <w:rFonts w:ascii="Segoe UI" w:hAnsi="Segoe UI" w:cs="Segoe UI"/>
          <w:sz w:val="24"/>
          <w:szCs w:val="24"/>
        </w:rPr>
        <w:t>Let us hold fast the profession of our faith without wavering.</w:t>
      </w:r>
    </w:p>
    <w:p w14:paraId="2C90203F" w14:textId="5275DD20" w:rsidR="00922072" w:rsidRDefault="00922072" w:rsidP="001871D4">
      <w:pPr>
        <w:pStyle w:val="ListParagraph"/>
        <w:rPr>
          <w:rFonts w:ascii="Segoe UI" w:hAnsi="Segoe UI" w:cs="Segoe UI"/>
          <w:sz w:val="24"/>
          <w:szCs w:val="24"/>
        </w:rPr>
      </w:pPr>
      <w:r w:rsidRPr="008A64B5">
        <w:rPr>
          <w:rFonts w:ascii="Times" w:hAnsi="Times" w:cstheme="majorHAnsi"/>
          <w:b/>
          <w:bCs/>
          <w:sz w:val="28"/>
          <w:szCs w:val="28"/>
        </w:rPr>
        <w:t>1 Peter 1:13</w:t>
      </w:r>
      <w:r w:rsidR="00AC267A">
        <w:rPr>
          <w:rFonts w:ascii="Times" w:hAnsi="Times" w:cstheme="majorHAnsi"/>
          <w:b/>
          <w:bCs/>
          <w:sz w:val="28"/>
          <w:szCs w:val="28"/>
        </w:rPr>
        <w:t>-</w:t>
      </w:r>
      <w:r w:rsidR="00AC267A">
        <w:rPr>
          <w:rFonts w:asciiTheme="majorHAnsi" w:hAnsiTheme="majorHAnsi" w:cstheme="majorHAnsi"/>
          <w:b/>
          <w:bCs/>
          <w:sz w:val="28"/>
          <w:szCs w:val="28"/>
        </w:rPr>
        <w:t xml:space="preserve"> Wherefore</w:t>
      </w:r>
      <w:r w:rsidR="000C2743" w:rsidRPr="00AD35D4">
        <w:rPr>
          <w:rFonts w:ascii="Segoe UI" w:hAnsi="Segoe UI" w:cs="Segoe UI"/>
          <w:sz w:val="24"/>
          <w:szCs w:val="24"/>
        </w:rPr>
        <w:t xml:space="preserve"> </w:t>
      </w:r>
      <w:r w:rsidR="0092059F">
        <w:rPr>
          <w:rFonts w:ascii="Segoe UI" w:hAnsi="Segoe UI" w:cs="Segoe UI"/>
          <w:sz w:val="24"/>
          <w:szCs w:val="24"/>
        </w:rPr>
        <w:t>g</w:t>
      </w:r>
      <w:r w:rsidR="0092059F" w:rsidRPr="00AD35D4">
        <w:rPr>
          <w:rFonts w:ascii="Segoe UI" w:hAnsi="Segoe UI" w:cs="Segoe UI"/>
          <w:sz w:val="24"/>
          <w:szCs w:val="24"/>
        </w:rPr>
        <w:t>ird</w:t>
      </w:r>
      <w:r w:rsidR="000C2743" w:rsidRPr="00AD35D4">
        <w:rPr>
          <w:rFonts w:ascii="Segoe UI" w:hAnsi="Segoe UI" w:cs="Segoe UI"/>
          <w:sz w:val="24"/>
          <w:szCs w:val="24"/>
        </w:rPr>
        <w:t xml:space="preserve"> up the lo</w:t>
      </w:r>
      <w:r w:rsidR="00446CCC">
        <w:rPr>
          <w:rFonts w:ascii="Segoe UI" w:hAnsi="Segoe UI" w:cs="Segoe UI"/>
          <w:sz w:val="24"/>
          <w:szCs w:val="24"/>
        </w:rPr>
        <w:t>i</w:t>
      </w:r>
      <w:r w:rsidR="000C2743" w:rsidRPr="00AD35D4">
        <w:rPr>
          <w:rFonts w:ascii="Segoe UI" w:hAnsi="Segoe UI" w:cs="Segoe UI"/>
          <w:sz w:val="24"/>
          <w:szCs w:val="24"/>
        </w:rPr>
        <w:t>ns of your mind,</w:t>
      </w:r>
      <w:r w:rsidR="00AC267A">
        <w:rPr>
          <w:rFonts w:ascii="Segoe UI" w:hAnsi="Segoe UI" w:cs="Segoe UI"/>
          <w:sz w:val="24"/>
          <w:szCs w:val="24"/>
        </w:rPr>
        <w:t xml:space="preserve"> </w:t>
      </w:r>
      <w:r w:rsidR="000C2743" w:rsidRPr="00AD35D4">
        <w:rPr>
          <w:rFonts w:ascii="Segoe UI" w:hAnsi="Segoe UI" w:cs="Segoe UI"/>
          <w:sz w:val="24"/>
          <w:szCs w:val="24"/>
        </w:rPr>
        <w:t>be sober, and hope to the end for the grace that is to be brought unto you at the revelation of Jesus Christ</w:t>
      </w:r>
      <w:r w:rsidR="001871D4">
        <w:rPr>
          <w:rFonts w:ascii="Segoe UI" w:hAnsi="Segoe UI" w:cs="Segoe UI"/>
          <w:sz w:val="24"/>
          <w:szCs w:val="24"/>
        </w:rPr>
        <w:t>.</w:t>
      </w:r>
    </w:p>
    <w:p w14:paraId="2199A615" w14:textId="1E853711" w:rsidR="001871D4" w:rsidRDefault="001871D4" w:rsidP="001871D4">
      <w:pPr>
        <w:pStyle w:val="ListParagraph"/>
        <w:rPr>
          <w:rFonts w:ascii="Segoe UI" w:hAnsi="Segoe UI" w:cs="Segoe UI"/>
          <w:sz w:val="24"/>
          <w:szCs w:val="24"/>
        </w:rPr>
      </w:pPr>
    </w:p>
    <w:p w14:paraId="779E4CEE" w14:textId="2F057662" w:rsidR="001871D4" w:rsidRPr="008023F1" w:rsidRDefault="001871D4" w:rsidP="001871D4">
      <w:pPr>
        <w:pStyle w:val="ListParagraph"/>
        <w:rPr>
          <w:rFonts w:ascii="Segoe UI" w:hAnsi="Segoe UI" w:cs="Segoe UI"/>
          <w:color w:val="000000" w:themeColor="text1"/>
          <w:sz w:val="24"/>
          <w:szCs w:val="24"/>
        </w:rPr>
      </w:pPr>
      <w:r w:rsidRPr="008023F1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8023F1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 xml:space="preserve">To hold fast means to keep on professing and speaking words of faith </w:t>
      </w:r>
      <w:proofErr w:type="gramStart"/>
      <w:r w:rsidRPr="008023F1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>in order</w:t>
      </w:r>
      <w:r w:rsidR="00956089" w:rsidRPr="008023F1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 xml:space="preserve"> to</w:t>
      </w:r>
      <w:proofErr w:type="gramEnd"/>
      <w:r w:rsidR="00956089" w:rsidRPr="008023F1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 xml:space="preserve"> keep your faith active and responsive. Keep on professing God’s Word no matter what someone else’s experience might be.</w:t>
      </w:r>
    </w:p>
    <w:p w14:paraId="255DB6B5" w14:textId="77777777" w:rsidR="00EA3D63" w:rsidRPr="0059191A" w:rsidRDefault="00EA3D63" w:rsidP="00EA3D63">
      <w:pPr>
        <w:spacing w:before="0" w:after="0" w:line="240" w:lineRule="auto"/>
        <w:rPr>
          <w:rFonts w:ascii="Times New Roman" w:eastAsia="Times New Roman" w:hAnsi="Times New Roman" w:cs="Times New Roman"/>
          <w:color w:val="E7E6E6" w:themeColor="background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191A">
        <w:rPr>
          <w:rFonts w:ascii="Arial" w:eastAsia="Times New Roman" w:hAnsi="Arial" w:cs="Arial"/>
          <w:color w:val="E7E6E6" w:themeColor="background2"/>
          <w:sz w:val="23"/>
          <w:szCs w:val="23"/>
          <w:shd w:val="clear" w:color="auto" w:fill="252728"/>
        </w:rPr>
        <w:t>Waiting on God is never a waste.</w:t>
      </w:r>
    </w:p>
    <w:p w14:paraId="17370A69" w14:textId="77777777" w:rsidR="00EA3D63" w:rsidRPr="00CD24DC" w:rsidRDefault="00EA3D63" w:rsidP="00EA3D63">
      <w:pPr>
        <w:spacing w:before="120" w:after="0" w:line="240" w:lineRule="auto"/>
        <w:rPr>
          <w:rFonts w:ascii="inherit" w:eastAsia="Times New Roman" w:hAnsi="inherit" w:cs="Arial"/>
          <w:b/>
          <w:bCs/>
          <w:color w:val="000000" w:themeColor="text1"/>
          <w:sz w:val="24"/>
          <w:szCs w:val="24"/>
        </w:rPr>
      </w:pPr>
      <w:r w:rsidRPr="00CD24D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</w:rPr>
        <w:t>It’s often where He does His greatest work—</w:t>
      </w:r>
    </w:p>
    <w:p w14:paraId="35970AA7" w14:textId="77777777" w:rsidR="00EA3D63" w:rsidRPr="00CD24DC" w:rsidRDefault="00EA3D63" w:rsidP="00EA3D63">
      <w:pPr>
        <w:spacing w:before="0" w:after="0" w:line="240" w:lineRule="auto"/>
        <w:rPr>
          <w:rFonts w:ascii="inherit" w:eastAsia="Times New Roman" w:hAnsi="inherit" w:cs="Arial"/>
          <w:b/>
          <w:bCs/>
          <w:color w:val="000000" w:themeColor="text1"/>
          <w:sz w:val="24"/>
          <w:szCs w:val="24"/>
        </w:rPr>
      </w:pPr>
      <w:r w:rsidRPr="00CD24D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</w:rPr>
        <w:t>planting deeper purpose in the quiet spaces of delay.</w:t>
      </w:r>
    </w:p>
    <w:p w14:paraId="7E807E75" w14:textId="77777777" w:rsidR="00EA3D63" w:rsidRPr="00CD24DC" w:rsidRDefault="00EA3D63" w:rsidP="00EA3D63">
      <w:pPr>
        <w:spacing w:before="120" w:after="0" w:line="240" w:lineRule="auto"/>
        <w:rPr>
          <w:rFonts w:ascii="inherit" w:eastAsia="Times New Roman" w:hAnsi="inherit" w:cs="Arial"/>
          <w:b/>
          <w:bCs/>
          <w:color w:val="FFFFFF" w:themeColor="background1"/>
          <w:sz w:val="24"/>
          <w:szCs w:val="24"/>
        </w:rPr>
      </w:pPr>
      <w:r w:rsidRPr="00CD24DC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</w:rPr>
        <w:t xml:space="preserve">So, trust Him, even in the waiting </w:t>
      </w:r>
    </w:p>
    <w:p w14:paraId="22804DE2" w14:textId="77777777" w:rsidR="00EA3D63" w:rsidRDefault="00EA3D63" w:rsidP="00EA3D63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gramStart"/>
      <w:r>
        <w:rPr>
          <w:rFonts w:asciiTheme="majorHAnsi" w:hAnsiTheme="majorHAnsi" w:cstheme="majorHAnsi"/>
          <w:b/>
          <w:bCs/>
          <w:sz w:val="28"/>
          <w:szCs w:val="28"/>
        </w:rPr>
        <w:t>“ Not</w:t>
      </w:r>
      <w:proofErr w:type="gram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the waiting. Not </w:t>
      </w:r>
      <w:proofErr w:type="gramStart"/>
      <w:r>
        <w:rPr>
          <w:rFonts w:asciiTheme="majorHAnsi" w:hAnsiTheme="majorHAnsi" w:cstheme="majorHAnsi"/>
          <w:b/>
          <w:bCs/>
          <w:sz w:val="28"/>
          <w:szCs w:val="28"/>
        </w:rPr>
        <w:t>the tears</w:t>
      </w:r>
      <w:proofErr w:type="gramEnd"/>
      <w:r>
        <w:rPr>
          <w:rFonts w:asciiTheme="majorHAnsi" w:hAnsiTheme="majorHAnsi" w:cstheme="majorHAnsi"/>
          <w:b/>
          <w:bCs/>
          <w:sz w:val="28"/>
          <w:szCs w:val="28"/>
        </w:rPr>
        <w:t xml:space="preserve">. Not the battles you’ve fought in silence. Not the sacrifices no one else saw- they all matter. </w:t>
      </w:r>
    </w:p>
    <w:p w14:paraId="2F38A8DA" w14:textId="77777777" w:rsidR="00EA3D63" w:rsidRDefault="00EA3D63" w:rsidP="00EA3D63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You may not understand the “Why” today, but in time, you’ll see the purpose behind the pain. </w:t>
      </w:r>
    </w:p>
    <w:p w14:paraId="2BB26D31" w14:textId="77777777" w:rsidR="00EA3D63" w:rsidRDefault="00EA3D63" w:rsidP="00EA3D63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God never wastes a single part of your journey” </w:t>
      </w:r>
      <w:proofErr w:type="gramStart"/>
      <w:r>
        <w:rPr>
          <w:rFonts w:asciiTheme="majorHAnsi" w:hAnsiTheme="majorHAnsi" w:cstheme="majorHAnsi"/>
          <w:b/>
          <w:bCs/>
          <w:sz w:val="28"/>
          <w:szCs w:val="28"/>
        </w:rPr>
        <w:t>( Author</w:t>
      </w:r>
      <w:proofErr w:type="gram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Unknown)</w:t>
      </w:r>
    </w:p>
    <w:p w14:paraId="689F9E0C" w14:textId="0A522E55" w:rsidR="00922072" w:rsidRPr="00CF4FF8" w:rsidRDefault="001871D4" w:rsidP="00CF4FF8">
      <w:pPr>
        <w:pStyle w:val="ListParagrap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sectPr w:rsidR="00922072" w:rsidRPr="00CF4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F1D1F"/>
    <w:multiLevelType w:val="hybridMultilevel"/>
    <w:tmpl w:val="6C24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19641">
    <w:abstractNumId w:val="1"/>
  </w:num>
  <w:num w:numId="2" w16cid:durableId="89797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3B"/>
    <w:rsid w:val="00076C9D"/>
    <w:rsid w:val="00094E27"/>
    <w:rsid w:val="000C2743"/>
    <w:rsid w:val="00141012"/>
    <w:rsid w:val="001871D4"/>
    <w:rsid w:val="00394B59"/>
    <w:rsid w:val="003E6C12"/>
    <w:rsid w:val="00446CCC"/>
    <w:rsid w:val="004B79C8"/>
    <w:rsid w:val="004F350D"/>
    <w:rsid w:val="0059191A"/>
    <w:rsid w:val="006134F9"/>
    <w:rsid w:val="00647F3B"/>
    <w:rsid w:val="00677F4D"/>
    <w:rsid w:val="006A0035"/>
    <w:rsid w:val="0073092E"/>
    <w:rsid w:val="008023F1"/>
    <w:rsid w:val="00810BB6"/>
    <w:rsid w:val="00872508"/>
    <w:rsid w:val="008A64B5"/>
    <w:rsid w:val="0092059F"/>
    <w:rsid w:val="00921BF0"/>
    <w:rsid w:val="00922072"/>
    <w:rsid w:val="00956089"/>
    <w:rsid w:val="00971FD0"/>
    <w:rsid w:val="00AC267A"/>
    <w:rsid w:val="00AD35D4"/>
    <w:rsid w:val="00CD24DC"/>
    <w:rsid w:val="00CF4FF8"/>
    <w:rsid w:val="00EA3D63"/>
    <w:rsid w:val="00F51D6B"/>
    <w:rsid w:val="00F73EB2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25BC"/>
  <w15:chartTrackingRefBased/>
  <w15:docId w15:val="{A6CC4B9C-EA8A-4F45-BADD-DA0A9A96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3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F3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F3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F3B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F3B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F3B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F3B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F3B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F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F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A0035"/>
    <w:rPr>
      <w:rFonts w:ascii="Arial" w:eastAsiaTheme="majorEastAsia" w:hAnsi="Arial" w:cs="Times New Roman (Headings CS)"/>
    </w:rPr>
  </w:style>
  <w:style w:type="character" w:customStyle="1" w:styleId="Heading1Char">
    <w:name w:val="Heading 1 Char"/>
    <w:basedOn w:val="DefaultParagraphFont"/>
    <w:link w:val="Heading1"/>
    <w:uiPriority w:val="9"/>
    <w:rsid w:val="00647F3B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F3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F3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F3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F3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F3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F3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F3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F3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F3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47F3B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7F3B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F3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7F3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47F3B"/>
    <w:rPr>
      <w:b/>
      <w:bCs/>
    </w:rPr>
  </w:style>
  <w:style w:type="character" w:styleId="Emphasis">
    <w:name w:val="Emphasis"/>
    <w:uiPriority w:val="20"/>
    <w:qFormat/>
    <w:rsid w:val="00647F3B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47F3B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647F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7F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47F3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F3B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F3B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647F3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47F3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47F3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47F3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47F3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F3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47F3B"/>
    <w:rPr>
      <w:sz w:val="20"/>
      <w:szCs w:val="20"/>
    </w:rPr>
  </w:style>
  <w:style w:type="paragraph" w:customStyle="1" w:styleId="PersonalName">
    <w:name w:val="Personal Name"/>
    <w:basedOn w:val="Title"/>
    <w:rsid w:val="00647F3B"/>
    <w:rPr>
      <w:b/>
      <w:caps w:val="0"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647F3B"/>
  </w:style>
  <w:style w:type="character" w:customStyle="1" w:styleId="aranob">
    <w:name w:val="aranob"/>
    <w:basedOn w:val="DefaultParagraphFont"/>
    <w:rsid w:val="00647F3B"/>
  </w:style>
  <w:style w:type="character" w:styleId="Hyperlink">
    <w:name w:val="Hyperlink"/>
    <w:basedOn w:val="DefaultParagraphFont"/>
    <w:uiPriority w:val="99"/>
    <w:semiHidden/>
    <w:unhideWhenUsed/>
    <w:rsid w:val="00647F3B"/>
    <w:rPr>
      <w:color w:val="0000FF"/>
      <w:u w:val="single"/>
    </w:rPr>
  </w:style>
  <w:style w:type="character" w:customStyle="1" w:styleId="uv3um">
    <w:name w:val="uv3um"/>
    <w:basedOn w:val="DefaultParagraphFont"/>
    <w:rsid w:val="00971FD0"/>
  </w:style>
  <w:style w:type="paragraph" w:styleId="NormalWeb">
    <w:name w:val="Normal (Web)"/>
    <w:basedOn w:val="Normal"/>
    <w:uiPriority w:val="99"/>
    <w:unhideWhenUsed/>
    <w:rsid w:val="0097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71FD0"/>
  </w:style>
  <w:style w:type="character" w:customStyle="1" w:styleId="small-caps">
    <w:name w:val="small-caps"/>
    <w:basedOn w:val="DefaultParagraphFont"/>
    <w:rsid w:val="0097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1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2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17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9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3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846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76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93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410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Point Church</dc:creator>
  <cp:keywords/>
  <dc:description/>
  <cp:lastModifiedBy>Connie Jordan</cp:lastModifiedBy>
  <cp:revision>2</cp:revision>
  <cp:lastPrinted>2025-04-30T20:42:00Z</cp:lastPrinted>
  <dcterms:created xsi:type="dcterms:W3CDTF">2025-06-02T02:22:00Z</dcterms:created>
  <dcterms:modified xsi:type="dcterms:W3CDTF">2025-06-02T02:22:00Z</dcterms:modified>
</cp:coreProperties>
</file>