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376" w14:textId="598A0171" w:rsidR="00FC19F8" w:rsidRDefault="00790CE1">
      <w:r>
        <w:rPr>
          <w:b/>
          <w:bCs/>
          <w:color w:val="000000"/>
          <w:shd w:val="clear" w:color="auto" w:fill="FFFFFF"/>
        </w:rPr>
        <w:t>Rev. Dr. Dominique A. Robinson</w:t>
      </w:r>
      <w:r>
        <w:rPr>
          <w:color w:val="000000"/>
          <w:shd w:val="clear" w:color="auto" w:fill="FFFFFF"/>
        </w:rPr>
        <w:t> is the John E. Hines Assistant Professor of Preaching at the Seminary of the Southwest in Austin, Texas, where she is the first full-time African American scholar on the theology faculty. She also serves as Grant Manager for the AME Zion Church’s Lilly Endowment–funded </w:t>
      </w:r>
      <w:r>
        <w:rPr>
          <w:i/>
          <w:iCs/>
          <w:color w:val="000000"/>
          <w:shd w:val="clear" w:color="auto" w:fill="FFFFFF"/>
        </w:rPr>
        <w:t>Compelling Preaching Initiative</w:t>
      </w:r>
      <w:r>
        <w:rPr>
          <w:color w:val="000000"/>
          <w:shd w:val="clear" w:color="auto" w:fill="FFFFFF"/>
        </w:rPr>
        <w:t>. Robinson earned her Doctor of Ministry from Columbia Theological Seminary, where she developed the groundbreaking digital preaching method </w:t>
      </w:r>
      <w:proofErr w:type="spellStart"/>
      <w:r>
        <w:rPr>
          <w:i/>
          <w:iCs/>
          <w:color w:val="000000"/>
          <w:shd w:val="clear" w:color="auto" w:fill="FFFFFF"/>
        </w:rPr>
        <w:t>iHomiletic</w:t>
      </w:r>
      <w:proofErr w:type="spellEnd"/>
      <w:r>
        <w:rPr>
          <w:i/>
          <w:iCs/>
          <w:color w:val="000000"/>
          <w:shd w:val="clear" w:color="auto" w:fill="FFFFFF"/>
        </w:rPr>
        <w:t>™</w:t>
      </w:r>
      <w:r>
        <w:rPr>
          <w:color w:val="000000"/>
          <w:shd w:val="clear" w:color="auto" w:fill="FFFFFF"/>
        </w:rPr>
        <w:t>. She is currently completing a PhD in African American Preaching &amp; Sacred Rhetoric at Christian Theological Seminary, focusing on Black Methodist womanist homiletics, and depression among African American clergy. An ordained itinerant elder in the AME Zion Church, Robinson is also a proud member of Delta Sigma Theta Sorority, Incorporated. She is widely recognized as a preacher, professor, and justice advocate committed to the intersections of faith, mental health, and the flourishing of Black communities.</w:t>
      </w:r>
    </w:p>
    <w:sectPr w:rsidR="00FC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1"/>
    <w:rsid w:val="00103330"/>
    <w:rsid w:val="002A2699"/>
    <w:rsid w:val="006648F6"/>
    <w:rsid w:val="00790CE1"/>
    <w:rsid w:val="00811484"/>
    <w:rsid w:val="00893F3E"/>
    <w:rsid w:val="0091329D"/>
    <w:rsid w:val="009A1484"/>
    <w:rsid w:val="00A47BC3"/>
    <w:rsid w:val="00C626CE"/>
    <w:rsid w:val="00F827D4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AA26A"/>
  <w15:chartTrackingRefBased/>
  <w15:docId w15:val="{286EBD8E-DC85-BF42-93D2-C326FEC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Young</dc:creator>
  <cp:keywords/>
  <dc:description/>
  <cp:lastModifiedBy>Austin Young</cp:lastModifiedBy>
  <cp:revision>1</cp:revision>
  <dcterms:created xsi:type="dcterms:W3CDTF">2025-10-07T07:38:00Z</dcterms:created>
  <dcterms:modified xsi:type="dcterms:W3CDTF">2025-10-07T07:40:00Z</dcterms:modified>
</cp:coreProperties>
</file>