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A54DD" w14:textId="0DAD977B" w:rsidR="00926F4B" w:rsidRPr="001816DC" w:rsidRDefault="00926F4B" w:rsidP="00EE2352">
      <w:pPr>
        <w:spacing w:after="0"/>
        <w:rPr>
          <w:b/>
          <w:bCs/>
          <w:rtl/>
        </w:rPr>
      </w:pPr>
      <w:r w:rsidRPr="001816DC">
        <w:rPr>
          <w:b/>
          <w:bCs/>
          <w:color w:val="0070C0"/>
          <w:sz w:val="28"/>
          <w:szCs w:val="28"/>
        </w:rPr>
        <w:t>D</w:t>
      </w:r>
      <w:r w:rsidR="008E30DC" w:rsidRPr="001816DC">
        <w:rPr>
          <w:b/>
          <w:bCs/>
          <w:color w:val="0070C0"/>
          <w:sz w:val="28"/>
          <w:szCs w:val="28"/>
        </w:rPr>
        <w:t>ay</w:t>
      </w:r>
      <w:r w:rsidRPr="001816DC">
        <w:rPr>
          <w:b/>
          <w:bCs/>
          <w:color w:val="0070C0"/>
          <w:sz w:val="28"/>
          <w:szCs w:val="28"/>
        </w:rPr>
        <w:t xml:space="preserve"> 1: </w:t>
      </w:r>
      <w:r w:rsidR="000D16FB">
        <w:rPr>
          <w:b/>
          <w:bCs/>
          <w:color w:val="0070C0"/>
          <w:sz w:val="28"/>
          <w:szCs w:val="28"/>
        </w:rPr>
        <w:t>Sunday</w:t>
      </w:r>
      <w:r w:rsidR="00E55D0B">
        <w:rPr>
          <w:b/>
          <w:bCs/>
          <w:color w:val="0070C0"/>
          <w:sz w:val="28"/>
          <w:szCs w:val="28"/>
        </w:rPr>
        <w:t>,</w:t>
      </w:r>
      <w:r w:rsidR="00EB099E">
        <w:rPr>
          <w:b/>
          <w:bCs/>
          <w:color w:val="0070C0"/>
          <w:sz w:val="28"/>
          <w:szCs w:val="28"/>
        </w:rPr>
        <w:t xml:space="preserve"> </w:t>
      </w:r>
      <w:r w:rsidR="000D16FB">
        <w:rPr>
          <w:b/>
          <w:bCs/>
          <w:color w:val="0070C0"/>
          <w:sz w:val="28"/>
          <w:szCs w:val="28"/>
        </w:rPr>
        <w:t>October</w:t>
      </w:r>
      <w:r w:rsidR="00F70903">
        <w:rPr>
          <w:b/>
          <w:bCs/>
          <w:color w:val="0070C0"/>
          <w:sz w:val="28"/>
          <w:szCs w:val="28"/>
        </w:rPr>
        <w:t xml:space="preserve"> 1</w:t>
      </w:r>
      <w:r w:rsidR="000D16FB">
        <w:rPr>
          <w:b/>
          <w:bCs/>
          <w:color w:val="0070C0"/>
          <w:sz w:val="28"/>
          <w:szCs w:val="28"/>
        </w:rPr>
        <w:t>1</w:t>
      </w:r>
      <w:r w:rsidR="0062183D" w:rsidRPr="001816DC">
        <w:rPr>
          <w:b/>
          <w:bCs/>
          <w:color w:val="0070C0"/>
          <w:sz w:val="28"/>
          <w:szCs w:val="28"/>
        </w:rPr>
        <w:t xml:space="preserve">: </w:t>
      </w:r>
      <w:r w:rsidR="00F76F5F">
        <w:rPr>
          <w:b/>
          <w:bCs/>
          <w:color w:val="0070C0"/>
          <w:sz w:val="28"/>
          <w:szCs w:val="28"/>
        </w:rPr>
        <w:t xml:space="preserve">Depart to Israel </w:t>
      </w:r>
    </w:p>
    <w:p w14:paraId="75869EBD" w14:textId="254223CF" w:rsidR="00926F4B" w:rsidRPr="00163269" w:rsidRDefault="00926F4B" w:rsidP="0003738B">
      <w:pPr>
        <w:pStyle w:val="a9"/>
        <w:spacing w:after="0"/>
        <w:ind w:left="0"/>
        <w:jc w:val="both"/>
        <w:rPr>
          <w:rFonts w:asciiTheme="minorHAnsi" w:hAnsiTheme="minorHAnsi" w:cstheme="minorHAnsi"/>
          <w:sz w:val="24"/>
          <w:szCs w:val="24"/>
          <w:lang w:bidi="he-IL"/>
        </w:rPr>
      </w:pPr>
      <w:r w:rsidRPr="00163269">
        <w:rPr>
          <w:rFonts w:asciiTheme="minorHAnsi" w:hAnsiTheme="minorHAnsi" w:cstheme="minorHAnsi"/>
          <w:sz w:val="24"/>
          <w:szCs w:val="24"/>
          <w:lang w:bidi="he-IL"/>
        </w:rPr>
        <w:t xml:space="preserve">Depart </w:t>
      </w:r>
      <w:r w:rsidR="00675F7A">
        <w:rPr>
          <w:rFonts w:asciiTheme="minorHAnsi" w:hAnsiTheme="minorHAnsi" w:cstheme="minorHAnsi"/>
          <w:sz w:val="24"/>
          <w:szCs w:val="24"/>
          <w:lang w:bidi="he-IL"/>
        </w:rPr>
        <w:t xml:space="preserve">the US </w:t>
      </w:r>
      <w:r w:rsidR="00F76F5F" w:rsidRPr="00163269">
        <w:rPr>
          <w:rFonts w:asciiTheme="minorHAnsi" w:hAnsiTheme="minorHAnsi" w:cstheme="minorHAnsi"/>
          <w:sz w:val="24"/>
          <w:szCs w:val="24"/>
          <w:lang w:bidi="he-IL"/>
        </w:rPr>
        <w:t>on</w:t>
      </w:r>
      <w:r w:rsidRPr="00163269">
        <w:rPr>
          <w:rFonts w:asciiTheme="minorHAnsi" w:hAnsiTheme="minorHAnsi" w:cstheme="minorHAnsi"/>
          <w:sz w:val="24"/>
          <w:szCs w:val="24"/>
          <w:lang w:bidi="he-IL"/>
        </w:rPr>
        <w:t xml:space="preserve"> your </w:t>
      </w:r>
      <w:r w:rsidR="00667CDA" w:rsidRPr="00163269">
        <w:rPr>
          <w:rFonts w:asciiTheme="minorHAnsi" w:hAnsiTheme="minorHAnsi" w:cstheme="minorHAnsi"/>
          <w:sz w:val="24"/>
          <w:szCs w:val="24"/>
          <w:lang w:bidi="he-IL"/>
        </w:rPr>
        <w:t>o</w:t>
      </w:r>
      <w:r w:rsidRPr="00163269">
        <w:rPr>
          <w:rFonts w:asciiTheme="minorHAnsi" w:hAnsiTheme="minorHAnsi" w:cstheme="minorHAnsi"/>
          <w:sz w:val="24"/>
          <w:szCs w:val="24"/>
          <w:lang w:bidi="he-IL"/>
        </w:rPr>
        <w:t xml:space="preserve">vernight flight to </w:t>
      </w:r>
      <w:r w:rsidR="00F76F5F">
        <w:rPr>
          <w:rFonts w:asciiTheme="minorHAnsi" w:hAnsiTheme="minorHAnsi" w:cstheme="minorHAnsi"/>
          <w:sz w:val="24"/>
          <w:szCs w:val="24"/>
          <w:lang w:bidi="he-IL"/>
        </w:rPr>
        <w:t xml:space="preserve">Tel Aviv </w:t>
      </w:r>
    </w:p>
    <w:p w14:paraId="5C781406" w14:textId="77777777" w:rsidR="0003738B" w:rsidRDefault="0003738B" w:rsidP="00EE2352">
      <w:pPr>
        <w:spacing w:after="0"/>
        <w:rPr>
          <w:b/>
          <w:bCs/>
          <w:color w:val="0070C0"/>
          <w:sz w:val="28"/>
          <w:szCs w:val="28"/>
        </w:rPr>
      </w:pPr>
    </w:p>
    <w:p w14:paraId="4884AD8C" w14:textId="6492529C" w:rsidR="00743EE6" w:rsidRPr="001816DC" w:rsidRDefault="00743EE6" w:rsidP="00EE2352">
      <w:pPr>
        <w:spacing w:after="0"/>
        <w:rPr>
          <w:b/>
          <w:bCs/>
          <w:color w:val="0070C0"/>
          <w:sz w:val="28"/>
          <w:szCs w:val="28"/>
          <w:rtl/>
        </w:rPr>
      </w:pPr>
      <w:r w:rsidRPr="001816DC">
        <w:rPr>
          <w:b/>
          <w:bCs/>
          <w:color w:val="0070C0"/>
          <w:sz w:val="28"/>
          <w:szCs w:val="28"/>
        </w:rPr>
        <w:t xml:space="preserve">Day </w:t>
      </w:r>
      <w:r w:rsidR="00926F4B" w:rsidRPr="001816DC">
        <w:rPr>
          <w:b/>
          <w:bCs/>
          <w:color w:val="0070C0"/>
          <w:sz w:val="28"/>
          <w:szCs w:val="28"/>
        </w:rPr>
        <w:t>2</w:t>
      </w:r>
      <w:r w:rsidRPr="001816DC">
        <w:rPr>
          <w:b/>
          <w:bCs/>
          <w:color w:val="0070C0"/>
          <w:sz w:val="28"/>
          <w:szCs w:val="28"/>
        </w:rPr>
        <w:t xml:space="preserve">: </w:t>
      </w:r>
      <w:r w:rsidR="000D16FB">
        <w:rPr>
          <w:b/>
          <w:bCs/>
          <w:color w:val="0070C0"/>
          <w:sz w:val="28"/>
          <w:szCs w:val="28"/>
        </w:rPr>
        <w:t>Monday</w:t>
      </w:r>
      <w:r w:rsidR="00351567">
        <w:rPr>
          <w:b/>
          <w:bCs/>
          <w:color w:val="0070C0"/>
          <w:sz w:val="28"/>
          <w:szCs w:val="28"/>
        </w:rPr>
        <w:t>,</w:t>
      </w:r>
      <w:r w:rsidR="007A6532">
        <w:rPr>
          <w:b/>
          <w:bCs/>
          <w:color w:val="0070C0"/>
          <w:sz w:val="28"/>
          <w:szCs w:val="28"/>
        </w:rPr>
        <w:t xml:space="preserve"> </w:t>
      </w:r>
      <w:r w:rsidR="000D16FB">
        <w:rPr>
          <w:b/>
          <w:bCs/>
          <w:color w:val="0070C0"/>
          <w:sz w:val="28"/>
          <w:szCs w:val="28"/>
        </w:rPr>
        <w:t>October</w:t>
      </w:r>
      <w:r w:rsidR="00E55D0B">
        <w:rPr>
          <w:b/>
          <w:bCs/>
          <w:color w:val="0070C0"/>
          <w:sz w:val="28"/>
          <w:szCs w:val="28"/>
        </w:rPr>
        <w:t xml:space="preserve"> 1</w:t>
      </w:r>
      <w:r w:rsidR="000D16FB">
        <w:rPr>
          <w:b/>
          <w:bCs/>
          <w:color w:val="0070C0"/>
          <w:sz w:val="28"/>
          <w:szCs w:val="28"/>
        </w:rPr>
        <w:t>2</w:t>
      </w:r>
      <w:r w:rsidR="00F76F5F">
        <w:rPr>
          <w:b/>
          <w:bCs/>
          <w:color w:val="0070C0"/>
          <w:sz w:val="28"/>
          <w:szCs w:val="28"/>
        </w:rPr>
        <w:t>:</w:t>
      </w:r>
      <w:r w:rsidR="00661363" w:rsidRPr="001816DC">
        <w:rPr>
          <w:b/>
          <w:bCs/>
          <w:color w:val="0070C0"/>
          <w:sz w:val="28"/>
          <w:szCs w:val="28"/>
        </w:rPr>
        <w:t xml:space="preserve"> </w:t>
      </w:r>
      <w:r w:rsidR="00F76F5F">
        <w:rPr>
          <w:b/>
          <w:bCs/>
          <w:color w:val="0070C0"/>
          <w:sz w:val="28"/>
          <w:szCs w:val="28"/>
        </w:rPr>
        <w:t xml:space="preserve">Welcome to Israel </w:t>
      </w:r>
      <w:r w:rsidR="004F79A0" w:rsidRPr="001816DC">
        <w:rPr>
          <w:b/>
          <w:bCs/>
          <w:color w:val="0070C0"/>
          <w:sz w:val="28"/>
          <w:szCs w:val="28"/>
        </w:rPr>
        <w:t xml:space="preserve"> </w:t>
      </w:r>
    </w:p>
    <w:p w14:paraId="0F17AA3E" w14:textId="46C45156" w:rsidR="00EB099E" w:rsidRDefault="00EB099E" w:rsidP="00EE2352">
      <w:pPr>
        <w:pStyle w:val="a9"/>
        <w:widowControl w:val="0"/>
        <w:numPr>
          <w:ilvl w:val="0"/>
          <w:numId w:val="1"/>
        </w:numPr>
        <w:adjustRightInd w:val="0"/>
        <w:spacing w:after="0" w:line="249" w:lineRule="auto"/>
        <w:ind w:left="0"/>
        <w:rPr>
          <w:rFonts w:asciiTheme="minorHAnsi" w:hAnsiTheme="minorHAnsi" w:cstheme="minorHAnsi"/>
          <w:sz w:val="24"/>
          <w:szCs w:val="24"/>
        </w:rPr>
      </w:pPr>
      <w:bookmarkStart w:id="0" w:name="_Hlk491057310"/>
      <w:r w:rsidRPr="00EB099E">
        <w:rPr>
          <w:rFonts w:asciiTheme="minorHAnsi" w:hAnsiTheme="minorHAnsi" w:cstheme="minorHAnsi"/>
          <w:sz w:val="24"/>
          <w:szCs w:val="24"/>
        </w:rPr>
        <w:t xml:space="preserve">Arrival at Ben Gurion Airport. </w:t>
      </w:r>
      <w:r w:rsidR="00481F2B">
        <w:rPr>
          <w:rFonts w:asciiTheme="minorHAnsi" w:hAnsiTheme="minorHAnsi" w:cstheme="minorHAnsi"/>
          <w:sz w:val="24"/>
          <w:szCs w:val="24"/>
        </w:rPr>
        <w:t>Our</w:t>
      </w:r>
      <w:r w:rsidRPr="00EB099E">
        <w:rPr>
          <w:rFonts w:asciiTheme="minorHAnsi" w:hAnsiTheme="minorHAnsi" w:cstheme="minorHAnsi"/>
          <w:sz w:val="24"/>
          <w:szCs w:val="24"/>
        </w:rPr>
        <w:t xml:space="preserve"> representative will meet you after passport control, escort you through luggage identification &amp; lead you to your Tour Guide</w:t>
      </w:r>
    </w:p>
    <w:p w14:paraId="36A15FB2" w14:textId="6B8B9E0D" w:rsidR="00311012" w:rsidRPr="00311012" w:rsidRDefault="002F6808" w:rsidP="00311012">
      <w:pPr>
        <w:pStyle w:val="a9"/>
        <w:widowControl w:val="0"/>
        <w:numPr>
          <w:ilvl w:val="0"/>
          <w:numId w:val="1"/>
        </w:numPr>
        <w:adjustRightInd w:val="0"/>
        <w:spacing w:after="0" w:line="249" w:lineRule="auto"/>
        <w:ind w:left="0"/>
        <w:rPr>
          <w:rFonts w:asciiTheme="minorHAnsi" w:hAnsiTheme="minorHAnsi" w:cstheme="minorHAnsi"/>
          <w:sz w:val="24"/>
          <w:szCs w:val="24"/>
        </w:rPr>
      </w:pPr>
      <w:r>
        <w:rPr>
          <w:rFonts w:asciiTheme="minorHAnsi" w:hAnsiTheme="minorHAnsi" w:cstheme="minorHAnsi"/>
          <w:sz w:val="24"/>
          <w:szCs w:val="24"/>
        </w:rPr>
        <w:t xml:space="preserve">(if time </w:t>
      </w:r>
      <w:r w:rsidR="0078282D">
        <w:rPr>
          <w:rFonts w:asciiTheme="minorHAnsi" w:hAnsiTheme="minorHAnsi" w:cstheme="minorHAnsi"/>
          <w:sz w:val="24"/>
          <w:szCs w:val="24"/>
        </w:rPr>
        <w:t>permits) Proceed</w:t>
      </w:r>
      <w:r w:rsidR="00311012" w:rsidRPr="00311012">
        <w:rPr>
          <w:rFonts w:asciiTheme="minorHAnsi" w:hAnsiTheme="minorHAnsi" w:cstheme="minorHAnsi"/>
          <w:sz w:val="24"/>
          <w:szCs w:val="24"/>
        </w:rPr>
        <w:t xml:space="preserve"> to Old </w:t>
      </w:r>
      <w:r w:rsidR="0078282D" w:rsidRPr="00311012">
        <w:rPr>
          <w:rFonts w:asciiTheme="minorHAnsi" w:hAnsiTheme="minorHAnsi" w:cstheme="minorHAnsi"/>
          <w:sz w:val="24"/>
          <w:szCs w:val="24"/>
        </w:rPr>
        <w:t>Jaffa Tour</w:t>
      </w:r>
      <w:r w:rsidR="00311012" w:rsidRPr="00311012">
        <w:rPr>
          <w:rFonts w:asciiTheme="minorHAnsi" w:hAnsiTheme="minorHAnsi" w:cstheme="minorHAnsi"/>
          <w:b/>
          <w:bCs/>
          <w:sz w:val="24"/>
          <w:szCs w:val="24"/>
        </w:rPr>
        <w:t xml:space="preserve"> Old Jaffa</w:t>
      </w:r>
      <w:r w:rsidR="00311012" w:rsidRPr="00311012">
        <w:rPr>
          <w:rFonts w:asciiTheme="minorHAnsi" w:hAnsiTheme="minorHAnsi" w:cstheme="minorHAnsi"/>
          <w:sz w:val="24"/>
          <w:szCs w:val="24"/>
        </w:rPr>
        <w:t xml:space="preserve"> Visit sites linked with Biblical miracles and stories such as </w:t>
      </w:r>
      <w:r w:rsidR="00311012" w:rsidRPr="00C0252B">
        <w:rPr>
          <w:rFonts w:asciiTheme="minorHAnsi" w:hAnsiTheme="minorHAnsi" w:cstheme="minorHAnsi"/>
          <w:b/>
          <w:bCs/>
          <w:sz w:val="24"/>
          <w:szCs w:val="24"/>
        </w:rPr>
        <w:t>Simon The Tanner's House</w:t>
      </w:r>
      <w:r w:rsidR="00311012" w:rsidRPr="00311012">
        <w:rPr>
          <w:rFonts w:asciiTheme="minorHAnsi" w:hAnsiTheme="minorHAnsi" w:cstheme="minorHAnsi"/>
          <w:sz w:val="24"/>
          <w:szCs w:val="24"/>
        </w:rPr>
        <w:t xml:space="preserve"> where St. Peter had his </w:t>
      </w:r>
      <w:r w:rsidR="00CA15A9" w:rsidRPr="00311012">
        <w:rPr>
          <w:rFonts w:asciiTheme="minorHAnsi" w:hAnsiTheme="minorHAnsi" w:cstheme="minorHAnsi"/>
          <w:sz w:val="24"/>
          <w:szCs w:val="24"/>
        </w:rPr>
        <w:t>vision on</w:t>
      </w:r>
      <w:r w:rsidR="00311012" w:rsidRPr="00311012">
        <w:rPr>
          <w:rFonts w:asciiTheme="minorHAnsi" w:hAnsiTheme="minorHAnsi" w:cstheme="minorHAnsi"/>
          <w:sz w:val="24"/>
          <w:szCs w:val="24"/>
        </w:rPr>
        <w:t xml:space="preserve"> the </w:t>
      </w:r>
      <w:r w:rsidR="00CA15A9" w:rsidRPr="00311012">
        <w:rPr>
          <w:rFonts w:asciiTheme="minorHAnsi" w:hAnsiTheme="minorHAnsi" w:cstheme="minorHAnsi"/>
          <w:sz w:val="24"/>
          <w:szCs w:val="24"/>
        </w:rPr>
        <w:t>rooftop (</w:t>
      </w:r>
      <w:r w:rsidR="00311012" w:rsidRPr="00311012">
        <w:rPr>
          <w:rFonts w:asciiTheme="minorHAnsi" w:hAnsiTheme="minorHAnsi" w:cstheme="minorHAnsi"/>
          <w:sz w:val="24"/>
          <w:szCs w:val="24"/>
        </w:rPr>
        <w:t xml:space="preserve">Acts 10:32) ,Raised Tabitha from the dead (Acts 9:36);  </w:t>
      </w:r>
      <w:r w:rsidR="00311012" w:rsidRPr="00C0252B">
        <w:rPr>
          <w:rFonts w:asciiTheme="minorHAnsi" w:hAnsiTheme="minorHAnsi" w:cstheme="minorHAnsi"/>
          <w:b/>
          <w:bCs/>
          <w:sz w:val="24"/>
          <w:szCs w:val="24"/>
        </w:rPr>
        <w:t>King Solomon</w:t>
      </w:r>
      <w:r w:rsidR="00311012" w:rsidRPr="00311012">
        <w:rPr>
          <w:rFonts w:asciiTheme="minorHAnsi" w:hAnsiTheme="minorHAnsi" w:cstheme="minorHAnsi"/>
          <w:sz w:val="24"/>
          <w:szCs w:val="24"/>
        </w:rPr>
        <w:t xml:space="preserve"> built his Mediterranean port (2 Chron. 2:16) &amp; </w:t>
      </w:r>
      <w:r w:rsidR="00311012" w:rsidRPr="00C0252B">
        <w:rPr>
          <w:rFonts w:asciiTheme="minorHAnsi" w:hAnsiTheme="minorHAnsi" w:cstheme="minorHAnsi"/>
          <w:b/>
          <w:bCs/>
          <w:sz w:val="24"/>
          <w:szCs w:val="24"/>
        </w:rPr>
        <w:t xml:space="preserve">Jonah the Prophet </w:t>
      </w:r>
      <w:r w:rsidR="00311012" w:rsidRPr="00311012">
        <w:rPr>
          <w:rFonts w:asciiTheme="minorHAnsi" w:hAnsiTheme="minorHAnsi" w:cstheme="minorHAnsi"/>
          <w:sz w:val="24"/>
          <w:szCs w:val="24"/>
        </w:rPr>
        <w:t xml:space="preserve">set sail to Tarshish.  (Jonah ,1:3) </w:t>
      </w:r>
    </w:p>
    <w:p w14:paraId="06E4CE9B" w14:textId="409E938C" w:rsidR="007130CF" w:rsidRPr="00163269" w:rsidRDefault="00812A4A" w:rsidP="00B671E9">
      <w:pPr>
        <w:pStyle w:val="a9"/>
        <w:adjustRightInd w:val="0"/>
        <w:spacing w:after="0"/>
        <w:ind w:left="0"/>
        <w:rPr>
          <w:rFonts w:asciiTheme="minorHAnsi" w:hAnsiTheme="minorHAnsi" w:cstheme="minorHAnsi"/>
          <w:sz w:val="24"/>
          <w:szCs w:val="24"/>
        </w:rPr>
      </w:pPr>
      <w:r>
        <w:rPr>
          <w:rFonts w:asciiTheme="minorHAnsi" w:hAnsiTheme="minorHAnsi" w:cstheme="minorHAnsi"/>
          <w:b/>
          <w:bCs/>
          <w:sz w:val="24"/>
          <w:szCs w:val="24"/>
        </w:rPr>
        <w:t xml:space="preserve">Dinner &amp; </w:t>
      </w:r>
      <w:r w:rsidR="007130CF" w:rsidRPr="00163269">
        <w:rPr>
          <w:rFonts w:asciiTheme="minorHAnsi" w:hAnsiTheme="minorHAnsi" w:cstheme="minorHAnsi"/>
          <w:b/>
          <w:bCs/>
          <w:sz w:val="24"/>
          <w:szCs w:val="24"/>
        </w:rPr>
        <w:t>Overnight</w:t>
      </w:r>
      <w:r w:rsidR="007130CF" w:rsidRPr="00163269">
        <w:rPr>
          <w:rFonts w:asciiTheme="minorHAnsi" w:hAnsiTheme="minorHAnsi" w:cstheme="minorHAnsi"/>
          <w:sz w:val="24"/>
          <w:szCs w:val="24"/>
        </w:rPr>
        <w:t xml:space="preserve">: </w:t>
      </w:r>
      <w:r w:rsidR="002F6808">
        <w:rPr>
          <w:rFonts w:asciiTheme="minorHAnsi" w:hAnsiTheme="minorHAnsi" w:cstheme="minorHAnsi"/>
          <w:sz w:val="24"/>
          <w:szCs w:val="24"/>
        </w:rPr>
        <w:t xml:space="preserve">Ramada Hedera Hotel on the Mediterranean Sea </w:t>
      </w:r>
      <w:r w:rsidR="00F76F5F">
        <w:rPr>
          <w:rFonts w:asciiTheme="minorHAnsi" w:hAnsiTheme="minorHAnsi" w:cstheme="minorHAnsi"/>
          <w:sz w:val="24"/>
          <w:szCs w:val="24"/>
        </w:rPr>
        <w:t xml:space="preserve"> </w:t>
      </w:r>
      <w:r w:rsidR="00F0098F" w:rsidRPr="00163269">
        <w:rPr>
          <w:rFonts w:asciiTheme="minorHAnsi" w:hAnsiTheme="minorHAnsi" w:cstheme="minorHAnsi"/>
          <w:sz w:val="24"/>
          <w:szCs w:val="24"/>
        </w:rPr>
        <w:t xml:space="preserve"> </w:t>
      </w:r>
      <w:r w:rsidR="007130CF" w:rsidRPr="00163269">
        <w:rPr>
          <w:rFonts w:asciiTheme="minorHAnsi" w:hAnsiTheme="minorHAnsi" w:cstheme="minorHAnsi"/>
          <w:sz w:val="24"/>
          <w:szCs w:val="24"/>
        </w:rPr>
        <w:t xml:space="preserve"> </w:t>
      </w:r>
    </w:p>
    <w:bookmarkEnd w:id="0"/>
    <w:p w14:paraId="2683E665" w14:textId="77777777" w:rsidR="0003738B" w:rsidRDefault="0003738B" w:rsidP="00B671E9">
      <w:pPr>
        <w:spacing w:after="0"/>
        <w:rPr>
          <w:b/>
          <w:bCs/>
          <w:color w:val="0070C0"/>
          <w:sz w:val="28"/>
          <w:szCs w:val="28"/>
        </w:rPr>
      </w:pPr>
    </w:p>
    <w:p w14:paraId="2940D2BB" w14:textId="05A50380" w:rsidR="00CA1C30" w:rsidRDefault="00743EE6" w:rsidP="00B671E9">
      <w:pPr>
        <w:spacing w:after="0"/>
        <w:rPr>
          <w:b/>
          <w:bCs/>
          <w:color w:val="0070C0"/>
          <w:sz w:val="28"/>
          <w:szCs w:val="28"/>
        </w:rPr>
      </w:pPr>
      <w:r w:rsidRPr="001816DC">
        <w:rPr>
          <w:b/>
          <w:bCs/>
          <w:color w:val="0070C0"/>
          <w:sz w:val="28"/>
          <w:szCs w:val="28"/>
        </w:rPr>
        <w:t xml:space="preserve">Day </w:t>
      </w:r>
      <w:r w:rsidR="00926F4B" w:rsidRPr="001816DC">
        <w:rPr>
          <w:b/>
          <w:bCs/>
          <w:color w:val="0070C0"/>
          <w:sz w:val="28"/>
          <w:szCs w:val="28"/>
        </w:rPr>
        <w:t>3</w:t>
      </w:r>
      <w:r w:rsidRPr="001816DC">
        <w:rPr>
          <w:b/>
          <w:bCs/>
          <w:color w:val="0070C0"/>
          <w:sz w:val="28"/>
          <w:szCs w:val="28"/>
        </w:rPr>
        <w:t xml:space="preserve">: </w:t>
      </w:r>
      <w:r w:rsidR="000D16FB">
        <w:rPr>
          <w:b/>
          <w:bCs/>
          <w:color w:val="0070C0"/>
          <w:sz w:val="28"/>
          <w:szCs w:val="28"/>
        </w:rPr>
        <w:t>Tuesday</w:t>
      </w:r>
      <w:r w:rsidR="00A528EE">
        <w:rPr>
          <w:b/>
          <w:bCs/>
          <w:color w:val="0070C0"/>
          <w:sz w:val="28"/>
          <w:szCs w:val="28"/>
        </w:rPr>
        <w:t>,</w:t>
      </w:r>
      <w:r w:rsidR="00F76F5F">
        <w:rPr>
          <w:b/>
          <w:bCs/>
          <w:color w:val="0070C0"/>
          <w:sz w:val="28"/>
          <w:szCs w:val="28"/>
        </w:rPr>
        <w:t xml:space="preserve"> </w:t>
      </w:r>
      <w:r w:rsidR="000D16FB">
        <w:rPr>
          <w:b/>
          <w:bCs/>
          <w:color w:val="0070C0"/>
          <w:sz w:val="28"/>
          <w:szCs w:val="28"/>
        </w:rPr>
        <w:t>October</w:t>
      </w:r>
      <w:r w:rsidR="009F6B3C">
        <w:rPr>
          <w:b/>
          <w:bCs/>
          <w:color w:val="0070C0"/>
          <w:sz w:val="28"/>
          <w:szCs w:val="28"/>
        </w:rPr>
        <w:t xml:space="preserve"> 1</w:t>
      </w:r>
      <w:r w:rsidR="000D16FB">
        <w:rPr>
          <w:b/>
          <w:bCs/>
          <w:color w:val="0070C0"/>
          <w:sz w:val="28"/>
          <w:szCs w:val="28"/>
        </w:rPr>
        <w:t>3</w:t>
      </w:r>
      <w:r w:rsidR="00EF3FD4">
        <w:rPr>
          <w:b/>
          <w:bCs/>
          <w:color w:val="0070C0"/>
          <w:sz w:val="28"/>
          <w:szCs w:val="28"/>
        </w:rPr>
        <w:t>:</w:t>
      </w:r>
      <w:r w:rsidR="004E6FA7" w:rsidRPr="001816DC">
        <w:rPr>
          <w:b/>
          <w:bCs/>
          <w:color w:val="0070C0"/>
          <w:sz w:val="28"/>
          <w:szCs w:val="28"/>
        </w:rPr>
        <w:t xml:space="preserve"> </w:t>
      </w:r>
      <w:r w:rsidR="00EF3FD4">
        <w:rPr>
          <w:b/>
          <w:bCs/>
          <w:color w:val="0070C0"/>
          <w:sz w:val="28"/>
          <w:szCs w:val="28"/>
        </w:rPr>
        <w:t xml:space="preserve">Drive to Northern Israel </w:t>
      </w:r>
    </w:p>
    <w:p w14:paraId="36E121AE" w14:textId="0C327C3D" w:rsidR="00CA1C30" w:rsidRPr="00163269" w:rsidRDefault="00CA1C30" w:rsidP="00CA1C30">
      <w:pPr>
        <w:pStyle w:val="a9"/>
        <w:widowControl w:val="0"/>
        <w:spacing w:after="0" w:line="249" w:lineRule="auto"/>
        <w:ind w:left="0"/>
        <w:rPr>
          <w:rFonts w:asciiTheme="minorHAnsi" w:hAnsiTheme="minorHAnsi" w:cstheme="minorHAnsi"/>
          <w:sz w:val="24"/>
          <w:szCs w:val="24"/>
        </w:rPr>
      </w:pPr>
      <w:r w:rsidRPr="00163269">
        <w:rPr>
          <w:rFonts w:asciiTheme="minorHAnsi" w:hAnsiTheme="minorHAnsi" w:cstheme="minorHAnsi"/>
          <w:sz w:val="24"/>
          <w:szCs w:val="24"/>
        </w:rPr>
        <w:t>Breakfast at the hotel</w:t>
      </w:r>
      <w:r>
        <w:rPr>
          <w:rFonts w:asciiTheme="minorHAnsi" w:hAnsiTheme="minorHAnsi" w:cstheme="minorHAnsi"/>
          <w:sz w:val="24"/>
          <w:szCs w:val="24"/>
        </w:rPr>
        <w:t xml:space="preserve">, Check </w:t>
      </w:r>
      <w:r w:rsidR="0078282D">
        <w:rPr>
          <w:rFonts w:asciiTheme="minorHAnsi" w:hAnsiTheme="minorHAnsi" w:cstheme="minorHAnsi"/>
          <w:sz w:val="24"/>
          <w:szCs w:val="24"/>
        </w:rPr>
        <w:t>out.</w:t>
      </w:r>
      <w:r>
        <w:rPr>
          <w:rFonts w:asciiTheme="minorHAnsi" w:hAnsiTheme="minorHAnsi" w:cstheme="minorHAnsi"/>
          <w:sz w:val="24"/>
          <w:szCs w:val="24"/>
        </w:rPr>
        <w:t xml:space="preserve"> </w:t>
      </w:r>
    </w:p>
    <w:p w14:paraId="1BAF1AB2" w14:textId="0EC8CFEE" w:rsidR="00B671E9" w:rsidRPr="00D7314E" w:rsidRDefault="00B671E9" w:rsidP="00B671E9">
      <w:pPr>
        <w:pStyle w:val="a9"/>
        <w:widowControl w:val="0"/>
        <w:numPr>
          <w:ilvl w:val="0"/>
          <w:numId w:val="2"/>
        </w:numPr>
        <w:spacing w:after="0" w:line="249" w:lineRule="auto"/>
        <w:ind w:left="0"/>
        <w:rPr>
          <w:sz w:val="24"/>
          <w:szCs w:val="24"/>
        </w:rPr>
      </w:pPr>
      <w:bookmarkStart w:id="1" w:name="_Hlk23218698"/>
      <w:r w:rsidRPr="00D7314E">
        <w:rPr>
          <w:sz w:val="24"/>
          <w:szCs w:val="24"/>
          <w:lang w:bidi="he-IL"/>
        </w:rPr>
        <w:t xml:space="preserve">Drive via the coastline road to </w:t>
      </w:r>
      <w:r w:rsidRPr="00D7314E">
        <w:rPr>
          <w:b/>
          <w:bCs/>
          <w:sz w:val="24"/>
          <w:szCs w:val="24"/>
          <w:lang w:bidi="he-IL"/>
        </w:rPr>
        <w:t>Caesarea by the Sea (Caesarea Marittima)</w:t>
      </w:r>
      <w:r w:rsidRPr="00D7314E">
        <w:rPr>
          <w:b/>
          <w:bCs/>
          <w:sz w:val="24"/>
          <w:szCs w:val="24"/>
        </w:rPr>
        <w:t>,</w:t>
      </w:r>
      <w:r w:rsidRPr="00D7314E">
        <w:rPr>
          <w:sz w:val="24"/>
          <w:szCs w:val="24"/>
        </w:rPr>
        <w:t xml:space="preserve"> Herod’s showcase port city. Walk through the Roman ruins</w:t>
      </w:r>
      <w:r>
        <w:rPr>
          <w:sz w:val="24"/>
          <w:szCs w:val="24"/>
        </w:rPr>
        <w:t xml:space="preserve"> and </w:t>
      </w:r>
      <w:r w:rsidRPr="00D7314E">
        <w:rPr>
          <w:sz w:val="24"/>
          <w:szCs w:val="24"/>
        </w:rPr>
        <w:t xml:space="preserve">hear the story </w:t>
      </w:r>
      <w:r w:rsidRPr="00D7314E">
        <w:rPr>
          <w:b/>
          <w:bCs/>
          <w:sz w:val="24"/>
          <w:szCs w:val="24"/>
        </w:rPr>
        <w:t>of St. Peter</w:t>
      </w:r>
      <w:r w:rsidRPr="00D7314E">
        <w:rPr>
          <w:sz w:val="24"/>
          <w:szCs w:val="24"/>
        </w:rPr>
        <w:t xml:space="preserve"> and his </w:t>
      </w:r>
      <w:r w:rsidRPr="00D7314E">
        <w:rPr>
          <w:b/>
          <w:bCs/>
          <w:sz w:val="24"/>
          <w:szCs w:val="24"/>
        </w:rPr>
        <w:t>conversion of Cornelius’ household</w:t>
      </w:r>
      <w:r w:rsidRPr="00D7314E">
        <w:rPr>
          <w:sz w:val="24"/>
          <w:szCs w:val="24"/>
        </w:rPr>
        <w:t xml:space="preserve"> (</w:t>
      </w:r>
      <w:r w:rsidRPr="00D7314E">
        <w:rPr>
          <w:i/>
          <w:iCs/>
          <w:sz w:val="24"/>
          <w:szCs w:val="24"/>
        </w:rPr>
        <w:t>Acts 10:24</w:t>
      </w:r>
      <w:r w:rsidRPr="00D7314E">
        <w:rPr>
          <w:sz w:val="24"/>
          <w:szCs w:val="24"/>
        </w:rPr>
        <w:t xml:space="preserve">). Caesarea is also the scene of </w:t>
      </w:r>
      <w:r w:rsidRPr="00D7314E">
        <w:rPr>
          <w:b/>
          <w:bCs/>
          <w:sz w:val="24"/>
          <w:szCs w:val="24"/>
        </w:rPr>
        <w:t>St. Paul’s imprisonment</w:t>
      </w:r>
      <w:r w:rsidRPr="00D7314E">
        <w:rPr>
          <w:sz w:val="24"/>
          <w:szCs w:val="24"/>
        </w:rPr>
        <w:t xml:space="preserve"> (</w:t>
      </w:r>
      <w:r w:rsidRPr="00D7314E">
        <w:rPr>
          <w:i/>
          <w:iCs/>
          <w:sz w:val="24"/>
          <w:szCs w:val="24"/>
        </w:rPr>
        <w:t>Acts 23:35</w:t>
      </w:r>
      <w:r w:rsidRPr="00D7314E">
        <w:rPr>
          <w:sz w:val="24"/>
          <w:szCs w:val="24"/>
        </w:rPr>
        <w:t xml:space="preserve">), his </w:t>
      </w:r>
      <w:r w:rsidRPr="00D7314E">
        <w:rPr>
          <w:b/>
          <w:bCs/>
          <w:sz w:val="24"/>
          <w:szCs w:val="24"/>
        </w:rPr>
        <w:t>appearance before King Agrippa</w:t>
      </w:r>
      <w:r w:rsidRPr="00D7314E">
        <w:rPr>
          <w:sz w:val="24"/>
          <w:szCs w:val="24"/>
        </w:rPr>
        <w:t xml:space="preserve"> and his </w:t>
      </w:r>
      <w:r w:rsidRPr="00D7314E">
        <w:rPr>
          <w:b/>
          <w:bCs/>
          <w:sz w:val="24"/>
          <w:szCs w:val="24"/>
        </w:rPr>
        <w:t xml:space="preserve">departure for Rome </w:t>
      </w:r>
      <w:r w:rsidRPr="00D7314E">
        <w:rPr>
          <w:sz w:val="24"/>
          <w:szCs w:val="24"/>
        </w:rPr>
        <w:t>(</w:t>
      </w:r>
      <w:r w:rsidRPr="00D7314E">
        <w:rPr>
          <w:i/>
          <w:iCs/>
          <w:sz w:val="24"/>
          <w:szCs w:val="24"/>
        </w:rPr>
        <w:t>Acts 25:13-26:32</w:t>
      </w:r>
      <w:r w:rsidRPr="00D7314E">
        <w:rPr>
          <w:sz w:val="24"/>
          <w:szCs w:val="24"/>
        </w:rPr>
        <w:t xml:space="preserve">). </w:t>
      </w:r>
    </w:p>
    <w:p w14:paraId="3989DE09" w14:textId="77777777" w:rsidR="00B671E9" w:rsidRDefault="00B671E9" w:rsidP="005462DA">
      <w:pPr>
        <w:pStyle w:val="a9"/>
        <w:widowControl w:val="0"/>
        <w:numPr>
          <w:ilvl w:val="0"/>
          <w:numId w:val="2"/>
        </w:numPr>
        <w:spacing w:after="0" w:line="249" w:lineRule="auto"/>
        <w:ind w:left="0"/>
        <w:rPr>
          <w:sz w:val="24"/>
          <w:szCs w:val="24"/>
        </w:rPr>
      </w:pPr>
      <w:r w:rsidRPr="00D706AB">
        <w:rPr>
          <w:sz w:val="24"/>
          <w:szCs w:val="24"/>
        </w:rPr>
        <w:t xml:space="preserve">Visit </w:t>
      </w:r>
      <w:r w:rsidRPr="00D706AB">
        <w:rPr>
          <w:b/>
          <w:bCs/>
          <w:sz w:val="24"/>
          <w:szCs w:val="24"/>
        </w:rPr>
        <w:t>Megiddo</w:t>
      </w:r>
      <w:r>
        <w:rPr>
          <w:b/>
          <w:bCs/>
          <w:sz w:val="24"/>
          <w:szCs w:val="24"/>
        </w:rPr>
        <w:t>,</w:t>
      </w:r>
      <w:r w:rsidRPr="00D706AB">
        <w:rPr>
          <w:sz w:val="24"/>
          <w:szCs w:val="24"/>
        </w:rPr>
        <w:t xml:space="preserve"> the regional capital of King Solomon (</w:t>
      </w:r>
      <w:r w:rsidRPr="00D706AB">
        <w:rPr>
          <w:i/>
          <w:iCs/>
          <w:sz w:val="24"/>
          <w:szCs w:val="24"/>
        </w:rPr>
        <w:t>1 Kings 9:15</w:t>
      </w:r>
      <w:r w:rsidRPr="00D706AB">
        <w:rPr>
          <w:sz w:val="24"/>
          <w:szCs w:val="24"/>
        </w:rPr>
        <w:t xml:space="preserve">), the New Testament’s </w:t>
      </w:r>
      <w:r w:rsidRPr="00D706AB">
        <w:rPr>
          <w:b/>
          <w:bCs/>
          <w:sz w:val="24"/>
          <w:szCs w:val="24"/>
        </w:rPr>
        <w:t>Armageddon</w:t>
      </w:r>
      <w:r w:rsidRPr="00D706AB">
        <w:rPr>
          <w:sz w:val="24"/>
          <w:szCs w:val="24"/>
        </w:rPr>
        <w:t xml:space="preserve"> (</w:t>
      </w:r>
      <w:r w:rsidRPr="00D706AB">
        <w:rPr>
          <w:i/>
          <w:iCs/>
          <w:sz w:val="24"/>
          <w:szCs w:val="24"/>
        </w:rPr>
        <w:t>Rev. 16:16</w:t>
      </w:r>
      <w:r w:rsidRPr="00D706AB">
        <w:rPr>
          <w:sz w:val="24"/>
          <w:szCs w:val="24"/>
        </w:rPr>
        <w:t xml:space="preserve">). </w:t>
      </w:r>
    </w:p>
    <w:p w14:paraId="01E90C87" w14:textId="77777777" w:rsidR="0003738B" w:rsidRPr="006D662C" w:rsidRDefault="0003738B" w:rsidP="0003738B">
      <w:pPr>
        <w:pStyle w:val="a9"/>
        <w:widowControl w:val="0"/>
        <w:numPr>
          <w:ilvl w:val="0"/>
          <w:numId w:val="2"/>
        </w:numPr>
        <w:spacing w:after="0" w:line="249" w:lineRule="auto"/>
        <w:ind w:left="0"/>
        <w:rPr>
          <w:sz w:val="24"/>
          <w:szCs w:val="24"/>
        </w:rPr>
      </w:pPr>
      <w:r w:rsidRPr="006D662C">
        <w:rPr>
          <w:sz w:val="24"/>
          <w:szCs w:val="24"/>
        </w:rPr>
        <w:t xml:space="preserve">Drive along the Mediterranean coastline to </w:t>
      </w:r>
      <w:r w:rsidRPr="006D662C">
        <w:rPr>
          <w:b/>
          <w:bCs/>
          <w:sz w:val="24"/>
          <w:szCs w:val="24"/>
        </w:rPr>
        <w:t>Mt. Carmel</w:t>
      </w:r>
      <w:r>
        <w:rPr>
          <w:sz w:val="24"/>
          <w:szCs w:val="24"/>
        </w:rPr>
        <w:t xml:space="preserve">, </w:t>
      </w:r>
      <w:r w:rsidRPr="006D662C">
        <w:rPr>
          <w:sz w:val="24"/>
          <w:szCs w:val="24"/>
        </w:rPr>
        <w:t xml:space="preserve">the biblical site of </w:t>
      </w:r>
      <w:r w:rsidRPr="006D662C">
        <w:rPr>
          <w:b/>
          <w:bCs/>
          <w:sz w:val="24"/>
          <w:szCs w:val="24"/>
        </w:rPr>
        <w:t>Elijah’s contest</w:t>
      </w:r>
      <w:r w:rsidRPr="006D662C">
        <w:rPr>
          <w:sz w:val="24"/>
          <w:szCs w:val="24"/>
        </w:rPr>
        <w:t xml:space="preserve"> with the </w:t>
      </w:r>
      <w:r w:rsidRPr="006D662C">
        <w:rPr>
          <w:b/>
          <w:bCs/>
          <w:sz w:val="24"/>
          <w:szCs w:val="24"/>
        </w:rPr>
        <w:t>prophets of Baal</w:t>
      </w:r>
      <w:r w:rsidRPr="006D662C">
        <w:rPr>
          <w:sz w:val="24"/>
          <w:szCs w:val="24"/>
        </w:rPr>
        <w:t xml:space="preserve"> (</w:t>
      </w:r>
      <w:r w:rsidRPr="006D662C">
        <w:rPr>
          <w:i/>
          <w:iCs/>
          <w:sz w:val="24"/>
          <w:szCs w:val="24"/>
        </w:rPr>
        <w:t>I Kings 18</w:t>
      </w:r>
      <w:r w:rsidRPr="006D662C">
        <w:rPr>
          <w:sz w:val="24"/>
          <w:szCs w:val="24"/>
        </w:rPr>
        <w:t xml:space="preserve">). </w:t>
      </w:r>
    </w:p>
    <w:p w14:paraId="7917CED7" w14:textId="0CD0D7C1" w:rsidR="00B671E9" w:rsidRDefault="00B671E9" w:rsidP="005462DA">
      <w:pPr>
        <w:pStyle w:val="a9"/>
        <w:widowControl w:val="0"/>
        <w:numPr>
          <w:ilvl w:val="0"/>
          <w:numId w:val="2"/>
        </w:numPr>
        <w:spacing w:after="0" w:line="249" w:lineRule="auto"/>
        <w:ind w:left="0"/>
        <w:rPr>
          <w:sz w:val="24"/>
          <w:szCs w:val="24"/>
        </w:rPr>
      </w:pPr>
      <w:r>
        <w:rPr>
          <w:sz w:val="24"/>
          <w:szCs w:val="24"/>
        </w:rPr>
        <w:t>C</w:t>
      </w:r>
      <w:r w:rsidRPr="00D706AB">
        <w:rPr>
          <w:sz w:val="24"/>
          <w:szCs w:val="24"/>
        </w:rPr>
        <w:t xml:space="preserve">ontinue across </w:t>
      </w:r>
      <w:r>
        <w:rPr>
          <w:sz w:val="24"/>
          <w:szCs w:val="24"/>
        </w:rPr>
        <w:t xml:space="preserve">the </w:t>
      </w:r>
      <w:r w:rsidRPr="00D706AB">
        <w:rPr>
          <w:sz w:val="24"/>
          <w:szCs w:val="24"/>
        </w:rPr>
        <w:t xml:space="preserve">Galilee </w:t>
      </w:r>
      <w:r w:rsidRPr="006D662C">
        <w:rPr>
          <w:sz w:val="24"/>
          <w:szCs w:val="24"/>
        </w:rPr>
        <w:t>passing</w:t>
      </w:r>
      <w:r w:rsidRPr="00D706AB">
        <w:rPr>
          <w:b/>
          <w:bCs/>
          <w:sz w:val="24"/>
          <w:szCs w:val="24"/>
        </w:rPr>
        <w:t xml:space="preserve"> Mt. Tabor</w:t>
      </w:r>
      <w:r w:rsidRPr="00D706AB">
        <w:rPr>
          <w:sz w:val="24"/>
          <w:szCs w:val="24"/>
        </w:rPr>
        <w:t xml:space="preserve"> (</w:t>
      </w:r>
      <w:r w:rsidRPr="00D706AB">
        <w:rPr>
          <w:i/>
          <w:iCs/>
          <w:sz w:val="24"/>
          <w:szCs w:val="24"/>
        </w:rPr>
        <w:t>Psalm 89:12</w:t>
      </w:r>
      <w:r w:rsidRPr="00D706AB">
        <w:rPr>
          <w:sz w:val="24"/>
          <w:szCs w:val="24"/>
        </w:rPr>
        <w:t xml:space="preserve">), </w:t>
      </w:r>
      <w:r>
        <w:rPr>
          <w:sz w:val="24"/>
          <w:szCs w:val="24"/>
        </w:rPr>
        <w:t>the site of the</w:t>
      </w:r>
      <w:r w:rsidRPr="00D706AB">
        <w:rPr>
          <w:sz w:val="24"/>
          <w:szCs w:val="24"/>
        </w:rPr>
        <w:t xml:space="preserve"> </w:t>
      </w:r>
      <w:r w:rsidRPr="00D706AB">
        <w:rPr>
          <w:b/>
          <w:bCs/>
          <w:sz w:val="24"/>
          <w:szCs w:val="24"/>
        </w:rPr>
        <w:t>Transfiguration of Jesus</w:t>
      </w:r>
      <w:r w:rsidRPr="00D706AB">
        <w:rPr>
          <w:sz w:val="24"/>
          <w:szCs w:val="24"/>
        </w:rPr>
        <w:t xml:space="preserve"> (</w:t>
      </w:r>
      <w:r w:rsidRPr="00D706AB">
        <w:rPr>
          <w:i/>
          <w:iCs/>
          <w:sz w:val="24"/>
          <w:szCs w:val="24"/>
        </w:rPr>
        <w:t>Matthew 17:1–9</w:t>
      </w:r>
      <w:r w:rsidRPr="00D706AB">
        <w:rPr>
          <w:sz w:val="24"/>
          <w:szCs w:val="24"/>
        </w:rPr>
        <w:t>) and</w:t>
      </w:r>
      <w:r>
        <w:rPr>
          <w:sz w:val="24"/>
          <w:szCs w:val="24"/>
        </w:rPr>
        <w:t xml:space="preserve"> where, </w:t>
      </w:r>
      <w:r w:rsidRPr="00D706AB">
        <w:rPr>
          <w:sz w:val="24"/>
          <w:szCs w:val="24"/>
        </w:rPr>
        <w:t xml:space="preserve">at </w:t>
      </w:r>
      <w:r>
        <w:rPr>
          <w:sz w:val="24"/>
          <w:szCs w:val="24"/>
        </w:rPr>
        <w:t>the mountain</w:t>
      </w:r>
      <w:r w:rsidRPr="00D706AB">
        <w:rPr>
          <w:sz w:val="24"/>
          <w:szCs w:val="24"/>
        </w:rPr>
        <w:t xml:space="preserve"> foothill</w:t>
      </w:r>
      <w:r>
        <w:rPr>
          <w:sz w:val="24"/>
          <w:szCs w:val="24"/>
        </w:rPr>
        <w:t xml:space="preserve">, </w:t>
      </w:r>
      <w:r w:rsidRPr="00AB24BB">
        <w:rPr>
          <w:b/>
          <w:bCs/>
          <w:sz w:val="24"/>
          <w:szCs w:val="24"/>
        </w:rPr>
        <w:t>Deborah rose against Sisera</w:t>
      </w:r>
      <w:r>
        <w:rPr>
          <w:b/>
          <w:bCs/>
          <w:sz w:val="24"/>
          <w:szCs w:val="24"/>
        </w:rPr>
        <w:t xml:space="preserve"> </w:t>
      </w:r>
      <w:r w:rsidRPr="00D706AB">
        <w:rPr>
          <w:sz w:val="24"/>
          <w:szCs w:val="24"/>
        </w:rPr>
        <w:t>(</w:t>
      </w:r>
      <w:r w:rsidRPr="0068775A">
        <w:rPr>
          <w:i/>
          <w:iCs/>
          <w:sz w:val="24"/>
          <w:szCs w:val="24"/>
        </w:rPr>
        <w:t xml:space="preserve">Judges 4 </w:t>
      </w:r>
      <w:r>
        <w:rPr>
          <w:i/>
          <w:iCs/>
          <w:sz w:val="24"/>
          <w:szCs w:val="24"/>
        </w:rPr>
        <w:t>-</w:t>
      </w:r>
      <w:r w:rsidRPr="0068775A">
        <w:rPr>
          <w:i/>
          <w:iCs/>
          <w:sz w:val="24"/>
          <w:szCs w:val="24"/>
        </w:rPr>
        <w:t>5</w:t>
      </w:r>
      <w:r w:rsidRPr="00D706AB">
        <w:rPr>
          <w:sz w:val="24"/>
          <w:szCs w:val="24"/>
        </w:rPr>
        <w:t xml:space="preserve">). </w:t>
      </w:r>
    </w:p>
    <w:p w14:paraId="21670A90" w14:textId="77777777" w:rsidR="00B671E9" w:rsidRDefault="00B671E9" w:rsidP="005462DA">
      <w:pPr>
        <w:pStyle w:val="a9"/>
        <w:widowControl w:val="0"/>
        <w:numPr>
          <w:ilvl w:val="0"/>
          <w:numId w:val="2"/>
        </w:numPr>
        <w:spacing w:after="0" w:line="249" w:lineRule="auto"/>
        <w:ind w:left="0"/>
        <w:rPr>
          <w:sz w:val="24"/>
          <w:szCs w:val="24"/>
        </w:rPr>
      </w:pPr>
      <w:r>
        <w:rPr>
          <w:sz w:val="24"/>
          <w:szCs w:val="24"/>
        </w:rPr>
        <w:t>Drive</w:t>
      </w:r>
      <w:r w:rsidRPr="00D706AB">
        <w:rPr>
          <w:sz w:val="24"/>
          <w:szCs w:val="24"/>
        </w:rPr>
        <w:t xml:space="preserve"> through the hills of Galilee to </w:t>
      </w:r>
      <w:r>
        <w:rPr>
          <w:sz w:val="24"/>
          <w:szCs w:val="24"/>
        </w:rPr>
        <w:t xml:space="preserve">the outskirts of </w:t>
      </w:r>
      <w:r w:rsidRPr="00D706AB">
        <w:rPr>
          <w:b/>
          <w:bCs/>
          <w:sz w:val="24"/>
          <w:szCs w:val="24"/>
        </w:rPr>
        <w:t>Nazareth</w:t>
      </w:r>
      <w:r>
        <w:rPr>
          <w:b/>
          <w:bCs/>
          <w:sz w:val="24"/>
          <w:szCs w:val="24"/>
        </w:rPr>
        <w:t>,</w:t>
      </w:r>
      <w:r w:rsidRPr="00D706AB">
        <w:rPr>
          <w:sz w:val="24"/>
          <w:szCs w:val="24"/>
        </w:rPr>
        <w:t xml:space="preserve"> the hometown of Jesus, </w:t>
      </w:r>
      <w:r>
        <w:rPr>
          <w:sz w:val="24"/>
          <w:szCs w:val="24"/>
        </w:rPr>
        <w:t>to</w:t>
      </w:r>
      <w:r w:rsidRPr="00D706AB">
        <w:rPr>
          <w:sz w:val="24"/>
          <w:szCs w:val="24"/>
        </w:rPr>
        <w:t xml:space="preserve"> </w:t>
      </w:r>
      <w:r>
        <w:rPr>
          <w:sz w:val="24"/>
          <w:szCs w:val="24"/>
        </w:rPr>
        <w:t xml:space="preserve">stand on the </w:t>
      </w:r>
      <w:r w:rsidRPr="003F5FBC">
        <w:rPr>
          <w:b/>
          <w:bCs/>
          <w:sz w:val="24"/>
          <w:szCs w:val="24"/>
        </w:rPr>
        <w:t xml:space="preserve">Mount </w:t>
      </w:r>
      <w:r>
        <w:rPr>
          <w:b/>
          <w:bCs/>
          <w:sz w:val="24"/>
          <w:szCs w:val="24"/>
        </w:rPr>
        <w:t>of Precipice where</w:t>
      </w:r>
      <w:r w:rsidRPr="00D706AB">
        <w:rPr>
          <w:sz w:val="24"/>
          <w:szCs w:val="24"/>
        </w:rPr>
        <w:t xml:space="preserve"> tradition has it an angry mob attempted to throw Jesus off the </w:t>
      </w:r>
      <w:r>
        <w:rPr>
          <w:sz w:val="24"/>
          <w:szCs w:val="24"/>
        </w:rPr>
        <w:t>precipice</w:t>
      </w:r>
      <w:r w:rsidRPr="00D706AB">
        <w:rPr>
          <w:sz w:val="24"/>
          <w:szCs w:val="24"/>
        </w:rPr>
        <w:t xml:space="preserve"> (</w:t>
      </w:r>
      <w:r w:rsidRPr="0068775A">
        <w:rPr>
          <w:i/>
          <w:iCs/>
          <w:sz w:val="24"/>
          <w:szCs w:val="24"/>
        </w:rPr>
        <w:t>Luke 4:16-30</w:t>
      </w:r>
      <w:r w:rsidRPr="00D706AB">
        <w:rPr>
          <w:sz w:val="24"/>
          <w:szCs w:val="24"/>
        </w:rPr>
        <w:t>)</w:t>
      </w:r>
      <w:r>
        <w:rPr>
          <w:sz w:val="24"/>
          <w:szCs w:val="24"/>
        </w:rPr>
        <w:t xml:space="preserve">. </w:t>
      </w:r>
    </w:p>
    <w:p w14:paraId="090D04EA" w14:textId="77777777" w:rsidR="00B671E9" w:rsidRDefault="00B671E9" w:rsidP="005462DA">
      <w:pPr>
        <w:pStyle w:val="a9"/>
        <w:widowControl w:val="0"/>
        <w:numPr>
          <w:ilvl w:val="0"/>
          <w:numId w:val="2"/>
        </w:numPr>
        <w:spacing w:after="0" w:line="249" w:lineRule="auto"/>
        <w:ind w:left="0"/>
        <w:rPr>
          <w:sz w:val="24"/>
          <w:szCs w:val="24"/>
        </w:rPr>
      </w:pPr>
      <w:r>
        <w:rPr>
          <w:sz w:val="24"/>
          <w:szCs w:val="24"/>
        </w:rPr>
        <w:t>Enter</w:t>
      </w:r>
      <w:r w:rsidRPr="00D706AB">
        <w:rPr>
          <w:sz w:val="24"/>
          <w:szCs w:val="24"/>
          <w:lang w:bidi="he-IL"/>
        </w:rPr>
        <w:t xml:space="preserve"> </w:t>
      </w:r>
      <w:r>
        <w:rPr>
          <w:sz w:val="24"/>
          <w:szCs w:val="24"/>
          <w:lang w:bidi="he-IL"/>
        </w:rPr>
        <w:t xml:space="preserve">Nazareth and the </w:t>
      </w:r>
      <w:r w:rsidRPr="00D706AB">
        <w:rPr>
          <w:b/>
          <w:bCs/>
          <w:sz w:val="24"/>
          <w:szCs w:val="24"/>
        </w:rPr>
        <w:t>Church of the Annunciation</w:t>
      </w:r>
      <w:r w:rsidRPr="00D706AB">
        <w:rPr>
          <w:sz w:val="24"/>
          <w:szCs w:val="24"/>
        </w:rPr>
        <w:t xml:space="preserve"> </w:t>
      </w:r>
      <w:r>
        <w:rPr>
          <w:sz w:val="24"/>
          <w:szCs w:val="24"/>
        </w:rPr>
        <w:t xml:space="preserve">situated </w:t>
      </w:r>
      <w:r w:rsidRPr="00D706AB">
        <w:rPr>
          <w:sz w:val="24"/>
          <w:szCs w:val="24"/>
        </w:rPr>
        <w:t xml:space="preserve">over the cave that </w:t>
      </w:r>
      <w:r w:rsidRPr="006D662C">
        <w:rPr>
          <w:b/>
          <w:bCs/>
          <w:sz w:val="24"/>
          <w:szCs w:val="24"/>
        </w:rPr>
        <w:t>Archangel Gabriel</w:t>
      </w:r>
      <w:r w:rsidRPr="00D706AB">
        <w:rPr>
          <w:sz w:val="24"/>
          <w:szCs w:val="24"/>
        </w:rPr>
        <w:t xml:space="preserve"> told </w:t>
      </w:r>
      <w:r w:rsidRPr="006D662C">
        <w:rPr>
          <w:b/>
          <w:bCs/>
          <w:sz w:val="24"/>
          <w:szCs w:val="24"/>
        </w:rPr>
        <w:t>Mary</w:t>
      </w:r>
      <w:r w:rsidRPr="00D706AB">
        <w:rPr>
          <w:sz w:val="24"/>
          <w:szCs w:val="24"/>
        </w:rPr>
        <w:t xml:space="preserve"> she would become the </w:t>
      </w:r>
      <w:r w:rsidRPr="006D662C">
        <w:rPr>
          <w:b/>
          <w:bCs/>
          <w:sz w:val="24"/>
          <w:szCs w:val="24"/>
        </w:rPr>
        <w:t>mother of the Son of God.</w:t>
      </w:r>
      <w:r w:rsidRPr="00D706AB">
        <w:rPr>
          <w:sz w:val="24"/>
          <w:szCs w:val="24"/>
        </w:rPr>
        <w:t xml:space="preserve"> </w:t>
      </w:r>
      <w:r w:rsidRPr="003F5FBC">
        <w:rPr>
          <w:sz w:val="24"/>
          <w:szCs w:val="24"/>
        </w:rPr>
        <w:t>(Luke 1:5-42).</w:t>
      </w:r>
    </w:p>
    <w:p w14:paraId="53824D3D" w14:textId="77777777" w:rsidR="00B671E9" w:rsidRDefault="00B671E9" w:rsidP="005462DA">
      <w:pPr>
        <w:pStyle w:val="a9"/>
        <w:widowControl w:val="0"/>
        <w:numPr>
          <w:ilvl w:val="0"/>
          <w:numId w:val="2"/>
        </w:numPr>
        <w:spacing w:after="0" w:line="249" w:lineRule="auto"/>
        <w:ind w:left="0"/>
        <w:rPr>
          <w:sz w:val="24"/>
          <w:szCs w:val="24"/>
        </w:rPr>
      </w:pPr>
      <w:r w:rsidRPr="00D706AB">
        <w:rPr>
          <w:sz w:val="24"/>
          <w:szCs w:val="24"/>
        </w:rPr>
        <w:t xml:space="preserve"> </w:t>
      </w:r>
      <w:r>
        <w:rPr>
          <w:sz w:val="24"/>
          <w:szCs w:val="24"/>
        </w:rPr>
        <w:t>Stop in</w:t>
      </w:r>
      <w:r w:rsidRPr="00D706AB">
        <w:rPr>
          <w:sz w:val="24"/>
          <w:szCs w:val="24"/>
        </w:rPr>
        <w:t xml:space="preserve"> </w:t>
      </w:r>
      <w:r w:rsidRPr="00D706AB">
        <w:rPr>
          <w:b/>
          <w:bCs/>
          <w:sz w:val="24"/>
          <w:szCs w:val="24"/>
        </w:rPr>
        <w:t>Cana</w:t>
      </w:r>
      <w:r w:rsidRPr="00D706AB">
        <w:rPr>
          <w:sz w:val="24"/>
          <w:szCs w:val="24"/>
        </w:rPr>
        <w:t xml:space="preserve">, </w:t>
      </w:r>
      <w:r>
        <w:rPr>
          <w:sz w:val="24"/>
          <w:szCs w:val="24"/>
        </w:rPr>
        <w:t>a</w:t>
      </w:r>
      <w:r w:rsidRPr="00D706AB">
        <w:rPr>
          <w:sz w:val="24"/>
          <w:szCs w:val="24"/>
        </w:rPr>
        <w:t xml:space="preserve"> village </w:t>
      </w:r>
      <w:r>
        <w:rPr>
          <w:sz w:val="24"/>
          <w:szCs w:val="24"/>
        </w:rPr>
        <w:t xml:space="preserve">near Nazareth, </w:t>
      </w:r>
      <w:r w:rsidRPr="00D706AB">
        <w:rPr>
          <w:sz w:val="24"/>
          <w:szCs w:val="24"/>
        </w:rPr>
        <w:t xml:space="preserve">where Jesus performed </w:t>
      </w:r>
      <w:r>
        <w:rPr>
          <w:sz w:val="24"/>
          <w:szCs w:val="24"/>
        </w:rPr>
        <w:t>H</w:t>
      </w:r>
      <w:r w:rsidRPr="00D706AB">
        <w:rPr>
          <w:sz w:val="24"/>
          <w:szCs w:val="24"/>
        </w:rPr>
        <w:t>is very first miracle</w:t>
      </w:r>
      <w:r>
        <w:rPr>
          <w:sz w:val="24"/>
          <w:szCs w:val="24"/>
        </w:rPr>
        <w:t xml:space="preserve"> by</w:t>
      </w:r>
      <w:r w:rsidRPr="00D706AB">
        <w:rPr>
          <w:sz w:val="24"/>
          <w:szCs w:val="24"/>
        </w:rPr>
        <w:t xml:space="preserve"> turning </w:t>
      </w:r>
      <w:r w:rsidRPr="00386485">
        <w:rPr>
          <w:b/>
          <w:bCs/>
          <w:sz w:val="24"/>
          <w:szCs w:val="24"/>
        </w:rPr>
        <w:t>water into wine</w:t>
      </w:r>
      <w:r w:rsidRPr="00D706AB">
        <w:rPr>
          <w:sz w:val="24"/>
          <w:szCs w:val="24"/>
        </w:rPr>
        <w:t xml:space="preserve"> at the wedding feast (John 2:1-11</w:t>
      </w:r>
      <w:r>
        <w:rPr>
          <w:sz w:val="24"/>
          <w:szCs w:val="24"/>
        </w:rPr>
        <w:t>)</w:t>
      </w:r>
      <w:r w:rsidRPr="00D706AB">
        <w:rPr>
          <w:sz w:val="24"/>
          <w:szCs w:val="24"/>
        </w:rPr>
        <w:t xml:space="preserve">. </w:t>
      </w:r>
      <w:r>
        <w:rPr>
          <w:sz w:val="24"/>
          <w:szCs w:val="24"/>
        </w:rPr>
        <w:t xml:space="preserve">Optional </w:t>
      </w:r>
      <w:r w:rsidRPr="00920EA5">
        <w:rPr>
          <w:sz w:val="24"/>
          <w:szCs w:val="24"/>
        </w:rPr>
        <w:t>Renewing Wedding Vows in Cana</w:t>
      </w:r>
    </w:p>
    <w:p w14:paraId="48D9FAE5" w14:textId="77777777" w:rsidR="00B671E9" w:rsidRPr="00BF604E" w:rsidRDefault="00B671E9" w:rsidP="005462DA">
      <w:pPr>
        <w:pStyle w:val="a9"/>
        <w:widowControl w:val="0"/>
        <w:numPr>
          <w:ilvl w:val="0"/>
          <w:numId w:val="2"/>
        </w:numPr>
        <w:adjustRightInd w:val="0"/>
        <w:spacing w:after="0" w:line="249" w:lineRule="auto"/>
        <w:ind w:left="0"/>
        <w:rPr>
          <w:sz w:val="24"/>
          <w:szCs w:val="24"/>
        </w:rPr>
      </w:pPr>
      <w:r>
        <w:rPr>
          <w:sz w:val="24"/>
          <w:szCs w:val="24"/>
        </w:rPr>
        <w:t xml:space="preserve">Check-in to your hotel in the Sea of Galilee   </w:t>
      </w:r>
    </w:p>
    <w:p w14:paraId="2D92DC56" w14:textId="31D836C0" w:rsidR="00DD0BB0" w:rsidRDefault="00314EF6" w:rsidP="005462DA">
      <w:pPr>
        <w:widowControl w:val="0"/>
        <w:spacing w:after="0" w:line="249" w:lineRule="auto"/>
        <w:rPr>
          <w:rFonts w:asciiTheme="minorHAnsi" w:hAnsiTheme="minorHAnsi" w:cstheme="minorHAnsi"/>
          <w:sz w:val="24"/>
          <w:szCs w:val="24"/>
        </w:rPr>
      </w:pPr>
      <w:r>
        <w:rPr>
          <w:rFonts w:asciiTheme="minorHAnsi" w:hAnsiTheme="minorHAnsi" w:cstheme="minorHAnsi"/>
          <w:b/>
          <w:bCs/>
          <w:sz w:val="24"/>
          <w:szCs w:val="24"/>
        </w:rPr>
        <w:t xml:space="preserve">Dinner &amp; </w:t>
      </w:r>
      <w:r w:rsidR="00DD0BB0" w:rsidRPr="00163269">
        <w:rPr>
          <w:rFonts w:asciiTheme="minorHAnsi" w:hAnsiTheme="minorHAnsi" w:cstheme="minorHAnsi"/>
          <w:b/>
          <w:bCs/>
          <w:sz w:val="24"/>
          <w:szCs w:val="24"/>
        </w:rPr>
        <w:t>Overnight</w:t>
      </w:r>
      <w:r w:rsidR="00DD0BB0" w:rsidRPr="00163269">
        <w:rPr>
          <w:rFonts w:asciiTheme="minorHAnsi" w:hAnsiTheme="minorHAnsi" w:cstheme="minorHAnsi"/>
          <w:sz w:val="24"/>
          <w:szCs w:val="24"/>
        </w:rPr>
        <w:t xml:space="preserve">: </w:t>
      </w:r>
      <w:r w:rsidR="006E5AA9">
        <w:rPr>
          <w:rFonts w:asciiTheme="minorHAnsi" w:hAnsiTheme="minorHAnsi" w:cstheme="minorHAnsi"/>
          <w:sz w:val="24"/>
          <w:szCs w:val="24"/>
        </w:rPr>
        <w:t xml:space="preserve">Leonardo Club </w:t>
      </w:r>
      <w:r w:rsidR="007F265D">
        <w:rPr>
          <w:rFonts w:asciiTheme="minorHAnsi" w:hAnsiTheme="minorHAnsi" w:cstheme="minorHAnsi"/>
          <w:sz w:val="24"/>
          <w:szCs w:val="24"/>
        </w:rPr>
        <w:t xml:space="preserve">Hotel </w:t>
      </w:r>
      <w:r w:rsidR="00CA1C30">
        <w:rPr>
          <w:rFonts w:asciiTheme="minorHAnsi" w:hAnsiTheme="minorHAnsi" w:cstheme="minorHAnsi"/>
          <w:sz w:val="24"/>
          <w:szCs w:val="24"/>
        </w:rPr>
        <w:t xml:space="preserve">Sea of Galilee Hotel </w:t>
      </w:r>
      <w:r w:rsidR="00EF3FD4">
        <w:rPr>
          <w:rFonts w:asciiTheme="minorHAnsi" w:hAnsiTheme="minorHAnsi" w:cstheme="minorHAnsi"/>
          <w:sz w:val="24"/>
          <w:szCs w:val="24"/>
        </w:rPr>
        <w:t xml:space="preserve"> </w:t>
      </w:r>
      <w:r w:rsidR="00C1091E">
        <w:rPr>
          <w:rFonts w:asciiTheme="minorHAnsi" w:hAnsiTheme="minorHAnsi" w:cstheme="minorHAnsi"/>
          <w:sz w:val="24"/>
          <w:szCs w:val="24"/>
        </w:rPr>
        <w:t xml:space="preserve"> </w:t>
      </w:r>
      <w:r>
        <w:rPr>
          <w:rFonts w:asciiTheme="minorHAnsi" w:hAnsiTheme="minorHAnsi" w:cstheme="minorHAnsi"/>
          <w:sz w:val="24"/>
          <w:szCs w:val="24"/>
        </w:rPr>
        <w:t xml:space="preserve"> </w:t>
      </w:r>
    </w:p>
    <w:bookmarkEnd w:id="1"/>
    <w:p w14:paraId="52930647" w14:textId="77777777" w:rsidR="0003738B" w:rsidRDefault="0003738B" w:rsidP="005462DA">
      <w:pPr>
        <w:spacing w:after="0"/>
        <w:rPr>
          <w:b/>
          <w:bCs/>
          <w:color w:val="0070C0"/>
          <w:sz w:val="28"/>
          <w:szCs w:val="28"/>
        </w:rPr>
      </w:pPr>
    </w:p>
    <w:p w14:paraId="4BAE854A" w14:textId="77777777" w:rsidR="0003738B" w:rsidRDefault="0003738B" w:rsidP="005462DA">
      <w:pPr>
        <w:spacing w:after="0"/>
        <w:rPr>
          <w:b/>
          <w:bCs/>
          <w:color w:val="0070C0"/>
          <w:sz w:val="28"/>
          <w:szCs w:val="28"/>
        </w:rPr>
      </w:pPr>
    </w:p>
    <w:p w14:paraId="5109F1EB" w14:textId="6D64B632" w:rsidR="00743EE6" w:rsidRPr="001816DC" w:rsidRDefault="00743EE6" w:rsidP="005462DA">
      <w:pPr>
        <w:spacing w:after="0"/>
        <w:rPr>
          <w:b/>
          <w:bCs/>
          <w:color w:val="0070C0"/>
          <w:sz w:val="28"/>
          <w:szCs w:val="28"/>
        </w:rPr>
      </w:pPr>
      <w:r w:rsidRPr="001816DC">
        <w:rPr>
          <w:b/>
          <w:bCs/>
          <w:color w:val="0070C0"/>
          <w:sz w:val="28"/>
          <w:szCs w:val="28"/>
        </w:rPr>
        <w:lastRenderedPageBreak/>
        <w:t xml:space="preserve">Day </w:t>
      </w:r>
      <w:r w:rsidR="00926F4B" w:rsidRPr="001816DC">
        <w:rPr>
          <w:b/>
          <w:bCs/>
          <w:color w:val="0070C0"/>
          <w:sz w:val="28"/>
          <w:szCs w:val="28"/>
        </w:rPr>
        <w:t>4</w:t>
      </w:r>
      <w:r w:rsidRPr="001816DC">
        <w:rPr>
          <w:b/>
          <w:bCs/>
          <w:color w:val="0070C0"/>
          <w:sz w:val="28"/>
          <w:szCs w:val="28"/>
        </w:rPr>
        <w:t xml:space="preserve">: </w:t>
      </w:r>
      <w:r w:rsidR="000D16FB">
        <w:rPr>
          <w:b/>
          <w:bCs/>
          <w:color w:val="0070C0"/>
          <w:sz w:val="28"/>
          <w:szCs w:val="28"/>
        </w:rPr>
        <w:t>Wednesday,</w:t>
      </w:r>
      <w:r w:rsidR="00F963E1">
        <w:rPr>
          <w:b/>
          <w:bCs/>
          <w:color w:val="0070C0"/>
          <w:sz w:val="28"/>
          <w:szCs w:val="28"/>
        </w:rPr>
        <w:t xml:space="preserve"> </w:t>
      </w:r>
      <w:r w:rsidR="000D16FB">
        <w:rPr>
          <w:b/>
          <w:bCs/>
          <w:color w:val="0070C0"/>
          <w:sz w:val="28"/>
          <w:szCs w:val="28"/>
        </w:rPr>
        <w:t>October</w:t>
      </w:r>
      <w:r w:rsidR="003B2009">
        <w:rPr>
          <w:b/>
          <w:bCs/>
          <w:color w:val="0070C0"/>
          <w:sz w:val="28"/>
          <w:szCs w:val="28"/>
        </w:rPr>
        <w:t xml:space="preserve"> 1</w:t>
      </w:r>
      <w:r w:rsidR="000D16FB">
        <w:rPr>
          <w:b/>
          <w:bCs/>
          <w:color w:val="0070C0"/>
          <w:sz w:val="28"/>
          <w:szCs w:val="28"/>
        </w:rPr>
        <w:t>4</w:t>
      </w:r>
      <w:r w:rsidR="009119F0" w:rsidRPr="001816DC">
        <w:rPr>
          <w:b/>
          <w:bCs/>
          <w:color w:val="0070C0"/>
          <w:sz w:val="28"/>
          <w:szCs w:val="28"/>
        </w:rPr>
        <w:t>:</w:t>
      </w:r>
      <w:r w:rsidR="004E6FA7" w:rsidRPr="001816DC">
        <w:rPr>
          <w:b/>
          <w:bCs/>
          <w:color w:val="0070C0"/>
          <w:sz w:val="28"/>
          <w:szCs w:val="28"/>
        </w:rPr>
        <w:t xml:space="preserve"> </w:t>
      </w:r>
      <w:r w:rsidR="00254CB6">
        <w:rPr>
          <w:b/>
          <w:bCs/>
          <w:color w:val="0070C0"/>
          <w:sz w:val="28"/>
          <w:szCs w:val="28"/>
        </w:rPr>
        <w:t>A</w:t>
      </w:r>
      <w:r w:rsidR="00692451">
        <w:rPr>
          <w:b/>
          <w:bCs/>
          <w:color w:val="0070C0"/>
          <w:sz w:val="28"/>
          <w:szCs w:val="28"/>
        </w:rPr>
        <w:t xml:space="preserve">round the Sea of Galilee </w:t>
      </w:r>
      <w:r w:rsidR="00314EF6">
        <w:rPr>
          <w:b/>
          <w:bCs/>
          <w:color w:val="0070C0"/>
          <w:sz w:val="28"/>
          <w:szCs w:val="28"/>
        </w:rPr>
        <w:t xml:space="preserve"> </w:t>
      </w:r>
      <w:r w:rsidR="00680CC4" w:rsidRPr="001816DC">
        <w:rPr>
          <w:b/>
          <w:bCs/>
          <w:color w:val="0070C0"/>
          <w:sz w:val="28"/>
          <w:szCs w:val="28"/>
        </w:rPr>
        <w:t xml:space="preserve"> </w:t>
      </w:r>
    </w:p>
    <w:p w14:paraId="05929EAA" w14:textId="4C1C5C58" w:rsidR="007130CF" w:rsidRPr="00163269" w:rsidRDefault="007130CF" w:rsidP="005462DA">
      <w:pPr>
        <w:pStyle w:val="a9"/>
        <w:widowControl w:val="0"/>
        <w:spacing w:after="0" w:line="249" w:lineRule="auto"/>
        <w:ind w:left="0"/>
        <w:rPr>
          <w:rFonts w:asciiTheme="minorHAnsi" w:hAnsiTheme="minorHAnsi" w:cstheme="minorHAnsi"/>
          <w:sz w:val="24"/>
          <w:szCs w:val="24"/>
        </w:rPr>
      </w:pPr>
      <w:r w:rsidRPr="00163269">
        <w:rPr>
          <w:rFonts w:asciiTheme="minorHAnsi" w:hAnsiTheme="minorHAnsi" w:cstheme="minorHAnsi"/>
          <w:sz w:val="24"/>
          <w:szCs w:val="24"/>
        </w:rPr>
        <w:t>Breakfast at the hotel</w:t>
      </w:r>
    </w:p>
    <w:p w14:paraId="1B32AD95" w14:textId="77777777" w:rsidR="005854F8" w:rsidRDefault="003071CC" w:rsidP="005462DA">
      <w:pPr>
        <w:pStyle w:val="a9"/>
        <w:widowControl w:val="0"/>
        <w:numPr>
          <w:ilvl w:val="0"/>
          <w:numId w:val="3"/>
        </w:numPr>
        <w:spacing w:after="0" w:line="249" w:lineRule="auto"/>
        <w:ind w:left="0"/>
        <w:rPr>
          <w:sz w:val="24"/>
          <w:szCs w:val="24"/>
        </w:rPr>
      </w:pPr>
      <w:r w:rsidRPr="003071CC">
        <w:rPr>
          <w:sz w:val="24"/>
          <w:szCs w:val="24"/>
        </w:rPr>
        <w:t xml:space="preserve">Our Day Starts with a </w:t>
      </w:r>
      <w:r w:rsidRPr="003071CC">
        <w:rPr>
          <w:b/>
          <w:bCs/>
          <w:sz w:val="24"/>
          <w:szCs w:val="24"/>
        </w:rPr>
        <w:t>Boat Ride</w:t>
      </w:r>
      <w:r w:rsidRPr="003071CC">
        <w:rPr>
          <w:sz w:val="24"/>
          <w:szCs w:val="24"/>
        </w:rPr>
        <w:t xml:space="preserve"> across the Sea of Galilee the place where Jesus walked on the water (Matthew 14:22-33), calmed a storm (Matt. 8:23-26), </w:t>
      </w:r>
    </w:p>
    <w:p w14:paraId="6693BFD8" w14:textId="796462E4" w:rsidR="00692451" w:rsidRPr="007E0655" w:rsidRDefault="00692451" w:rsidP="005462DA">
      <w:pPr>
        <w:pStyle w:val="a9"/>
        <w:widowControl w:val="0"/>
        <w:numPr>
          <w:ilvl w:val="0"/>
          <w:numId w:val="3"/>
        </w:numPr>
        <w:spacing w:after="0" w:line="249" w:lineRule="auto"/>
        <w:ind w:left="0"/>
        <w:rPr>
          <w:sz w:val="24"/>
          <w:szCs w:val="24"/>
        </w:rPr>
      </w:pPr>
      <w:r w:rsidRPr="007E0655">
        <w:rPr>
          <w:sz w:val="24"/>
          <w:szCs w:val="24"/>
        </w:rPr>
        <w:t xml:space="preserve">Visit </w:t>
      </w:r>
      <w:r>
        <w:rPr>
          <w:sz w:val="24"/>
          <w:szCs w:val="24"/>
        </w:rPr>
        <w:t xml:space="preserve">the </w:t>
      </w:r>
      <w:r w:rsidRPr="007E0655">
        <w:rPr>
          <w:b/>
          <w:bCs/>
          <w:sz w:val="24"/>
          <w:szCs w:val="24"/>
        </w:rPr>
        <w:t>Ancient Galilee Boat</w:t>
      </w:r>
      <w:r w:rsidRPr="007E0655">
        <w:rPr>
          <w:sz w:val="24"/>
          <w:szCs w:val="24"/>
        </w:rPr>
        <w:t>, a boat existed at a time when Jesus was living in the Galilee.</w:t>
      </w:r>
      <w:r>
        <w:rPr>
          <w:sz w:val="24"/>
          <w:szCs w:val="24"/>
        </w:rPr>
        <w:t xml:space="preserve"> Enjoy </w:t>
      </w:r>
      <w:r w:rsidRPr="007E0655">
        <w:rPr>
          <w:b/>
          <w:bCs/>
          <w:sz w:val="24"/>
          <w:szCs w:val="24"/>
        </w:rPr>
        <w:t>Shopping</w:t>
      </w:r>
      <w:r>
        <w:rPr>
          <w:sz w:val="24"/>
          <w:szCs w:val="24"/>
        </w:rPr>
        <w:t xml:space="preserve"> at the special store at the museum.</w:t>
      </w:r>
    </w:p>
    <w:p w14:paraId="4D33AF77" w14:textId="77777777" w:rsidR="00692451" w:rsidRDefault="00692451" w:rsidP="005462DA">
      <w:pPr>
        <w:pStyle w:val="a9"/>
        <w:widowControl w:val="0"/>
        <w:numPr>
          <w:ilvl w:val="0"/>
          <w:numId w:val="3"/>
        </w:numPr>
        <w:spacing w:after="0" w:line="249" w:lineRule="auto"/>
        <w:ind w:left="0"/>
        <w:rPr>
          <w:sz w:val="24"/>
          <w:szCs w:val="24"/>
        </w:rPr>
      </w:pPr>
      <w:r>
        <w:rPr>
          <w:sz w:val="24"/>
          <w:szCs w:val="24"/>
        </w:rPr>
        <w:t xml:space="preserve">Proceed </w:t>
      </w:r>
      <w:r w:rsidRPr="00702729">
        <w:rPr>
          <w:sz w:val="24"/>
          <w:szCs w:val="24"/>
        </w:rPr>
        <w:t xml:space="preserve">to the </w:t>
      </w:r>
      <w:r w:rsidRPr="00702729">
        <w:rPr>
          <w:b/>
          <w:bCs/>
          <w:sz w:val="24"/>
          <w:szCs w:val="24"/>
        </w:rPr>
        <w:t>Mt. of Beatitudes</w:t>
      </w:r>
      <w:r w:rsidRPr="00702729">
        <w:rPr>
          <w:sz w:val="24"/>
          <w:szCs w:val="24"/>
        </w:rPr>
        <w:t xml:space="preserve"> where Jesus preached the "</w:t>
      </w:r>
      <w:r w:rsidRPr="00FF1951">
        <w:rPr>
          <w:b/>
          <w:bCs/>
          <w:sz w:val="24"/>
          <w:szCs w:val="24"/>
        </w:rPr>
        <w:t>Sermon on the Mount</w:t>
      </w:r>
      <w:r w:rsidRPr="00702729">
        <w:rPr>
          <w:sz w:val="24"/>
          <w:szCs w:val="24"/>
        </w:rPr>
        <w:t>" (</w:t>
      </w:r>
      <w:r w:rsidRPr="00702729">
        <w:rPr>
          <w:i/>
          <w:iCs/>
          <w:sz w:val="24"/>
          <w:szCs w:val="24"/>
        </w:rPr>
        <w:t>Matthew 5</w:t>
      </w:r>
      <w:r w:rsidRPr="00702729">
        <w:rPr>
          <w:sz w:val="24"/>
          <w:szCs w:val="24"/>
        </w:rPr>
        <w:t xml:space="preserve"> </w:t>
      </w:r>
      <w:r w:rsidRPr="00702729">
        <w:rPr>
          <w:i/>
          <w:iCs/>
          <w:sz w:val="24"/>
          <w:szCs w:val="24"/>
        </w:rPr>
        <w:t>-7</w:t>
      </w:r>
      <w:r w:rsidRPr="00702729">
        <w:rPr>
          <w:sz w:val="24"/>
          <w:szCs w:val="24"/>
        </w:rPr>
        <w:t xml:space="preserve">) </w:t>
      </w:r>
    </w:p>
    <w:p w14:paraId="52DF3495" w14:textId="1B472B30" w:rsidR="00692451" w:rsidRPr="00DF2429" w:rsidRDefault="005854F8" w:rsidP="005462DA">
      <w:pPr>
        <w:pStyle w:val="a9"/>
        <w:widowControl w:val="0"/>
        <w:numPr>
          <w:ilvl w:val="0"/>
          <w:numId w:val="3"/>
        </w:numPr>
        <w:spacing w:after="0" w:line="249" w:lineRule="auto"/>
        <w:ind w:left="0"/>
        <w:rPr>
          <w:sz w:val="24"/>
          <w:szCs w:val="24"/>
        </w:rPr>
      </w:pPr>
      <w:r>
        <w:rPr>
          <w:sz w:val="24"/>
          <w:szCs w:val="24"/>
        </w:rPr>
        <w:t>Enter</w:t>
      </w:r>
      <w:r w:rsidR="00692451" w:rsidRPr="00DF2429">
        <w:rPr>
          <w:b/>
          <w:bCs/>
          <w:sz w:val="24"/>
          <w:szCs w:val="24"/>
        </w:rPr>
        <w:t xml:space="preserve"> Capernaum</w:t>
      </w:r>
      <w:r w:rsidR="00692451" w:rsidRPr="00DF2429">
        <w:rPr>
          <w:sz w:val="24"/>
          <w:szCs w:val="24"/>
        </w:rPr>
        <w:t xml:space="preserve"> " the Town of Jesus "(</w:t>
      </w:r>
      <w:r w:rsidR="00692451" w:rsidRPr="00DF2429">
        <w:rPr>
          <w:i/>
          <w:iCs/>
          <w:sz w:val="24"/>
          <w:szCs w:val="24"/>
        </w:rPr>
        <w:t>John 6:24</w:t>
      </w:r>
      <w:r w:rsidR="00692451" w:rsidRPr="00DF2429">
        <w:rPr>
          <w:sz w:val="24"/>
          <w:szCs w:val="24"/>
        </w:rPr>
        <w:t xml:space="preserve">) to walk among the ancient ruins of the </w:t>
      </w:r>
      <w:r w:rsidR="00692451" w:rsidRPr="00FF1951">
        <w:rPr>
          <w:b/>
          <w:bCs/>
          <w:sz w:val="24"/>
          <w:szCs w:val="24"/>
        </w:rPr>
        <w:t>first century synagogue where Jesus preached</w:t>
      </w:r>
      <w:r w:rsidR="00692451" w:rsidRPr="00DF2429">
        <w:rPr>
          <w:sz w:val="24"/>
          <w:szCs w:val="24"/>
        </w:rPr>
        <w:t xml:space="preserve"> (</w:t>
      </w:r>
      <w:r w:rsidR="00692451" w:rsidRPr="00DF2429">
        <w:rPr>
          <w:i/>
          <w:iCs/>
          <w:sz w:val="24"/>
          <w:szCs w:val="24"/>
        </w:rPr>
        <w:t>Matthew 4:13-17</w:t>
      </w:r>
      <w:r w:rsidR="00692451" w:rsidRPr="00DF2429">
        <w:rPr>
          <w:sz w:val="24"/>
          <w:szCs w:val="24"/>
        </w:rPr>
        <w:t xml:space="preserve">).  </w:t>
      </w:r>
    </w:p>
    <w:p w14:paraId="57F1157D" w14:textId="4747FA90" w:rsidR="00692451" w:rsidRPr="00FE464E" w:rsidRDefault="00692451" w:rsidP="005462DA">
      <w:pPr>
        <w:pStyle w:val="a9"/>
        <w:widowControl w:val="0"/>
        <w:numPr>
          <w:ilvl w:val="0"/>
          <w:numId w:val="3"/>
        </w:numPr>
        <w:spacing w:after="0" w:line="249" w:lineRule="auto"/>
        <w:ind w:left="0"/>
        <w:rPr>
          <w:sz w:val="24"/>
          <w:szCs w:val="24"/>
        </w:rPr>
      </w:pPr>
      <w:r>
        <w:rPr>
          <w:b/>
          <w:bCs/>
          <w:sz w:val="24"/>
          <w:szCs w:val="24"/>
        </w:rPr>
        <w:t xml:space="preserve">Stop for </w:t>
      </w:r>
      <w:r w:rsidRPr="00DF2429">
        <w:rPr>
          <w:b/>
          <w:bCs/>
          <w:sz w:val="24"/>
          <w:szCs w:val="24"/>
        </w:rPr>
        <w:t>Lunch</w:t>
      </w:r>
      <w:r w:rsidRPr="00702729">
        <w:rPr>
          <w:sz w:val="24"/>
          <w:szCs w:val="24"/>
        </w:rPr>
        <w:t xml:space="preserve"> </w:t>
      </w:r>
      <w:r w:rsidR="005854F8">
        <w:rPr>
          <w:sz w:val="24"/>
          <w:szCs w:val="24"/>
        </w:rPr>
        <w:t xml:space="preserve">(on your own expense) </w:t>
      </w:r>
      <w:r w:rsidRPr="00702729">
        <w:rPr>
          <w:sz w:val="24"/>
          <w:szCs w:val="24"/>
        </w:rPr>
        <w:t xml:space="preserve">at one of the region’s fine restaurants </w:t>
      </w:r>
      <w:r>
        <w:rPr>
          <w:sz w:val="24"/>
          <w:szCs w:val="24"/>
        </w:rPr>
        <w:t>to taste the local</w:t>
      </w:r>
      <w:r w:rsidRPr="00702729">
        <w:rPr>
          <w:b/>
          <w:bCs/>
          <w:sz w:val="24"/>
          <w:szCs w:val="24"/>
        </w:rPr>
        <w:t xml:space="preserve"> St. Peter’s </w:t>
      </w:r>
      <w:r w:rsidR="0078282D" w:rsidRPr="00702729">
        <w:rPr>
          <w:b/>
          <w:bCs/>
          <w:sz w:val="24"/>
          <w:szCs w:val="24"/>
        </w:rPr>
        <w:t>fish.</w:t>
      </w:r>
    </w:p>
    <w:p w14:paraId="56D242B0" w14:textId="77777777" w:rsidR="00692451" w:rsidRDefault="00692451" w:rsidP="005462DA">
      <w:pPr>
        <w:pStyle w:val="a9"/>
        <w:widowControl w:val="0"/>
        <w:numPr>
          <w:ilvl w:val="0"/>
          <w:numId w:val="3"/>
        </w:numPr>
        <w:spacing w:after="0" w:line="249" w:lineRule="auto"/>
        <w:ind w:left="0"/>
        <w:rPr>
          <w:sz w:val="24"/>
          <w:szCs w:val="24"/>
        </w:rPr>
      </w:pPr>
      <w:r w:rsidRPr="00702729">
        <w:rPr>
          <w:sz w:val="24"/>
          <w:szCs w:val="24"/>
        </w:rPr>
        <w:t xml:space="preserve">Continue to </w:t>
      </w:r>
      <w:proofErr w:type="spellStart"/>
      <w:r w:rsidRPr="00702729">
        <w:rPr>
          <w:b/>
          <w:bCs/>
          <w:sz w:val="24"/>
          <w:szCs w:val="24"/>
        </w:rPr>
        <w:t>Tabgha</w:t>
      </w:r>
      <w:proofErr w:type="spellEnd"/>
      <w:r w:rsidRPr="00702729">
        <w:rPr>
          <w:b/>
          <w:bCs/>
          <w:sz w:val="24"/>
          <w:szCs w:val="24"/>
        </w:rPr>
        <w:t xml:space="preserve"> </w:t>
      </w:r>
      <w:r w:rsidRPr="00702729">
        <w:rPr>
          <w:sz w:val="24"/>
          <w:szCs w:val="24"/>
        </w:rPr>
        <w:t xml:space="preserve">- the chapel dedicated to the </w:t>
      </w:r>
      <w:r w:rsidRPr="00702729">
        <w:rPr>
          <w:b/>
          <w:bCs/>
          <w:sz w:val="24"/>
          <w:szCs w:val="24"/>
        </w:rPr>
        <w:t>multiplication of the loaves and fishes</w:t>
      </w:r>
      <w:r w:rsidRPr="00702729">
        <w:rPr>
          <w:sz w:val="24"/>
          <w:szCs w:val="24"/>
        </w:rPr>
        <w:t xml:space="preserve"> - (</w:t>
      </w:r>
      <w:r w:rsidRPr="00702729">
        <w:rPr>
          <w:i/>
          <w:iCs/>
          <w:sz w:val="24"/>
          <w:szCs w:val="24"/>
        </w:rPr>
        <w:t>Mark 6:34-44</w:t>
      </w:r>
      <w:r w:rsidRPr="00702729">
        <w:rPr>
          <w:sz w:val="24"/>
          <w:szCs w:val="24"/>
        </w:rPr>
        <w:t>)</w:t>
      </w:r>
      <w:r>
        <w:rPr>
          <w:sz w:val="24"/>
          <w:szCs w:val="24"/>
        </w:rPr>
        <w:t xml:space="preserve"> and the site of</w:t>
      </w:r>
      <w:r w:rsidRPr="00702729">
        <w:rPr>
          <w:sz w:val="24"/>
          <w:szCs w:val="24"/>
        </w:rPr>
        <w:t xml:space="preserve"> </w:t>
      </w:r>
      <w:r w:rsidRPr="00702729">
        <w:rPr>
          <w:b/>
          <w:bCs/>
          <w:sz w:val="24"/>
          <w:szCs w:val="24"/>
        </w:rPr>
        <w:t>St. Peter’s Primacy</w:t>
      </w:r>
      <w:r w:rsidRPr="00702729">
        <w:rPr>
          <w:sz w:val="24"/>
          <w:szCs w:val="24"/>
        </w:rPr>
        <w:t xml:space="preserve"> where Jesus </w:t>
      </w:r>
      <w:r w:rsidRPr="00FF1951">
        <w:rPr>
          <w:b/>
          <w:bCs/>
          <w:sz w:val="24"/>
          <w:szCs w:val="24"/>
        </w:rPr>
        <w:t>bestowed church leadership</w:t>
      </w:r>
      <w:r w:rsidRPr="00DF2429">
        <w:rPr>
          <w:sz w:val="24"/>
          <w:szCs w:val="24"/>
        </w:rPr>
        <w:t xml:space="preserve"> upon Peter (John 21:9</w:t>
      </w:r>
      <w:r w:rsidRPr="00702729">
        <w:rPr>
          <w:sz w:val="24"/>
          <w:szCs w:val="24"/>
        </w:rPr>
        <w:t>).</w:t>
      </w:r>
      <w:r>
        <w:rPr>
          <w:sz w:val="24"/>
          <w:szCs w:val="24"/>
        </w:rPr>
        <w:t xml:space="preserve"> You will have an opportunity to Dip</w:t>
      </w:r>
      <w:r w:rsidRPr="00FE464E">
        <w:rPr>
          <w:sz w:val="24"/>
          <w:szCs w:val="24"/>
        </w:rPr>
        <w:t xml:space="preserve"> your toes in the </w:t>
      </w:r>
      <w:r>
        <w:rPr>
          <w:sz w:val="24"/>
          <w:szCs w:val="24"/>
        </w:rPr>
        <w:t xml:space="preserve">water of </w:t>
      </w:r>
      <w:r w:rsidRPr="00FE464E">
        <w:rPr>
          <w:sz w:val="24"/>
          <w:szCs w:val="24"/>
        </w:rPr>
        <w:t>Sea of Galilee,</w:t>
      </w:r>
      <w:r w:rsidRPr="00702729">
        <w:rPr>
          <w:sz w:val="24"/>
          <w:szCs w:val="24"/>
        </w:rPr>
        <w:t xml:space="preserve"> </w:t>
      </w:r>
    </w:p>
    <w:p w14:paraId="5B553174" w14:textId="1A03FDFC" w:rsidR="00692451" w:rsidRPr="00EF31BE" w:rsidRDefault="00692451" w:rsidP="005462DA">
      <w:pPr>
        <w:pStyle w:val="a9"/>
        <w:widowControl w:val="0"/>
        <w:numPr>
          <w:ilvl w:val="0"/>
          <w:numId w:val="3"/>
        </w:numPr>
        <w:adjustRightInd w:val="0"/>
        <w:spacing w:after="0" w:line="249" w:lineRule="auto"/>
        <w:ind w:left="0"/>
        <w:rPr>
          <w:sz w:val="24"/>
          <w:szCs w:val="24"/>
        </w:rPr>
      </w:pPr>
      <w:r w:rsidRPr="00FE464E">
        <w:rPr>
          <w:sz w:val="24"/>
          <w:szCs w:val="24"/>
        </w:rPr>
        <w:t xml:space="preserve">Drive to </w:t>
      </w:r>
      <w:r w:rsidRPr="00FE464E">
        <w:rPr>
          <w:b/>
          <w:bCs/>
          <w:sz w:val="24"/>
          <w:szCs w:val="24"/>
        </w:rPr>
        <w:t>Magdala</w:t>
      </w:r>
      <w:r w:rsidRPr="00FE464E">
        <w:rPr>
          <w:rFonts w:eastAsia="Times New Roman"/>
          <w:b/>
          <w:bCs/>
          <w:sz w:val="24"/>
          <w:szCs w:val="24"/>
          <w:lang w:bidi="he-IL"/>
        </w:rPr>
        <w:t xml:space="preserve">, </w:t>
      </w:r>
      <w:r w:rsidRPr="00FE464E">
        <w:rPr>
          <w:rFonts w:eastAsia="Times New Roman"/>
          <w:sz w:val="24"/>
          <w:szCs w:val="24"/>
          <w:lang w:bidi="he-IL"/>
        </w:rPr>
        <w:t xml:space="preserve">a recent archeological dig, with a synagogue from the time of Christ.  </w:t>
      </w:r>
      <w:r>
        <w:rPr>
          <w:rFonts w:eastAsia="Times New Roman"/>
          <w:sz w:val="24"/>
          <w:szCs w:val="24"/>
          <w:lang w:bidi="he-IL"/>
        </w:rPr>
        <w:t>(Luke 4:14-15)</w:t>
      </w:r>
    </w:p>
    <w:p w14:paraId="1FBD6C66" w14:textId="36FA8771" w:rsidR="00EF31BE" w:rsidRDefault="00EF31BE" w:rsidP="005462DA">
      <w:pPr>
        <w:pStyle w:val="a9"/>
        <w:numPr>
          <w:ilvl w:val="0"/>
          <w:numId w:val="3"/>
        </w:numPr>
        <w:adjustRightInd w:val="0"/>
        <w:spacing w:after="0"/>
        <w:ind w:left="0"/>
        <w:rPr>
          <w:sz w:val="24"/>
          <w:szCs w:val="24"/>
        </w:rPr>
      </w:pPr>
      <w:r>
        <w:rPr>
          <w:sz w:val="24"/>
          <w:szCs w:val="24"/>
        </w:rPr>
        <w:t xml:space="preserve">Last stop will be </w:t>
      </w:r>
      <w:r w:rsidRPr="004D6FF4">
        <w:rPr>
          <w:sz w:val="24"/>
          <w:szCs w:val="24"/>
        </w:rPr>
        <w:t xml:space="preserve">at </w:t>
      </w:r>
      <w:r w:rsidRPr="004D6FF4">
        <w:rPr>
          <w:b/>
          <w:bCs/>
          <w:sz w:val="24"/>
          <w:szCs w:val="24"/>
        </w:rPr>
        <w:t>"</w:t>
      </w:r>
      <w:proofErr w:type="spellStart"/>
      <w:r w:rsidRPr="004D6FF4">
        <w:rPr>
          <w:b/>
          <w:bCs/>
          <w:sz w:val="24"/>
          <w:szCs w:val="24"/>
        </w:rPr>
        <w:t>Yardenit</w:t>
      </w:r>
      <w:proofErr w:type="spellEnd"/>
      <w:r w:rsidRPr="004D6FF4">
        <w:rPr>
          <w:b/>
          <w:bCs/>
          <w:sz w:val="24"/>
          <w:szCs w:val="24"/>
        </w:rPr>
        <w:t xml:space="preserve"> “</w:t>
      </w:r>
      <w:r>
        <w:rPr>
          <w:b/>
          <w:bCs/>
          <w:sz w:val="24"/>
          <w:szCs w:val="24"/>
        </w:rPr>
        <w:t>for</w:t>
      </w:r>
      <w:r>
        <w:rPr>
          <w:sz w:val="24"/>
          <w:szCs w:val="24"/>
        </w:rPr>
        <w:t xml:space="preserve"> an</w:t>
      </w:r>
      <w:r w:rsidRPr="004D6FF4">
        <w:rPr>
          <w:sz w:val="24"/>
          <w:szCs w:val="24"/>
        </w:rPr>
        <w:t xml:space="preserve"> opportunity to baptize at a baptismal site on the banks of the </w:t>
      </w:r>
      <w:r w:rsidR="0078282D" w:rsidRPr="004D6FF4">
        <w:rPr>
          <w:sz w:val="24"/>
          <w:szCs w:val="24"/>
        </w:rPr>
        <w:t>river</w:t>
      </w:r>
      <w:r w:rsidRPr="004D6FF4">
        <w:rPr>
          <w:sz w:val="24"/>
          <w:szCs w:val="24"/>
        </w:rPr>
        <w:t xml:space="preserve"> Jordan</w:t>
      </w:r>
      <w:r>
        <w:rPr>
          <w:sz w:val="24"/>
          <w:szCs w:val="24"/>
        </w:rPr>
        <w:t xml:space="preserve"> (Mark 1:9-13)</w:t>
      </w:r>
    </w:p>
    <w:p w14:paraId="773BD534" w14:textId="16F229FC" w:rsidR="00BD5A8C" w:rsidRDefault="00A44E83" w:rsidP="005462DA">
      <w:pPr>
        <w:pStyle w:val="a9"/>
        <w:spacing w:after="0"/>
        <w:ind w:left="0"/>
        <w:rPr>
          <w:sz w:val="24"/>
          <w:szCs w:val="24"/>
        </w:rPr>
      </w:pPr>
      <w:r w:rsidRPr="00A44E83">
        <w:rPr>
          <w:b/>
          <w:bCs/>
          <w:sz w:val="24"/>
          <w:szCs w:val="24"/>
        </w:rPr>
        <w:t xml:space="preserve">Dinner &amp; Overnight: </w:t>
      </w:r>
      <w:r w:rsidR="007F265D">
        <w:rPr>
          <w:rFonts w:asciiTheme="minorHAnsi" w:hAnsiTheme="minorHAnsi" w:cstheme="minorHAnsi"/>
          <w:sz w:val="24"/>
          <w:szCs w:val="24"/>
        </w:rPr>
        <w:t xml:space="preserve">Leonardo Club Hotel Sea of Galilee Hotel    </w:t>
      </w:r>
    </w:p>
    <w:p w14:paraId="7ECC3239" w14:textId="77777777" w:rsidR="0003738B" w:rsidRDefault="0003738B" w:rsidP="005462DA">
      <w:pPr>
        <w:spacing w:after="0"/>
        <w:rPr>
          <w:b/>
          <w:bCs/>
          <w:color w:val="0070C0"/>
          <w:sz w:val="28"/>
          <w:szCs w:val="28"/>
        </w:rPr>
      </w:pPr>
    </w:p>
    <w:p w14:paraId="7DE713B0" w14:textId="013C3BBB" w:rsidR="00743EE6" w:rsidRPr="001816DC" w:rsidRDefault="00743EE6" w:rsidP="005462DA">
      <w:pPr>
        <w:spacing w:after="0"/>
        <w:rPr>
          <w:b/>
          <w:bCs/>
          <w:color w:val="0070C0"/>
          <w:sz w:val="28"/>
          <w:szCs w:val="28"/>
        </w:rPr>
      </w:pPr>
      <w:r w:rsidRPr="001816DC">
        <w:rPr>
          <w:b/>
          <w:bCs/>
          <w:color w:val="0070C0"/>
          <w:sz w:val="28"/>
          <w:szCs w:val="28"/>
        </w:rPr>
        <w:t xml:space="preserve">Day </w:t>
      </w:r>
      <w:r w:rsidR="00926F4B" w:rsidRPr="001816DC">
        <w:rPr>
          <w:b/>
          <w:bCs/>
          <w:color w:val="0070C0"/>
          <w:sz w:val="28"/>
          <w:szCs w:val="28"/>
        </w:rPr>
        <w:t>5</w:t>
      </w:r>
      <w:r w:rsidRPr="001816DC">
        <w:rPr>
          <w:b/>
          <w:bCs/>
          <w:color w:val="0070C0"/>
          <w:sz w:val="28"/>
          <w:szCs w:val="28"/>
        </w:rPr>
        <w:t xml:space="preserve">: </w:t>
      </w:r>
      <w:r w:rsidR="000D16FB">
        <w:rPr>
          <w:b/>
          <w:bCs/>
          <w:color w:val="0070C0"/>
          <w:sz w:val="28"/>
          <w:szCs w:val="28"/>
        </w:rPr>
        <w:t>Thursday</w:t>
      </w:r>
      <w:r w:rsidR="00B96771">
        <w:rPr>
          <w:b/>
          <w:bCs/>
          <w:color w:val="0070C0"/>
          <w:sz w:val="28"/>
          <w:szCs w:val="28"/>
        </w:rPr>
        <w:t>,</w:t>
      </w:r>
      <w:r w:rsidR="00122725">
        <w:rPr>
          <w:b/>
          <w:bCs/>
          <w:color w:val="0070C0"/>
          <w:sz w:val="28"/>
          <w:szCs w:val="28"/>
        </w:rPr>
        <w:t xml:space="preserve"> </w:t>
      </w:r>
      <w:r w:rsidR="000D16FB">
        <w:rPr>
          <w:b/>
          <w:bCs/>
          <w:color w:val="0070C0"/>
          <w:sz w:val="28"/>
          <w:szCs w:val="28"/>
        </w:rPr>
        <w:t>October</w:t>
      </w:r>
      <w:r w:rsidR="003B2009">
        <w:rPr>
          <w:b/>
          <w:bCs/>
          <w:color w:val="0070C0"/>
          <w:sz w:val="28"/>
          <w:szCs w:val="28"/>
        </w:rPr>
        <w:t xml:space="preserve"> 1</w:t>
      </w:r>
      <w:r w:rsidR="000D16FB">
        <w:rPr>
          <w:b/>
          <w:bCs/>
          <w:color w:val="0070C0"/>
          <w:sz w:val="28"/>
          <w:szCs w:val="28"/>
        </w:rPr>
        <w:t>5</w:t>
      </w:r>
      <w:r w:rsidR="009119F0" w:rsidRPr="001816DC">
        <w:rPr>
          <w:b/>
          <w:bCs/>
          <w:color w:val="0070C0"/>
          <w:sz w:val="28"/>
          <w:szCs w:val="28"/>
        </w:rPr>
        <w:t>:</w:t>
      </w:r>
      <w:r w:rsidR="004E6FA7" w:rsidRPr="001816DC">
        <w:rPr>
          <w:b/>
          <w:bCs/>
          <w:color w:val="0070C0"/>
          <w:sz w:val="28"/>
          <w:szCs w:val="28"/>
        </w:rPr>
        <w:t xml:space="preserve"> </w:t>
      </w:r>
      <w:r w:rsidR="00D32007">
        <w:rPr>
          <w:b/>
          <w:bCs/>
          <w:color w:val="0070C0"/>
          <w:sz w:val="28"/>
          <w:szCs w:val="28"/>
        </w:rPr>
        <w:t xml:space="preserve">from the Jordan Valley to the City of Jerusalem   </w:t>
      </w:r>
      <w:r w:rsidR="00D32007" w:rsidRPr="001816DC">
        <w:rPr>
          <w:b/>
          <w:bCs/>
          <w:color w:val="0070C0"/>
          <w:sz w:val="28"/>
          <w:szCs w:val="28"/>
        </w:rPr>
        <w:t xml:space="preserve">    </w:t>
      </w:r>
    </w:p>
    <w:p w14:paraId="24EB354F" w14:textId="7F0FB2A1" w:rsidR="00305925" w:rsidRDefault="00305925" w:rsidP="005462DA">
      <w:pPr>
        <w:pStyle w:val="a9"/>
        <w:widowControl w:val="0"/>
        <w:spacing w:after="0" w:line="249" w:lineRule="auto"/>
        <w:ind w:left="0"/>
        <w:jc w:val="both"/>
        <w:rPr>
          <w:rFonts w:asciiTheme="minorHAnsi" w:hAnsiTheme="minorHAnsi" w:cstheme="minorHAnsi"/>
        </w:rPr>
      </w:pPr>
      <w:r w:rsidRPr="00163269">
        <w:rPr>
          <w:rFonts w:asciiTheme="minorHAnsi" w:hAnsiTheme="minorHAnsi" w:cstheme="minorHAnsi"/>
          <w:sz w:val="24"/>
          <w:szCs w:val="24"/>
        </w:rPr>
        <w:t xml:space="preserve">Breakfast at the hotel, </w:t>
      </w:r>
      <w:r w:rsidR="00D32007">
        <w:rPr>
          <w:rFonts w:asciiTheme="minorHAnsi" w:hAnsiTheme="minorHAnsi" w:cstheme="minorHAnsi"/>
          <w:sz w:val="24"/>
          <w:szCs w:val="24"/>
        </w:rPr>
        <w:t xml:space="preserve">Check </w:t>
      </w:r>
      <w:r w:rsidR="0078282D">
        <w:rPr>
          <w:rFonts w:asciiTheme="minorHAnsi" w:hAnsiTheme="minorHAnsi" w:cstheme="minorHAnsi"/>
          <w:sz w:val="24"/>
          <w:szCs w:val="24"/>
        </w:rPr>
        <w:t>out.</w:t>
      </w:r>
    </w:p>
    <w:p w14:paraId="57A78ECE" w14:textId="77777777" w:rsidR="00D32007" w:rsidRDefault="00D32007" w:rsidP="00D32007">
      <w:pPr>
        <w:pStyle w:val="a9"/>
        <w:widowControl w:val="0"/>
        <w:numPr>
          <w:ilvl w:val="0"/>
          <w:numId w:val="6"/>
        </w:numPr>
        <w:adjustRightInd w:val="0"/>
        <w:spacing w:after="0" w:line="249" w:lineRule="auto"/>
        <w:ind w:left="0"/>
        <w:rPr>
          <w:sz w:val="24"/>
          <w:szCs w:val="24"/>
        </w:rPr>
      </w:pPr>
      <w:r>
        <w:rPr>
          <w:sz w:val="24"/>
          <w:szCs w:val="24"/>
        </w:rPr>
        <w:t>Drive</w:t>
      </w:r>
      <w:r w:rsidRPr="004D6FF4">
        <w:rPr>
          <w:sz w:val="24"/>
          <w:szCs w:val="24"/>
        </w:rPr>
        <w:t xml:space="preserve"> through the </w:t>
      </w:r>
      <w:r w:rsidRPr="004D6FF4">
        <w:rPr>
          <w:b/>
          <w:bCs/>
          <w:sz w:val="24"/>
          <w:szCs w:val="24"/>
        </w:rPr>
        <w:t>Jordan Valley</w:t>
      </w:r>
      <w:r w:rsidRPr="004D6FF4">
        <w:rPr>
          <w:sz w:val="24"/>
          <w:szCs w:val="24"/>
        </w:rPr>
        <w:t xml:space="preserve"> to the ancient city of </w:t>
      </w:r>
      <w:r w:rsidRPr="004D6FF4">
        <w:rPr>
          <w:b/>
          <w:bCs/>
          <w:sz w:val="24"/>
          <w:szCs w:val="24"/>
        </w:rPr>
        <w:t xml:space="preserve">Beit </w:t>
      </w:r>
      <w:proofErr w:type="spellStart"/>
      <w:r w:rsidRPr="004D6FF4">
        <w:rPr>
          <w:b/>
          <w:bCs/>
          <w:sz w:val="24"/>
          <w:szCs w:val="24"/>
        </w:rPr>
        <w:t>She’an</w:t>
      </w:r>
      <w:proofErr w:type="spellEnd"/>
      <w:r w:rsidRPr="004D6FF4">
        <w:rPr>
          <w:b/>
          <w:bCs/>
          <w:sz w:val="24"/>
          <w:szCs w:val="24"/>
        </w:rPr>
        <w:t xml:space="preserve"> </w:t>
      </w:r>
      <w:r w:rsidRPr="004D6FF4">
        <w:rPr>
          <w:sz w:val="24"/>
          <w:szCs w:val="24"/>
        </w:rPr>
        <w:t xml:space="preserve">where the Philistines hung </w:t>
      </w:r>
      <w:r>
        <w:rPr>
          <w:sz w:val="24"/>
          <w:szCs w:val="24"/>
        </w:rPr>
        <w:t xml:space="preserve">King </w:t>
      </w:r>
      <w:r w:rsidRPr="004D6FF4">
        <w:rPr>
          <w:sz w:val="24"/>
          <w:szCs w:val="24"/>
        </w:rPr>
        <w:t>Saul and his sons after their defeat at the battle on Mount Gilboa. (</w:t>
      </w:r>
      <w:r w:rsidRPr="004D6FF4">
        <w:rPr>
          <w:i/>
          <w:iCs/>
          <w:sz w:val="24"/>
          <w:szCs w:val="24"/>
        </w:rPr>
        <w:t>1 Samuel 31</w:t>
      </w:r>
      <w:r w:rsidRPr="004D6FF4">
        <w:rPr>
          <w:sz w:val="24"/>
          <w:szCs w:val="24"/>
        </w:rPr>
        <w:t xml:space="preserve">). During the time of Jesus, this area became known as </w:t>
      </w:r>
      <w:proofErr w:type="spellStart"/>
      <w:r w:rsidRPr="004D6FF4">
        <w:rPr>
          <w:sz w:val="24"/>
          <w:szCs w:val="24"/>
        </w:rPr>
        <w:t>Scythopolis</w:t>
      </w:r>
      <w:proofErr w:type="spellEnd"/>
      <w:r w:rsidRPr="004D6FF4">
        <w:rPr>
          <w:sz w:val="24"/>
          <w:szCs w:val="24"/>
        </w:rPr>
        <w:t>, one of the ten cities of the Roman Decapolis (</w:t>
      </w:r>
      <w:r w:rsidRPr="004D6FF4">
        <w:rPr>
          <w:i/>
          <w:iCs/>
          <w:sz w:val="24"/>
          <w:szCs w:val="24"/>
        </w:rPr>
        <w:t>Mark 5:20, 7:31</w:t>
      </w:r>
      <w:r w:rsidRPr="004D6FF4">
        <w:rPr>
          <w:sz w:val="24"/>
          <w:szCs w:val="24"/>
        </w:rPr>
        <w:t>)</w:t>
      </w:r>
      <w:r>
        <w:rPr>
          <w:sz w:val="24"/>
          <w:szCs w:val="24"/>
        </w:rPr>
        <w:t xml:space="preserve"> </w:t>
      </w:r>
    </w:p>
    <w:p w14:paraId="521E53C5" w14:textId="3F55079B" w:rsidR="00D32007" w:rsidRPr="00B44B37" w:rsidRDefault="00D32007" w:rsidP="00D32007">
      <w:pPr>
        <w:pStyle w:val="a9"/>
        <w:numPr>
          <w:ilvl w:val="0"/>
          <w:numId w:val="6"/>
        </w:numPr>
        <w:spacing w:after="0"/>
        <w:ind w:left="0"/>
        <w:rPr>
          <w:rFonts w:eastAsiaTheme="minorHAnsi" w:cs="Calibri"/>
          <w:sz w:val="24"/>
          <w:szCs w:val="24"/>
          <w:lang w:bidi="he-IL"/>
        </w:rPr>
      </w:pPr>
      <w:r w:rsidRPr="002A2DE0">
        <w:rPr>
          <w:sz w:val="24"/>
          <w:szCs w:val="24"/>
        </w:rPr>
        <w:t xml:space="preserve">Pass </w:t>
      </w:r>
      <w:r w:rsidRPr="002A2DE0">
        <w:rPr>
          <w:b/>
          <w:bCs/>
          <w:sz w:val="24"/>
          <w:szCs w:val="24"/>
        </w:rPr>
        <w:t>Jericho</w:t>
      </w:r>
      <w:r w:rsidRPr="002A2DE0">
        <w:rPr>
          <w:sz w:val="24"/>
          <w:szCs w:val="24"/>
        </w:rPr>
        <w:t>, called "the oldest town in the world", Tel Jericho, is the site of ancient and biblical Jericho and today a UNESCO-nominated archaeological site (Joshua 6:1-21</w:t>
      </w:r>
      <w:r w:rsidR="0003738B" w:rsidRPr="002A2DE0">
        <w:rPr>
          <w:sz w:val="24"/>
          <w:szCs w:val="24"/>
        </w:rPr>
        <w:t>), View</w:t>
      </w:r>
      <w:r w:rsidRPr="002A2DE0">
        <w:rPr>
          <w:sz w:val="24"/>
          <w:szCs w:val="24"/>
        </w:rPr>
        <w:t xml:space="preserve"> the </w:t>
      </w:r>
      <w:r w:rsidRPr="002A2DE0">
        <w:rPr>
          <w:b/>
          <w:bCs/>
          <w:sz w:val="24"/>
          <w:szCs w:val="24"/>
        </w:rPr>
        <w:t>Mount of Temptation</w:t>
      </w:r>
      <w:r w:rsidRPr="002A2DE0">
        <w:rPr>
          <w:sz w:val="24"/>
          <w:szCs w:val="24"/>
        </w:rPr>
        <w:t xml:space="preserve"> </w:t>
      </w:r>
      <w:proofErr w:type="gramStart"/>
      <w:r w:rsidRPr="002A2DE0">
        <w:rPr>
          <w:sz w:val="24"/>
          <w:szCs w:val="24"/>
        </w:rPr>
        <w:t>were</w:t>
      </w:r>
      <w:proofErr w:type="gramEnd"/>
      <w:r w:rsidRPr="002A2DE0">
        <w:rPr>
          <w:sz w:val="24"/>
          <w:szCs w:val="24"/>
        </w:rPr>
        <w:t xml:space="preserve"> the Christ was tempted by Satan during his 40 days in the wilderness (Matthew 4:1-11) </w:t>
      </w:r>
    </w:p>
    <w:p w14:paraId="70809A1C" w14:textId="77777777" w:rsidR="00D32007" w:rsidRDefault="00D32007" w:rsidP="00D32007">
      <w:pPr>
        <w:pStyle w:val="a9"/>
        <w:widowControl w:val="0"/>
        <w:numPr>
          <w:ilvl w:val="0"/>
          <w:numId w:val="6"/>
        </w:numPr>
        <w:spacing w:after="0" w:line="249" w:lineRule="auto"/>
        <w:ind w:left="0"/>
        <w:jc w:val="both"/>
        <w:rPr>
          <w:sz w:val="24"/>
          <w:szCs w:val="24"/>
        </w:rPr>
      </w:pPr>
      <w:r>
        <w:rPr>
          <w:rFonts w:cs="Miriam"/>
          <w:sz w:val="24"/>
          <w:szCs w:val="24"/>
          <w:lang w:eastAsia="he-IL" w:bidi="he-IL"/>
        </w:rPr>
        <w:t>A</w:t>
      </w:r>
      <w:r w:rsidRPr="004D6FF4">
        <w:rPr>
          <w:rFonts w:cs="Miriam"/>
          <w:sz w:val="24"/>
          <w:szCs w:val="24"/>
          <w:lang w:eastAsia="he-IL" w:bidi="he-IL"/>
        </w:rPr>
        <w:t xml:space="preserve">scend to Jerusalem – </w:t>
      </w:r>
      <w:r>
        <w:rPr>
          <w:sz w:val="24"/>
          <w:szCs w:val="24"/>
        </w:rPr>
        <w:t xml:space="preserve">Enjoy </w:t>
      </w:r>
      <w:r w:rsidRPr="00BF604E">
        <w:rPr>
          <w:sz w:val="24"/>
          <w:szCs w:val="24"/>
        </w:rPr>
        <w:t xml:space="preserve">a panoramic view of the Old City of Jerusalem </w:t>
      </w:r>
      <w:r>
        <w:rPr>
          <w:sz w:val="24"/>
          <w:szCs w:val="24"/>
        </w:rPr>
        <w:t xml:space="preserve">from </w:t>
      </w:r>
      <w:r w:rsidRPr="00BF604E">
        <w:rPr>
          <w:sz w:val="24"/>
          <w:szCs w:val="24"/>
        </w:rPr>
        <w:t>the crest of</w:t>
      </w:r>
      <w:r>
        <w:rPr>
          <w:b/>
          <w:bCs/>
          <w:sz w:val="24"/>
          <w:szCs w:val="24"/>
        </w:rPr>
        <w:t xml:space="preserve"> </w:t>
      </w:r>
      <w:r w:rsidRPr="00BF604E">
        <w:rPr>
          <w:b/>
          <w:bCs/>
          <w:sz w:val="24"/>
          <w:szCs w:val="24"/>
        </w:rPr>
        <w:t xml:space="preserve">Mt. of Olives </w:t>
      </w:r>
      <w:r w:rsidRPr="00BF604E">
        <w:rPr>
          <w:sz w:val="24"/>
          <w:szCs w:val="24"/>
        </w:rPr>
        <w:t>(</w:t>
      </w:r>
      <w:r w:rsidRPr="00BF604E">
        <w:rPr>
          <w:i/>
          <w:iCs/>
          <w:sz w:val="24"/>
          <w:szCs w:val="24"/>
        </w:rPr>
        <w:t>Matthew 24:3</w:t>
      </w:r>
      <w:r w:rsidRPr="00BF604E">
        <w:rPr>
          <w:sz w:val="24"/>
          <w:szCs w:val="24"/>
        </w:rPr>
        <w:t>)</w:t>
      </w:r>
      <w:r>
        <w:rPr>
          <w:sz w:val="24"/>
          <w:szCs w:val="24"/>
        </w:rPr>
        <w:t xml:space="preserve">. </w:t>
      </w:r>
    </w:p>
    <w:p w14:paraId="10A51372" w14:textId="77777777" w:rsidR="00D32007" w:rsidRDefault="00D32007" w:rsidP="00D32007">
      <w:pPr>
        <w:pStyle w:val="a9"/>
        <w:widowControl w:val="0"/>
        <w:numPr>
          <w:ilvl w:val="0"/>
          <w:numId w:val="6"/>
        </w:numPr>
        <w:spacing w:after="0" w:line="249" w:lineRule="auto"/>
        <w:ind w:left="0"/>
        <w:jc w:val="both"/>
        <w:rPr>
          <w:b/>
          <w:bCs/>
          <w:sz w:val="24"/>
          <w:szCs w:val="24"/>
        </w:rPr>
      </w:pPr>
      <w:r w:rsidRPr="009F7208">
        <w:rPr>
          <w:sz w:val="24"/>
          <w:szCs w:val="24"/>
        </w:rPr>
        <w:t xml:space="preserve">Walk along </w:t>
      </w:r>
      <w:r w:rsidRPr="009F7208">
        <w:rPr>
          <w:b/>
          <w:bCs/>
          <w:sz w:val="24"/>
          <w:szCs w:val="24"/>
        </w:rPr>
        <w:t>Hosanna Road,</w:t>
      </w:r>
      <w:r w:rsidRPr="00366726">
        <w:t xml:space="preserve"> </w:t>
      </w:r>
      <w:r w:rsidRPr="009F7208">
        <w:rPr>
          <w:sz w:val="24"/>
          <w:szCs w:val="24"/>
        </w:rPr>
        <w:t xml:space="preserve">'Hosanna to the son of David. Blessed is he who comes in the name of the Lord </w:t>
      </w:r>
      <w:r>
        <w:t>(</w:t>
      </w:r>
      <w:r w:rsidRPr="009F7208">
        <w:rPr>
          <w:i/>
          <w:iCs/>
          <w:sz w:val="24"/>
          <w:szCs w:val="24"/>
        </w:rPr>
        <w:t>Luke 19:41-44</w:t>
      </w:r>
      <w:r w:rsidRPr="009F7208">
        <w:rPr>
          <w:b/>
          <w:bCs/>
          <w:sz w:val="24"/>
          <w:szCs w:val="24"/>
        </w:rPr>
        <w:t xml:space="preserve">). </w:t>
      </w:r>
    </w:p>
    <w:p w14:paraId="27E7A5DA" w14:textId="77777777" w:rsidR="00D32007" w:rsidRPr="00573824" w:rsidRDefault="00D32007" w:rsidP="00D32007">
      <w:pPr>
        <w:pStyle w:val="a9"/>
        <w:widowControl w:val="0"/>
        <w:numPr>
          <w:ilvl w:val="0"/>
          <w:numId w:val="6"/>
        </w:numPr>
        <w:spacing w:after="0" w:line="249" w:lineRule="auto"/>
        <w:ind w:left="0"/>
        <w:jc w:val="both"/>
        <w:rPr>
          <w:b/>
          <w:bCs/>
          <w:sz w:val="24"/>
          <w:szCs w:val="24"/>
        </w:rPr>
      </w:pPr>
      <w:r w:rsidRPr="009F7208">
        <w:rPr>
          <w:b/>
          <w:bCs/>
          <w:sz w:val="24"/>
          <w:szCs w:val="24"/>
        </w:rPr>
        <w:t xml:space="preserve"> </w:t>
      </w:r>
      <w:r w:rsidRPr="009F7208">
        <w:rPr>
          <w:sz w:val="24"/>
          <w:szCs w:val="24"/>
        </w:rPr>
        <w:t>Stop at</w:t>
      </w:r>
      <w:r w:rsidRPr="009F7208">
        <w:rPr>
          <w:b/>
          <w:bCs/>
          <w:sz w:val="24"/>
          <w:szCs w:val="24"/>
        </w:rPr>
        <w:t xml:space="preserve"> </w:t>
      </w:r>
      <w:r w:rsidRPr="009F7208">
        <w:rPr>
          <w:sz w:val="24"/>
          <w:szCs w:val="24"/>
        </w:rPr>
        <w:t>Dominus</w:t>
      </w:r>
      <w:r w:rsidRPr="009F7208">
        <w:rPr>
          <w:b/>
          <w:bCs/>
          <w:sz w:val="24"/>
          <w:szCs w:val="24"/>
        </w:rPr>
        <w:t xml:space="preserve"> </w:t>
      </w:r>
      <w:proofErr w:type="spellStart"/>
      <w:r w:rsidRPr="009F7208">
        <w:rPr>
          <w:b/>
          <w:bCs/>
          <w:sz w:val="24"/>
          <w:szCs w:val="24"/>
        </w:rPr>
        <w:t>Flevit</w:t>
      </w:r>
      <w:proofErr w:type="spellEnd"/>
      <w:r w:rsidRPr="009F7208">
        <w:rPr>
          <w:sz w:val="24"/>
          <w:szCs w:val="24"/>
        </w:rPr>
        <w:t xml:space="preserve"> marking the spot where </w:t>
      </w:r>
      <w:r w:rsidRPr="00573824">
        <w:rPr>
          <w:b/>
          <w:bCs/>
          <w:sz w:val="24"/>
          <w:szCs w:val="24"/>
        </w:rPr>
        <w:t xml:space="preserve">Jesus </w:t>
      </w:r>
      <w:r>
        <w:rPr>
          <w:b/>
          <w:bCs/>
          <w:sz w:val="24"/>
          <w:szCs w:val="24"/>
        </w:rPr>
        <w:t>wept</w:t>
      </w:r>
      <w:r w:rsidRPr="00573824">
        <w:rPr>
          <w:b/>
          <w:bCs/>
          <w:sz w:val="24"/>
          <w:szCs w:val="24"/>
        </w:rPr>
        <w:t xml:space="preserve"> over the impending destruction of Jerusalem.</w:t>
      </w:r>
      <w:r>
        <w:rPr>
          <w:b/>
          <w:bCs/>
          <w:sz w:val="24"/>
          <w:szCs w:val="24"/>
        </w:rPr>
        <w:t xml:space="preserve"> </w:t>
      </w:r>
      <w:r w:rsidRPr="009F7208">
        <w:rPr>
          <w:sz w:val="24"/>
          <w:szCs w:val="24"/>
        </w:rPr>
        <w:t>(</w:t>
      </w:r>
      <w:r w:rsidRPr="009F7208">
        <w:rPr>
          <w:i/>
          <w:iCs/>
          <w:sz w:val="24"/>
          <w:szCs w:val="24"/>
        </w:rPr>
        <w:t>Luke 19:37-42</w:t>
      </w:r>
      <w:r w:rsidRPr="009F7208">
        <w:rPr>
          <w:sz w:val="24"/>
          <w:szCs w:val="24"/>
        </w:rPr>
        <w:t>)</w:t>
      </w:r>
    </w:p>
    <w:p w14:paraId="7CD260D4" w14:textId="77777777" w:rsidR="00D32007" w:rsidRDefault="00D32007" w:rsidP="00D32007">
      <w:pPr>
        <w:pStyle w:val="a9"/>
        <w:widowControl w:val="0"/>
        <w:numPr>
          <w:ilvl w:val="0"/>
          <w:numId w:val="6"/>
        </w:numPr>
        <w:spacing w:after="0" w:line="249" w:lineRule="auto"/>
        <w:ind w:left="0"/>
        <w:jc w:val="both"/>
        <w:rPr>
          <w:sz w:val="24"/>
          <w:szCs w:val="24"/>
        </w:rPr>
      </w:pPr>
      <w:r w:rsidRPr="00BF604E">
        <w:rPr>
          <w:sz w:val="24"/>
          <w:szCs w:val="24"/>
        </w:rPr>
        <w:t xml:space="preserve"> </w:t>
      </w:r>
      <w:r>
        <w:rPr>
          <w:sz w:val="24"/>
          <w:szCs w:val="24"/>
        </w:rPr>
        <w:t xml:space="preserve">Arrive at </w:t>
      </w:r>
      <w:r w:rsidRPr="00BF604E">
        <w:rPr>
          <w:b/>
          <w:bCs/>
          <w:sz w:val="24"/>
          <w:szCs w:val="24"/>
        </w:rPr>
        <w:t>Gethsemane</w:t>
      </w:r>
      <w:r w:rsidRPr="00BF604E">
        <w:rPr>
          <w:sz w:val="24"/>
          <w:szCs w:val="24"/>
        </w:rPr>
        <w:t xml:space="preserve"> to visit the </w:t>
      </w:r>
      <w:r w:rsidRPr="00BF604E">
        <w:rPr>
          <w:b/>
          <w:bCs/>
          <w:sz w:val="24"/>
          <w:szCs w:val="24"/>
        </w:rPr>
        <w:t>Church of All Nations</w:t>
      </w:r>
      <w:r w:rsidRPr="00BF604E">
        <w:rPr>
          <w:sz w:val="24"/>
          <w:szCs w:val="24"/>
        </w:rPr>
        <w:t xml:space="preserve"> that stands on the Rock of Agony where </w:t>
      </w:r>
      <w:r w:rsidRPr="00573824">
        <w:rPr>
          <w:b/>
          <w:bCs/>
          <w:sz w:val="24"/>
          <w:szCs w:val="24"/>
        </w:rPr>
        <w:t>Jesus was betrayed by Judas</w:t>
      </w:r>
      <w:r w:rsidRPr="00BF604E">
        <w:rPr>
          <w:sz w:val="24"/>
          <w:szCs w:val="24"/>
        </w:rPr>
        <w:t xml:space="preserve"> (</w:t>
      </w:r>
      <w:r w:rsidRPr="00BF604E">
        <w:rPr>
          <w:i/>
          <w:iCs/>
          <w:sz w:val="24"/>
          <w:szCs w:val="24"/>
        </w:rPr>
        <w:t>Matthew 26:36-57</w:t>
      </w:r>
      <w:r w:rsidRPr="00BF604E">
        <w:rPr>
          <w:sz w:val="24"/>
          <w:szCs w:val="24"/>
        </w:rPr>
        <w:t xml:space="preserve">). </w:t>
      </w:r>
    </w:p>
    <w:p w14:paraId="0E17CFF6" w14:textId="77777777" w:rsidR="00D32007" w:rsidRDefault="00D32007" w:rsidP="00D32007">
      <w:pPr>
        <w:spacing w:after="0"/>
        <w:rPr>
          <w:rFonts w:asciiTheme="minorHAnsi" w:hAnsiTheme="minorHAnsi" w:cstheme="minorHAnsi"/>
          <w:sz w:val="24"/>
          <w:szCs w:val="24"/>
        </w:rPr>
      </w:pPr>
      <w:r w:rsidRPr="00E323C4">
        <w:rPr>
          <w:rFonts w:asciiTheme="minorHAnsi" w:hAnsiTheme="minorHAnsi" w:cstheme="minorHAnsi"/>
          <w:b/>
          <w:bCs/>
          <w:sz w:val="24"/>
          <w:szCs w:val="24"/>
        </w:rPr>
        <w:t xml:space="preserve">Dinner &amp; Overnight: </w:t>
      </w:r>
      <w:r>
        <w:rPr>
          <w:rFonts w:asciiTheme="minorHAnsi" w:hAnsiTheme="minorHAnsi" w:cstheme="minorHAnsi"/>
          <w:sz w:val="24"/>
          <w:szCs w:val="24"/>
        </w:rPr>
        <w:t xml:space="preserve">Grand Court Hotel Jerusalem    </w:t>
      </w:r>
    </w:p>
    <w:p w14:paraId="663EEB2D" w14:textId="03CA0064" w:rsidR="00743EE6" w:rsidRPr="001816DC" w:rsidRDefault="00743EE6" w:rsidP="009E12E1">
      <w:pPr>
        <w:spacing w:after="0"/>
        <w:rPr>
          <w:b/>
          <w:bCs/>
          <w:color w:val="0070C0"/>
          <w:sz w:val="28"/>
          <w:szCs w:val="28"/>
        </w:rPr>
      </w:pPr>
      <w:r w:rsidRPr="001816DC">
        <w:rPr>
          <w:b/>
          <w:bCs/>
          <w:color w:val="0070C0"/>
          <w:sz w:val="28"/>
          <w:szCs w:val="28"/>
        </w:rPr>
        <w:lastRenderedPageBreak/>
        <w:t xml:space="preserve">Day </w:t>
      </w:r>
      <w:r w:rsidR="009119F0" w:rsidRPr="001816DC">
        <w:rPr>
          <w:b/>
          <w:bCs/>
          <w:color w:val="0070C0"/>
          <w:sz w:val="28"/>
          <w:szCs w:val="28"/>
        </w:rPr>
        <w:t xml:space="preserve">6: </w:t>
      </w:r>
      <w:r w:rsidR="000D16FB">
        <w:rPr>
          <w:b/>
          <w:bCs/>
          <w:color w:val="0070C0"/>
          <w:sz w:val="28"/>
          <w:szCs w:val="28"/>
        </w:rPr>
        <w:t>Friday</w:t>
      </w:r>
      <w:r w:rsidR="00B23690">
        <w:rPr>
          <w:b/>
          <w:bCs/>
          <w:color w:val="0070C0"/>
          <w:sz w:val="28"/>
          <w:szCs w:val="28"/>
        </w:rPr>
        <w:t xml:space="preserve">, </w:t>
      </w:r>
      <w:r w:rsidR="000D16FB">
        <w:rPr>
          <w:b/>
          <w:bCs/>
          <w:color w:val="0070C0"/>
          <w:sz w:val="28"/>
          <w:szCs w:val="28"/>
        </w:rPr>
        <w:t>October</w:t>
      </w:r>
      <w:r w:rsidR="008F2B69">
        <w:rPr>
          <w:b/>
          <w:bCs/>
          <w:color w:val="0070C0"/>
          <w:sz w:val="28"/>
          <w:szCs w:val="28"/>
        </w:rPr>
        <w:t xml:space="preserve"> 1</w:t>
      </w:r>
      <w:r w:rsidR="000D16FB">
        <w:rPr>
          <w:b/>
          <w:bCs/>
          <w:color w:val="0070C0"/>
          <w:sz w:val="28"/>
          <w:szCs w:val="28"/>
        </w:rPr>
        <w:t>6</w:t>
      </w:r>
      <w:r w:rsidR="00275945">
        <w:rPr>
          <w:b/>
          <w:bCs/>
          <w:color w:val="0070C0"/>
          <w:sz w:val="28"/>
          <w:szCs w:val="28"/>
        </w:rPr>
        <w:t>:</w:t>
      </w:r>
      <w:r w:rsidR="00A76348" w:rsidRPr="001816DC">
        <w:rPr>
          <w:b/>
          <w:bCs/>
          <w:color w:val="0070C0"/>
          <w:sz w:val="28"/>
          <w:szCs w:val="28"/>
        </w:rPr>
        <w:t xml:space="preserve"> </w:t>
      </w:r>
      <w:r w:rsidR="007B159D">
        <w:rPr>
          <w:b/>
          <w:bCs/>
          <w:color w:val="0070C0"/>
          <w:sz w:val="28"/>
          <w:szCs w:val="28"/>
        </w:rPr>
        <w:t xml:space="preserve">The Old City of Jerusalem </w:t>
      </w:r>
    </w:p>
    <w:p w14:paraId="64675200" w14:textId="1471E2E2" w:rsidR="00E73B39" w:rsidRDefault="00B65E6C" w:rsidP="009E12E1">
      <w:pPr>
        <w:pStyle w:val="a9"/>
        <w:widowControl w:val="0"/>
        <w:spacing w:after="0" w:line="247" w:lineRule="auto"/>
        <w:ind w:left="0"/>
        <w:jc w:val="both"/>
        <w:rPr>
          <w:rFonts w:asciiTheme="minorHAnsi" w:hAnsiTheme="minorHAnsi" w:cstheme="minorHAnsi"/>
          <w:sz w:val="24"/>
          <w:szCs w:val="24"/>
        </w:rPr>
      </w:pPr>
      <w:r w:rsidRPr="00163269">
        <w:rPr>
          <w:rFonts w:asciiTheme="minorHAnsi" w:hAnsiTheme="minorHAnsi" w:cstheme="minorHAnsi"/>
          <w:sz w:val="24"/>
          <w:szCs w:val="24"/>
        </w:rPr>
        <w:t>Breakfast at the hotel</w:t>
      </w:r>
      <w:r w:rsidR="00AF06AE" w:rsidRPr="00163269">
        <w:rPr>
          <w:rFonts w:asciiTheme="minorHAnsi" w:hAnsiTheme="minorHAnsi" w:cstheme="minorHAnsi"/>
          <w:sz w:val="24"/>
          <w:szCs w:val="24"/>
        </w:rPr>
        <w:t>,</w:t>
      </w:r>
      <w:r w:rsidR="00842FC9" w:rsidRPr="00842FC9">
        <w:rPr>
          <w:rFonts w:asciiTheme="minorHAnsi" w:hAnsiTheme="minorHAnsi" w:cstheme="minorHAnsi"/>
          <w:sz w:val="24"/>
          <w:szCs w:val="24"/>
        </w:rPr>
        <w:t xml:space="preserve"> </w:t>
      </w:r>
    </w:p>
    <w:p w14:paraId="2713F932" w14:textId="77777777" w:rsidR="00D32007" w:rsidRDefault="00D32007" w:rsidP="00D32007">
      <w:pPr>
        <w:pStyle w:val="a9"/>
        <w:widowControl w:val="0"/>
        <w:numPr>
          <w:ilvl w:val="0"/>
          <w:numId w:val="4"/>
        </w:numPr>
        <w:spacing w:after="0" w:line="247" w:lineRule="auto"/>
        <w:ind w:left="0"/>
        <w:jc w:val="both"/>
        <w:rPr>
          <w:sz w:val="24"/>
          <w:szCs w:val="24"/>
        </w:rPr>
      </w:pPr>
      <w:r>
        <w:rPr>
          <w:sz w:val="24"/>
          <w:szCs w:val="24"/>
        </w:rPr>
        <w:t xml:space="preserve">Start at </w:t>
      </w:r>
      <w:r w:rsidRPr="00ED2D37">
        <w:rPr>
          <w:sz w:val="24"/>
          <w:szCs w:val="24"/>
        </w:rPr>
        <w:t xml:space="preserve">the </w:t>
      </w:r>
      <w:r w:rsidRPr="00ED2D37">
        <w:rPr>
          <w:b/>
          <w:bCs/>
          <w:sz w:val="24"/>
          <w:szCs w:val="24"/>
        </w:rPr>
        <w:t>Southern Steps</w:t>
      </w:r>
      <w:r w:rsidRPr="00ED2D37">
        <w:rPr>
          <w:sz w:val="24"/>
          <w:szCs w:val="24"/>
        </w:rPr>
        <w:t>, which served as the main entrance to the entire Temple Mount complex.  And we</w:t>
      </w:r>
      <w:r w:rsidRPr="000E5981">
        <w:rPr>
          <w:sz w:val="24"/>
          <w:szCs w:val="24"/>
        </w:rPr>
        <w:t xml:space="preserve"> know from Scripture that Jesus went to the Temple several times throughout His life.</w:t>
      </w:r>
    </w:p>
    <w:p w14:paraId="444BA8BD" w14:textId="77777777" w:rsidR="00D32007" w:rsidRDefault="00D32007" w:rsidP="00D32007">
      <w:pPr>
        <w:pStyle w:val="a9"/>
        <w:widowControl w:val="0"/>
        <w:numPr>
          <w:ilvl w:val="0"/>
          <w:numId w:val="4"/>
        </w:numPr>
        <w:spacing w:after="0" w:line="247" w:lineRule="auto"/>
        <w:ind w:left="0"/>
        <w:rPr>
          <w:sz w:val="24"/>
          <w:szCs w:val="24"/>
        </w:rPr>
      </w:pPr>
      <w:r>
        <w:rPr>
          <w:sz w:val="24"/>
          <w:szCs w:val="24"/>
        </w:rPr>
        <w:t>W</w:t>
      </w:r>
      <w:r w:rsidRPr="00EC5A8C">
        <w:rPr>
          <w:sz w:val="24"/>
          <w:szCs w:val="24"/>
        </w:rPr>
        <w:t xml:space="preserve">alk in the Old City to the </w:t>
      </w:r>
      <w:r w:rsidRPr="00EC5A8C">
        <w:rPr>
          <w:b/>
          <w:bCs/>
          <w:sz w:val="24"/>
          <w:szCs w:val="24"/>
        </w:rPr>
        <w:t>Western Wall</w:t>
      </w:r>
      <w:r w:rsidRPr="00EC5A8C">
        <w:rPr>
          <w:sz w:val="24"/>
          <w:szCs w:val="24"/>
        </w:rPr>
        <w:t xml:space="preserve"> “Wailing Wall”, the most religious site in the world for the Jewish people. Located in the </w:t>
      </w:r>
      <w:r w:rsidRPr="00EC5A8C">
        <w:rPr>
          <w:b/>
          <w:bCs/>
          <w:sz w:val="24"/>
          <w:szCs w:val="24"/>
        </w:rPr>
        <w:t xml:space="preserve">Jewish </w:t>
      </w:r>
      <w:r>
        <w:rPr>
          <w:b/>
          <w:bCs/>
          <w:sz w:val="24"/>
          <w:szCs w:val="24"/>
        </w:rPr>
        <w:t>Q</w:t>
      </w:r>
      <w:r w:rsidRPr="00EC5A8C">
        <w:rPr>
          <w:b/>
          <w:bCs/>
          <w:sz w:val="24"/>
          <w:szCs w:val="24"/>
        </w:rPr>
        <w:t>uarter</w:t>
      </w:r>
      <w:r w:rsidRPr="00EC5A8C">
        <w:rPr>
          <w:sz w:val="24"/>
          <w:szCs w:val="24"/>
        </w:rPr>
        <w:t xml:space="preserve"> </w:t>
      </w:r>
      <w:r>
        <w:rPr>
          <w:sz w:val="24"/>
          <w:szCs w:val="24"/>
        </w:rPr>
        <w:t xml:space="preserve">of the </w:t>
      </w:r>
      <w:r w:rsidRPr="00EC5A8C">
        <w:rPr>
          <w:sz w:val="24"/>
          <w:szCs w:val="24"/>
        </w:rPr>
        <w:t xml:space="preserve">Old City, it is the western support wall of the Temple Mount. </w:t>
      </w:r>
      <w:r>
        <w:rPr>
          <w:sz w:val="24"/>
          <w:szCs w:val="24"/>
        </w:rPr>
        <w:t>P</w:t>
      </w:r>
      <w:r w:rsidRPr="00EC5A8C">
        <w:rPr>
          <w:sz w:val="24"/>
          <w:szCs w:val="24"/>
        </w:rPr>
        <w:t xml:space="preserve">rayers are either spoken or written down and placed in the cracks of the wall. </w:t>
      </w:r>
    </w:p>
    <w:p w14:paraId="25952FA1" w14:textId="77777777" w:rsidR="00D32007" w:rsidRPr="008E1FF6" w:rsidRDefault="00D32007" w:rsidP="00D32007">
      <w:pPr>
        <w:pStyle w:val="a9"/>
        <w:widowControl w:val="0"/>
        <w:numPr>
          <w:ilvl w:val="0"/>
          <w:numId w:val="4"/>
        </w:numPr>
        <w:spacing w:after="0" w:line="249" w:lineRule="auto"/>
        <w:ind w:left="0"/>
        <w:jc w:val="both"/>
        <w:rPr>
          <w:sz w:val="24"/>
          <w:szCs w:val="24"/>
        </w:rPr>
      </w:pPr>
      <w:r w:rsidRPr="008E1FF6">
        <w:rPr>
          <w:sz w:val="24"/>
          <w:szCs w:val="24"/>
        </w:rPr>
        <w:t xml:space="preserve">Drive to </w:t>
      </w:r>
      <w:r w:rsidRPr="008E1FF6">
        <w:rPr>
          <w:b/>
          <w:bCs/>
          <w:sz w:val="24"/>
          <w:szCs w:val="24"/>
        </w:rPr>
        <w:t>Mt. Zion</w:t>
      </w:r>
      <w:r w:rsidRPr="008E1FF6">
        <w:rPr>
          <w:sz w:val="24"/>
          <w:szCs w:val="24"/>
        </w:rPr>
        <w:t xml:space="preserve"> to visit the </w:t>
      </w:r>
      <w:r w:rsidRPr="008E1FF6">
        <w:rPr>
          <w:b/>
          <w:bCs/>
          <w:sz w:val="24"/>
          <w:szCs w:val="24"/>
        </w:rPr>
        <w:t>Church of</w:t>
      </w:r>
      <w:r w:rsidRPr="008E1FF6">
        <w:rPr>
          <w:sz w:val="24"/>
          <w:szCs w:val="24"/>
        </w:rPr>
        <w:t xml:space="preserve"> </w:t>
      </w:r>
      <w:r w:rsidRPr="008E1FF6">
        <w:rPr>
          <w:b/>
          <w:bCs/>
          <w:sz w:val="24"/>
          <w:szCs w:val="24"/>
        </w:rPr>
        <w:t xml:space="preserve">St. Peter in </w:t>
      </w:r>
      <w:proofErr w:type="spellStart"/>
      <w:r w:rsidRPr="008E1FF6">
        <w:rPr>
          <w:b/>
          <w:bCs/>
          <w:sz w:val="24"/>
          <w:szCs w:val="24"/>
        </w:rPr>
        <w:t>Gallicantu</w:t>
      </w:r>
      <w:proofErr w:type="spellEnd"/>
      <w:r w:rsidRPr="008E1FF6">
        <w:rPr>
          <w:sz w:val="24"/>
          <w:szCs w:val="24"/>
        </w:rPr>
        <w:t xml:space="preserve"> meaning “cock's-crow” commemorating Peter's triple rejection of Jesus "... before the cock crows twice." (</w:t>
      </w:r>
      <w:r w:rsidRPr="008E1FF6">
        <w:rPr>
          <w:i/>
          <w:iCs/>
          <w:sz w:val="24"/>
          <w:szCs w:val="24"/>
        </w:rPr>
        <w:t>Mark 14:30</w:t>
      </w:r>
      <w:r w:rsidRPr="008E1FF6">
        <w:rPr>
          <w:sz w:val="24"/>
          <w:szCs w:val="24"/>
        </w:rPr>
        <w:t xml:space="preserve">) </w:t>
      </w:r>
    </w:p>
    <w:p w14:paraId="67510C93" w14:textId="77777777" w:rsidR="00D32007" w:rsidRDefault="00D32007" w:rsidP="00D32007">
      <w:pPr>
        <w:pStyle w:val="a9"/>
        <w:widowControl w:val="0"/>
        <w:numPr>
          <w:ilvl w:val="0"/>
          <w:numId w:val="4"/>
        </w:numPr>
        <w:spacing w:after="0" w:line="249" w:lineRule="auto"/>
        <w:ind w:left="0"/>
        <w:jc w:val="both"/>
        <w:rPr>
          <w:b/>
          <w:bCs/>
          <w:sz w:val="24"/>
          <w:szCs w:val="24"/>
        </w:rPr>
      </w:pPr>
      <w:r w:rsidRPr="008E1FF6">
        <w:rPr>
          <w:sz w:val="24"/>
          <w:szCs w:val="24"/>
        </w:rPr>
        <w:t xml:space="preserve">Also, on Mt. Zion, is the </w:t>
      </w:r>
      <w:r w:rsidRPr="008E1FF6">
        <w:rPr>
          <w:b/>
          <w:bCs/>
          <w:sz w:val="24"/>
          <w:szCs w:val="24"/>
        </w:rPr>
        <w:t>Room of the Last Supper</w:t>
      </w:r>
      <w:r w:rsidRPr="008E1FF6">
        <w:rPr>
          <w:sz w:val="24"/>
          <w:szCs w:val="24"/>
        </w:rPr>
        <w:t xml:space="preserve"> (</w:t>
      </w:r>
      <w:r w:rsidRPr="008E1FF6">
        <w:rPr>
          <w:i/>
          <w:iCs/>
          <w:sz w:val="24"/>
          <w:szCs w:val="24"/>
        </w:rPr>
        <w:t>Luke 22:14-2</w:t>
      </w:r>
      <w:r w:rsidRPr="008E1FF6">
        <w:rPr>
          <w:sz w:val="24"/>
          <w:szCs w:val="24"/>
        </w:rPr>
        <w:t xml:space="preserve">0) and the traditional site of </w:t>
      </w:r>
      <w:r w:rsidRPr="008E1FF6">
        <w:rPr>
          <w:b/>
          <w:bCs/>
          <w:sz w:val="24"/>
          <w:szCs w:val="24"/>
        </w:rPr>
        <w:t xml:space="preserve">Tomb of King David. </w:t>
      </w:r>
    </w:p>
    <w:p w14:paraId="2B5C627B" w14:textId="77777777" w:rsidR="00D32007" w:rsidRDefault="00D32007" w:rsidP="00D32007">
      <w:pPr>
        <w:pStyle w:val="a9"/>
        <w:numPr>
          <w:ilvl w:val="0"/>
          <w:numId w:val="4"/>
        </w:numPr>
        <w:adjustRightInd w:val="0"/>
        <w:spacing w:after="0" w:line="240" w:lineRule="auto"/>
        <w:ind w:left="0"/>
        <w:rPr>
          <w:rFonts w:eastAsia="Times New Roman"/>
          <w:sz w:val="24"/>
          <w:szCs w:val="24"/>
          <w:lang w:val="en-GB" w:bidi="he-IL"/>
        </w:rPr>
      </w:pPr>
      <w:r w:rsidRPr="002618D5">
        <w:rPr>
          <w:rFonts w:eastAsia="Times New Roman"/>
          <w:sz w:val="24"/>
          <w:szCs w:val="24"/>
          <w:lang w:val="en-GB" w:bidi="he-IL"/>
        </w:rPr>
        <w:t xml:space="preserve">Drive to </w:t>
      </w:r>
      <w:r w:rsidRPr="002618D5">
        <w:rPr>
          <w:rFonts w:eastAsia="Times New Roman"/>
          <w:b/>
          <w:bCs/>
          <w:sz w:val="24"/>
          <w:szCs w:val="24"/>
          <w:lang w:val="en-GB" w:bidi="he-IL"/>
        </w:rPr>
        <w:t>Bethlehem</w:t>
      </w:r>
      <w:r w:rsidRPr="002618D5">
        <w:rPr>
          <w:rFonts w:eastAsia="Times New Roman"/>
          <w:sz w:val="24"/>
          <w:szCs w:val="24"/>
          <w:lang w:val="en-GB" w:bidi="he-IL"/>
        </w:rPr>
        <w:t xml:space="preserve"> the birthplace of Jesus. Visit </w:t>
      </w:r>
      <w:r w:rsidRPr="002618D5">
        <w:rPr>
          <w:rFonts w:eastAsia="Times New Roman"/>
          <w:b/>
          <w:bCs/>
          <w:sz w:val="24"/>
          <w:szCs w:val="24"/>
          <w:lang w:val="en-GB" w:bidi="he-IL"/>
        </w:rPr>
        <w:t>Manger Square</w:t>
      </w:r>
      <w:r w:rsidRPr="002618D5">
        <w:rPr>
          <w:rFonts w:eastAsia="Times New Roman"/>
          <w:sz w:val="24"/>
          <w:szCs w:val="24"/>
          <w:lang w:val="en-GB" w:bidi="he-IL"/>
        </w:rPr>
        <w:t xml:space="preserve"> where the </w:t>
      </w:r>
      <w:r w:rsidRPr="002618D5">
        <w:rPr>
          <w:rFonts w:eastAsia="Times New Roman"/>
          <w:b/>
          <w:bCs/>
          <w:sz w:val="24"/>
          <w:szCs w:val="24"/>
          <w:lang w:val="en-GB" w:bidi="he-IL"/>
        </w:rPr>
        <w:t>Church of the Nativity</w:t>
      </w:r>
      <w:r w:rsidRPr="002618D5">
        <w:rPr>
          <w:rFonts w:eastAsia="Times New Roman"/>
          <w:sz w:val="24"/>
          <w:szCs w:val="24"/>
          <w:lang w:val="en-GB" w:bidi="he-IL"/>
        </w:rPr>
        <w:t xml:space="preserve"> stands. It’s one of the oldest churches in the world and was built above the cave where, according to the Bible, Jesus was born.</w:t>
      </w:r>
      <w:r w:rsidRPr="002618D5">
        <w:rPr>
          <w:sz w:val="24"/>
          <w:szCs w:val="24"/>
        </w:rPr>
        <w:t xml:space="preserve"> </w:t>
      </w:r>
      <w:r w:rsidRPr="002B3724">
        <w:rPr>
          <w:sz w:val="24"/>
          <w:szCs w:val="24"/>
        </w:rPr>
        <w:t>(</w:t>
      </w:r>
      <w:r w:rsidRPr="002C6CBD">
        <w:rPr>
          <w:i/>
          <w:iCs/>
          <w:sz w:val="24"/>
          <w:szCs w:val="24"/>
        </w:rPr>
        <w:t>Luke 2: 1‐7</w:t>
      </w:r>
      <w:r w:rsidRPr="002B3724">
        <w:rPr>
          <w:sz w:val="24"/>
          <w:szCs w:val="24"/>
        </w:rPr>
        <w:t>)</w:t>
      </w:r>
      <w:r w:rsidRPr="002618D5">
        <w:rPr>
          <w:rFonts w:eastAsia="Times New Roman"/>
          <w:sz w:val="24"/>
          <w:szCs w:val="24"/>
          <w:lang w:val="en-GB" w:bidi="he-IL"/>
        </w:rPr>
        <w:t xml:space="preserve"> Continue to </w:t>
      </w:r>
      <w:r w:rsidRPr="002618D5">
        <w:rPr>
          <w:rFonts w:eastAsia="Times New Roman"/>
          <w:b/>
          <w:bCs/>
          <w:sz w:val="24"/>
          <w:szCs w:val="24"/>
          <w:lang w:val="en-GB" w:bidi="he-IL"/>
        </w:rPr>
        <w:t>Shepherds' Fields</w:t>
      </w:r>
      <w:r w:rsidRPr="002618D5">
        <w:rPr>
          <w:rFonts w:eastAsia="Times New Roman"/>
          <w:sz w:val="24"/>
          <w:szCs w:val="24"/>
          <w:lang w:val="en-GB" w:bidi="he-IL"/>
        </w:rPr>
        <w:t>. Imagine watching over flocks of sheep by night in the traditional location of an angelic announcement of Jesus's birth.</w:t>
      </w:r>
      <w:r w:rsidRPr="002618D5">
        <w:rPr>
          <w:sz w:val="24"/>
          <w:szCs w:val="24"/>
        </w:rPr>
        <w:t xml:space="preserve"> </w:t>
      </w:r>
      <w:r>
        <w:rPr>
          <w:sz w:val="24"/>
          <w:szCs w:val="24"/>
        </w:rPr>
        <w:t>(</w:t>
      </w:r>
      <w:r w:rsidRPr="003B1813">
        <w:rPr>
          <w:i/>
          <w:iCs/>
          <w:sz w:val="24"/>
          <w:szCs w:val="24"/>
        </w:rPr>
        <w:t>Luke 2:8‐20</w:t>
      </w:r>
      <w:r>
        <w:rPr>
          <w:i/>
          <w:iCs/>
          <w:sz w:val="24"/>
          <w:szCs w:val="24"/>
        </w:rPr>
        <w:t>)</w:t>
      </w:r>
      <w:r w:rsidRPr="002C6CBD">
        <w:rPr>
          <w:b/>
          <w:bCs/>
          <w:sz w:val="24"/>
          <w:szCs w:val="24"/>
        </w:rPr>
        <w:t>,</w:t>
      </w:r>
    </w:p>
    <w:p w14:paraId="123AE4EC" w14:textId="77777777" w:rsidR="00D32007" w:rsidRDefault="00D32007" w:rsidP="00D32007">
      <w:pPr>
        <w:pStyle w:val="a9"/>
        <w:widowControl w:val="0"/>
        <w:spacing w:after="0" w:line="247" w:lineRule="auto"/>
        <w:ind w:left="0"/>
        <w:rPr>
          <w:rFonts w:asciiTheme="minorHAnsi" w:hAnsiTheme="minorHAnsi" w:cstheme="minorHAnsi"/>
          <w:sz w:val="24"/>
          <w:szCs w:val="24"/>
        </w:rPr>
      </w:pPr>
      <w:r>
        <w:rPr>
          <w:rFonts w:asciiTheme="minorHAnsi" w:hAnsiTheme="minorHAnsi" w:cstheme="minorHAnsi"/>
          <w:b/>
          <w:bCs/>
          <w:sz w:val="24"/>
          <w:szCs w:val="24"/>
        </w:rPr>
        <w:t xml:space="preserve">Dinner &amp; </w:t>
      </w:r>
      <w:r w:rsidRPr="00163269">
        <w:rPr>
          <w:rFonts w:asciiTheme="minorHAnsi" w:hAnsiTheme="minorHAnsi" w:cstheme="minorHAnsi"/>
          <w:b/>
          <w:bCs/>
          <w:sz w:val="24"/>
          <w:szCs w:val="24"/>
        </w:rPr>
        <w:t>Overnight</w:t>
      </w:r>
      <w:r w:rsidRPr="00163269">
        <w:rPr>
          <w:rFonts w:asciiTheme="minorHAnsi" w:hAnsiTheme="minorHAnsi" w:cstheme="minorHAnsi"/>
          <w:sz w:val="24"/>
          <w:szCs w:val="24"/>
        </w:rPr>
        <w:t xml:space="preserve">:  </w:t>
      </w:r>
      <w:r>
        <w:rPr>
          <w:rFonts w:asciiTheme="minorHAnsi" w:hAnsiTheme="minorHAnsi" w:cstheme="minorHAnsi"/>
          <w:sz w:val="24"/>
          <w:szCs w:val="24"/>
        </w:rPr>
        <w:t xml:space="preserve">Grand Court Hotel Jerusalem  </w:t>
      </w:r>
    </w:p>
    <w:p w14:paraId="7019C127" w14:textId="77777777" w:rsidR="00D32007" w:rsidRDefault="00D32007" w:rsidP="009E12E1">
      <w:pPr>
        <w:pStyle w:val="a9"/>
        <w:widowControl w:val="0"/>
        <w:spacing w:after="0" w:line="247" w:lineRule="auto"/>
        <w:ind w:left="0"/>
        <w:jc w:val="both"/>
        <w:rPr>
          <w:rFonts w:asciiTheme="minorHAnsi" w:hAnsiTheme="minorHAnsi" w:cstheme="minorHAnsi"/>
          <w:sz w:val="24"/>
          <w:szCs w:val="24"/>
        </w:rPr>
      </w:pPr>
    </w:p>
    <w:p w14:paraId="3BA274E3" w14:textId="502347B0" w:rsidR="005E2B0F" w:rsidRPr="001816DC" w:rsidRDefault="005E2B0F" w:rsidP="009E12E1">
      <w:pPr>
        <w:spacing w:after="0"/>
        <w:rPr>
          <w:b/>
          <w:bCs/>
          <w:color w:val="0070C0"/>
          <w:sz w:val="28"/>
          <w:szCs w:val="28"/>
        </w:rPr>
      </w:pPr>
      <w:r w:rsidRPr="001816DC">
        <w:rPr>
          <w:b/>
          <w:bCs/>
          <w:color w:val="0070C0"/>
          <w:sz w:val="28"/>
          <w:szCs w:val="28"/>
        </w:rPr>
        <w:t xml:space="preserve">Day </w:t>
      </w:r>
      <w:r w:rsidR="009D5EA4">
        <w:rPr>
          <w:b/>
          <w:bCs/>
          <w:color w:val="0070C0"/>
          <w:sz w:val="28"/>
          <w:szCs w:val="28"/>
        </w:rPr>
        <w:t>7</w:t>
      </w:r>
      <w:r w:rsidRPr="001816DC">
        <w:rPr>
          <w:b/>
          <w:bCs/>
          <w:color w:val="0070C0"/>
          <w:sz w:val="28"/>
          <w:szCs w:val="28"/>
        </w:rPr>
        <w:t xml:space="preserve">: </w:t>
      </w:r>
      <w:r w:rsidR="000D16FB">
        <w:rPr>
          <w:b/>
          <w:bCs/>
          <w:color w:val="0070C0"/>
          <w:sz w:val="28"/>
          <w:szCs w:val="28"/>
        </w:rPr>
        <w:t>Saturday</w:t>
      </w:r>
      <w:r w:rsidR="00275945">
        <w:rPr>
          <w:b/>
          <w:bCs/>
          <w:color w:val="0070C0"/>
          <w:sz w:val="28"/>
          <w:szCs w:val="28"/>
        </w:rPr>
        <w:t xml:space="preserve">, </w:t>
      </w:r>
      <w:r w:rsidR="000D16FB">
        <w:rPr>
          <w:b/>
          <w:bCs/>
          <w:color w:val="0070C0"/>
          <w:sz w:val="28"/>
          <w:szCs w:val="28"/>
        </w:rPr>
        <w:t>October</w:t>
      </w:r>
      <w:r w:rsidR="008F2B69">
        <w:rPr>
          <w:b/>
          <w:bCs/>
          <w:color w:val="0070C0"/>
          <w:sz w:val="28"/>
          <w:szCs w:val="28"/>
        </w:rPr>
        <w:t xml:space="preserve"> 1</w:t>
      </w:r>
      <w:r w:rsidR="000D16FB">
        <w:rPr>
          <w:b/>
          <w:bCs/>
          <w:color w:val="0070C0"/>
          <w:sz w:val="28"/>
          <w:szCs w:val="28"/>
        </w:rPr>
        <w:t>7</w:t>
      </w:r>
      <w:r w:rsidRPr="001816DC">
        <w:rPr>
          <w:b/>
          <w:bCs/>
          <w:color w:val="0070C0"/>
          <w:sz w:val="28"/>
          <w:szCs w:val="28"/>
        </w:rPr>
        <w:t xml:space="preserve">: </w:t>
      </w:r>
      <w:r w:rsidR="00842FC9">
        <w:rPr>
          <w:b/>
          <w:bCs/>
          <w:color w:val="0070C0"/>
          <w:sz w:val="28"/>
          <w:szCs w:val="28"/>
        </w:rPr>
        <w:t xml:space="preserve">The City of Jerusalem </w:t>
      </w:r>
      <w:r w:rsidR="00E73B39">
        <w:rPr>
          <w:b/>
          <w:bCs/>
          <w:color w:val="0070C0"/>
          <w:sz w:val="28"/>
          <w:szCs w:val="28"/>
        </w:rPr>
        <w:t xml:space="preserve"> </w:t>
      </w:r>
      <w:r w:rsidR="00913551">
        <w:rPr>
          <w:b/>
          <w:bCs/>
          <w:color w:val="0070C0"/>
          <w:sz w:val="28"/>
          <w:szCs w:val="28"/>
        </w:rPr>
        <w:t xml:space="preserve"> </w:t>
      </w:r>
      <w:r w:rsidR="00275945">
        <w:rPr>
          <w:b/>
          <w:bCs/>
          <w:color w:val="0070C0"/>
          <w:sz w:val="28"/>
          <w:szCs w:val="28"/>
        </w:rPr>
        <w:t xml:space="preserve"> </w:t>
      </w:r>
      <w:r w:rsidR="00A059C5" w:rsidRPr="001816DC">
        <w:rPr>
          <w:b/>
          <w:bCs/>
          <w:color w:val="0070C0"/>
          <w:sz w:val="28"/>
          <w:szCs w:val="28"/>
        </w:rPr>
        <w:t xml:space="preserve"> </w:t>
      </w:r>
      <w:r w:rsidRPr="001816DC">
        <w:rPr>
          <w:b/>
          <w:bCs/>
          <w:color w:val="0070C0"/>
          <w:sz w:val="28"/>
          <w:szCs w:val="28"/>
        </w:rPr>
        <w:t xml:space="preserve">   </w:t>
      </w:r>
    </w:p>
    <w:p w14:paraId="16385BD4" w14:textId="0210EE8A" w:rsidR="009D5EA4" w:rsidRDefault="005E2B0F" w:rsidP="009E12E1">
      <w:pPr>
        <w:pStyle w:val="a9"/>
        <w:widowControl w:val="0"/>
        <w:spacing w:after="0" w:line="249" w:lineRule="auto"/>
        <w:ind w:left="0"/>
        <w:jc w:val="both"/>
        <w:rPr>
          <w:rFonts w:asciiTheme="minorHAnsi" w:hAnsiTheme="minorHAnsi" w:cstheme="minorHAnsi"/>
          <w:sz w:val="24"/>
          <w:szCs w:val="24"/>
        </w:rPr>
      </w:pPr>
      <w:r w:rsidRPr="00163269">
        <w:rPr>
          <w:rFonts w:asciiTheme="minorHAnsi" w:hAnsiTheme="minorHAnsi" w:cstheme="minorHAnsi"/>
          <w:sz w:val="24"/>
          <w:szCs w:val="24"/>
        </w:rPr>
        <w:t xml:space="preserve">Breakfast at the hotel, </w:t>
      </w:r>
    </w:p>
    <w:p w14:paraId="1AF6357F" w14:textId="1AA5DDBF" w:rsidR="007B159D" w:rsidRDefault="007B159D" w:rsidP="007B159D">
      <w:pPr>
        <w:pStyle w:val="a9"/>
        <w:widowControl w:val="0"/>
        <w:numPr>
          <w:ilvl w:val="0"/>
          <w:numId w:val="6"/>
        </w:numPr>
        <w:spacing w:after="0" w:line="249" w:lineRule="auto"/>
        <w:ind w:left="0"/>
        <w:jc w:val="both"/>
        <w:rPr>
          <w:sz w:val="24"/>
          <w:szCs w:val="24"/>
        </w:rPr>
      </w:pPr>
      <w:r>
        <w:rPr>
          <w:sz w:val="24"/>
          <w:szCs w:val="24"/>
        </w:rPr>
        <w:t xml:space="preserve">Drive to the Dead Sea </w:t>
      </w:r>
      <w:r w:rsidR="0078282D">
        <w:rPr>
          <w:sz w:val="24"/>
          <w:szCs w:val="24"/>
        </w:rPr>
        <w:t>region.</w:t>
      </w:r>
    </w:p>
    <w:p w14:paraId="726F0A3F" w14:textId="77777777" w:rsidR="007B159D" w:rsidRDefault="007B159D" w:rsidP="007B159D">
      <w:pPr>
        <w:pStyle w:val="a9"/>
        <w:widowControl w:val="0"/>
        <w:numPr>
          <w:ilvl w:val="0"/>
          <w:numId w:val="6"/>
        </w:numPr>
        <w:spacing w:after="0" w:line="249" w:lineRule="auto"/>
        <w:ind w:left="0"/>
        <w:jc w:val="both"/>
        <w:rPr>
          <w:sz w:val="24"/>
          <w:szCs w:val="24"/>
        </w:rPr>
      </w:pPr>
      <w:r>
        <w:rPr>
          <w:sz w:val="24"/>
          <w:szCs w:val="24"/>
        </w:rPr>
        <w:t>Visit</w:t>
      </w:r>
      <w:r w:rsidRPr="00C40A43">
        <w:rPr>
          <w:sz w:val="24"/>
          <w:szCs w:val="24"/>
        </w:rPr>
        <w:t xml:space="preserve"> </w:t>
      </w:r>
      <w:r w:rsidRPr="00C40A43">
        <w:rPr>
          <w:b/>
          <w:bCs/>
          <w:sz w:val="24"/>
          <w:szCs w:val="24"/>
        </w:rPr>
        <w:t>Qumran</w:t>
      </w:r>
      <w:r w:rsidRPr="00C40A43">
        <w:rPr>
          <w:sz w:val="24"/>
          <w:szCs w:val="24"/>
        </w:rPr>
        <w:t xml:space="preserve">, </w:t>
      </w:r>
      <w:r>
        <w:rPr>
          <w:sz w:val="24"/>
          <w:szCs w:val="24"/>
        </w:rPr>
        <w:t xml:space="preserve">administrative center of an </w:t>
      </w:r>
      <w:r w:rsidRPr="00C40A43">
        <w:rPr>
          <w:sz w:val="24"/>
          <w:szCs w:val="24"/>
        </w:rPr>
        <w:t xml:space="preserve">ascetic </w:t>
      </w:r>
      <w:r>
        <w:rPr>
          <w:sz w:val="24"/>
          <w:szCs w:val="24"/>
        </w:rPr>
        <w:t>Jewish</w:t>
      </w:r>
      <w:r w:rsidRPr="00C40A43">
        <w:rPr>
          <w:sz w:val="24"/>
          <w:szCs w:val="24"/>
        </w:rPr>
        <w:t xml:space="preserve"> community that flourished between the 2nd century BC and the 1st century AD. Many scholars</w:t>
      </w:r>
      <w:r>
        <w:rPr>
          <w:sz w:val="24"/>
          <w:szCs w:val="24"/>
        </w:rPr>
        <w:t xml:space="preserve"> </w:t>
      </w:r>
      <w:r w:rsidRPr="00C40A43">
        <w:rPr>
          <w:sz w:val="24"/>
          <w:szCs w:val="24"/>
        </w:rPr>
        <w:t xml:space="preserve">associate </w:t>
      </w:r>
      <w:r w:rsidRPr="008D1D1E">
        <w:rPr>
          <w:b/>
          <w:bCs/>
          <w:sz w:val="24"/>
          <w:szCs w:val="24"/>
        </w:rPr>
        <w:t>John the Baptist</w:t>
      </w:r>
      <w:r w:rsidRPr="00C40A43">
        <w:rPr>
          <w:sz w:val="24"/>
          <w:szCs w:val="24"/>
        </w:rPr>
        <w:t xml:space="preserve"> with this community and Jesus may have even spent time here. The community members were mostly scribes responsible for the copying and preservation of the </w:t>
      </w:r>
      <w:r w:rsidRPr="00C40A43">
        <w:rPr>
          <w:b/>
          <w:bCs/>
          <w:sz w:val="24"/>
          <w:szCs w:val="24"/>
        </w:rPr>
        <w:t>Dead Sea Scrolls</w:t>
      </w:r>
      <w:r w:rsidRPr="00C40A43">
        <w:rPr>
          <w:sz w:val="24"/>
          <w:szCs w:val="24"/>
        </w:rPr>
        <w:t>,</w:t>
      </w:r>
    </w:p>
    <w:p w14:paraId="28E90D2C" w14:textId="77777777" w:rsidR="007B159D" w:rsidRDefault="007B159D" w:rsidP="007B159D">
      <w:pPr>
        <w:pStyle w:val="a9"/>
        <w:widowControl w:val="0"/>
        <w:numPr>
          <w:ilvl w:val="0"/>
          <w:numId w:val="6"/>
        </w:numPr>
        <w:spacing w:after="0" w:line="249" w:lineRule="auto"/>
        <w:ind w:left="0"/>
        <w:jc w:val="both"/>
        <w:rPr>
          <w:sz w:val="24"/>
          <w:szCs w:val="24"/>
        </w:rPr>
      </w:pPr>
      <w:r>
        <w:rPr>
          <w:sz w:val="24"/>
          <w:szCs w:val="24"/>
        </w:rPr>
        <w:t>Enjoy a visit to</w:t>
      </w:r>
      <w:r w:rsidRPr="00C40A43">
        <w:rPr>
          <w:sz w:val="24"/>
          <w:szCs w:val="24"/>
        </w:rPr>
        <w:t xml:space="preserve"> the </w:t>
      </w:r>
      <w:r w:rsidRPr="00C40A43">
        <w:rPr>
          <w:b/>
          <w:bCs/>
          <w:sz w:val="24"/>
          <w:szCs w:val="24"/>
        </w:rPr>
        <w:t>AHAVA factory</w:t>
      </w:r>
      <w:r w:rsidRPr="00C40A43">
        <w:rPr>
          <w:sz w:val="24"/>
          <w:szCs w:val="24"/>
        </w:rPr>
        <w:t xml:space="preserve"> that produces healing and rejuvenating products made from the Dead Sea mineral</w:t>
      </w:r>
    </w:p>
    <w:p w14:paraId="0FAB153F" w14:textId="77777777" w:rsidR="007B159D" w:rsidRPr="003827AF" w:rsidRDefault="007B159D" w:rsidP="007B159D">
      <w:pPr>
        <w:pStyle w:val="a9"/>
        <w:widowControl w:val="0"/>
        <w:numPr>
          <w:ilvl w:val="0"/>
          <w:numId w:val="6"/>
        </w:numPr>
        <w:spacing w:after="0" w:line="249" w:lineRule="auto"/>
        <w:ind w:left="0"/>
        <w:jc w:val="both"/>
        <w:rPr>
          <w:sz w:val="24"/>
          <w:szCs w:val="24"/>
        </w:rPr>
      </w:pPr>
      <w:r>
        <w:rPr>
          <w:sz w:val="24"/>
          <w:szCs w:val="24"/>
        </w:rPr>
        <w:t xml:space="preserve">Stop </w:t>
      </w:r>
      <w:r w:rsidRPr="003827AF">
        <w:rPr>
          <w:sz w:val="24"/>
          <w:szCs w:val="24"/>
        </w:rPr>
        <w:t xml:space="preserve">for overview at </w:t>
      </w:r>
      <w:r w:rsidRPr="003827AF">
        <w:rPr>
          <w:b/>
          <w:bCs/>
          <w:sz w:val="24"/>
          <w:szCs w:val="24"/>
        </w:rPr>
        <w:t>Ein Gedi</w:t>
      </w:r>
      <w:r w:rsidRPr="003827AF">
        <w:rPr>
          <w:sz w:val="24"/>
          <w:szCs w:val="24"/>
        </w:rPr>
        <w:t xml:space="preserve">, where </w:t>
      </w:r>
      <w:r w:rsidRPr="002C6CBD">
        <w:rPr>
          <w:b/>
          <w:bCs/>
          <w:sz w:val="24"/>
          <w:szCs w:val="24"/>
        </w:rPr>
        <w:t>David</w:t>
      </w:r>
      <w:r w:rsidRPr="003827AF">
        <w:rPr>
          <w:sz w:val="24"/>
          <w:szCs w:val="24"/>
        </w:rPr>
        <w:t xml:space="preserve"> hid in a cave when running from Saul (</w:t>
      </w:r>
      <w:r w:rsidRPr="003827AF">
        <w:rPr>
          <w:i/>
          <w:iCs/>
          <w:sz w:val="24"/>
          <w:szCs w:val="24"/>
        </w:rPr>
        <w:t>1 Samuel 23</w:t>
      </w:r>
      <w:r w:rsidRPr="003827AF">
        <w:rPr>
          <w:sz w:val="24"/>
          <w:szCs w:val="24"/>
        </w:rPr>
        <w:t>)</w:t>
      </w:r>
      <w:r>
        <w:rPr>
          <w:sz w:val="24"/>
          <w:szCs w:val="24"/>
        </w:rPr>
        <w:t xml:space="preserve"> and may have </w:t>
      </w:r>
      <w:r w:rsidRPr="003827AF">
        <w:rPr>
          <w:sz w:val="24"/>
          <w:szCs w:val="24"/>
        </w:rPr>
        <w:t>composed several of his Psalms.</w:t>
      </w:r>
    </w:p>
    <w:p w14:paraId="315AD792" w14:textId="77777777" w:rsidR="007B159D" w:rsidRDefault="007B159D" w:rsidP="007B159D">
      <w:pPr>
        <w:pStyle w:val="a9"/>
        <w:widowControl w:val="0"/>
        <w:numPr>
          <w:ilvl w:val="0"/>
          <w:numId w:val="6"/>
        </w:numPr>
        <w:spacing w:after="0" w:line="249" w:lineRule="auto"/>
        <w:ind w:left="0"/>
        <w:jc w:val="both"/>
        <w:rPr>
          <w:sz w:val="24"/>
          <w:szCs w:val="24"/>
        </w:rPr>
      </w:pPr>
      <w:r>
        <w:rPr>
          <w:sz w:val="24"/>
          <w:szCs w:val="24"/>
        </w:rPr>
        <w:t xml:space="preserve">View </w:t>
      </w:r>
      <w:r w:rsidRPr="00C40A43">
        <w:rPr>
          <w:sz w:val="24"/>
          <w:szCs w:val="24"/>
        </w:rPr>
        <w:t xml:space="preserve">the ruins of Herod’s palace </w:t>
      </w:r>
      <w:r>
        <w:rPr>
          <w:sz w:val="24"/>
          <w:szCs w:val="24"/>
        </w:rPr>
        <w:t xml:space="preserve">at </w:t>
      </w:r>
      <w:r w:rsidRPr="00C40A43">
        <w:rPr>
          <w:b/>
          <w:bCs/>
          <w:sz w:val="24"/>
          <w:szCs w:val="24"/>
        </w:rPr>
        <w:t>Masada</w:t>
      </w:r>
      <w:r>
        <w:rPr>
          <w:sz w:val="24"/>
          <w:szCs w:val="24"/>
        </w:rPr>
        <w:t xml:space="preserve">, </w:t>
      </w:r>
      <w:r w:rsidRPr="00C40A43">
        <w:rPr>
          <w:sz w:val="24"/>
          <w:szCs w:val="24"/>
        </w:rPr>
        <w:t xml:space="preserve">where </w:t>
      </w:r>
      <w:r>
        <w:rPr>
          <w:sz w:val="24"/>
          <w:szCs w:val="24"/>
        </w:rPr>
        <w:t xml:space="preserve">the </w:t>
      </w:r>
      <w:r w:rsidRPr="00C40A43">
        <w:rPr>
          <w:sz w:val="24"/>
          <w:szCs w:val="24"/>
        </w:rPr>
        <w:t xml:space="preserve">Zealots </w:t>
      </w:r>
      <w:r>
        <w:rPr>
          <w:sz w:val="24"/>
          <w:szCs w:val="24"/>
        </w:rPr>
        <w:t xml:space="preserve">fled in 70 </w:t>
      </w:r>
      <w:proofErr w:type="gramStart"/>
      <w:r>
        <w:rPr>
          <w:sz w:val="24"/>
          <w:szCs w:val="24"/>
        </w:rPr>
        <w:t>AD</w:t>
      </w:r>
      <w:proofErr w:type="gramEnd"/>
      <w:r>
        <w:rPr>
          <w:sz w:val="24"/>
          <w:szCs w:val="24"/>
        </w:rPr>
        <w:t xml:space="preserve"> after the fall of Jerusalem in the Jewish Great Revolt against Rome. </w:t>
      </w:r>
      <w:r w:rsidRPr="00C40A43">
        <w:rPr>
          <w:sz w:val="24"/>
          <w:szCs w:val="24"/>
        </w:rPr>
        <w:t xml:space="preserve"> </w:t>
      </w:r>
      <w:r>
        <w:rPr>
          <w:sz w:val="24"/>
          <w:szCs w:val="24"/>
        </w:rPr>
        <w:t xml:space="preserve">Ascend by </w:t>
      </w:r>
      <w:r w:rsidRPr="00C40A43">
        <w:rPr>
          <w:sz w:val="24"/>
          <w:szCs w:val="24"/>
        </w:rPr>
        <w:t>cable car up to the summit</w:t>
      </w:r>
      <w:r>
        <w:rPr>
          <w:sz w:val="24"/>
          <w:szCs w:val="24"/>
        </w:rPr>
        <w:t xml:space="preserve"> to ex</w:t>
      </w:r>
      <w:r w:rsidRPr="00C40A43">
        <w:rPr>
          <w:sz w:val="24"/>
          <w:szCs w:val="24"/>
        </w:rPr>
        <w:t xml:space="preserve">plore the palace remains as well as cisterns, vast food stores, </w:t>
      </w:r>
      <w:proofErr w:type="spellStart"/>
      <w:r w:rsidRPr="00C40A43">
        <w:rPr>
          <w:sz w:val="24"/>
          <w:szCs w:val="24"/>
        </w:rPr>
        <w:t>Mikvot</w:t>
      </w:r>
      <w:proofErr w:type="spellEnd"/>
      <w:r w:rsidRPr="00C40A43">
        <w:rPr>
          <w:sz w:val="24"/>
          <w:szCs w:val="24"/>
        </w:rPr>
        <w:t xml:space="preserve"> [ritual baths] and the </w:t>
      </w:r>
      <w:r>
        <w:rPr>
          <w:sz w:val="24"/>
          <w:szCs w:val="24"/>
        </w:rPr>
        <w:t>s</w:t>
      </w:r>
      <w:r w:rsidRPr="00C40A43">
        <w:rPr>
          <w:sz w:val="24"/>
          <w:szCs w:val="24"/>
        </w:rPr>
        <w:t>ynagogue built by the Zealots</w:t>
      </w:r>
      <w:r>
        <w:rPr>
          <w:sz w:val="24"/>
          <w:szCs w:val="24"/>
        </w:rPr>
        <w:t xml:space="preserve"> as well as the remains of a </w:t>
      </w:r>
      <w:r w:rsidRPr="00C40A43">
        <w:rPr>
          <w:sz w:val="24"/>
          <w:szCs w:val="24"/>
        </w:rPr>
        <w:t xml:space="preserve">sixth century Byzantine church.  </w:t>
      </w:r>
    </w:p>
    <w:p w14:paraId="050CD309" w14:textId="77777777" w:rsidR="007B159D" w:rsidRDefault="007B159D" w:rsidP="007B159D">
      <w:pPr>
        <w:pStyle w:val="a9"/>
        <w:widowControl w:val="0"/>
        <w:numPr>
          <w:ilvl w:val="0"/>
          <w:numId w:val="6"/>
        </w:numPr>
        <w:spacing w:after="0" w:line="249" w:lineRule="auto"/>
        <w:ind w:left="0"/>
        <w:jc w:val="both"/>
        <w:rPr>
          <w:sz w:val="24"/>
          <w:szCs w:val="24"/>
        </w:rPr>
      </w:pPr>
      <w:r w:rsidRPr="00C40A43">
        <w:rPr>
          <w:sz w:val="24"/>
          <w:szCs w:val="24"/>
        </w:rPr>
        <w:t xml:space="preserve">One of the most unique experiences the Dead Sea has to offer </w:t>
      </w:r>
      <w:r>
        <w:rPr>
          <w:sz w:val="24"/>
          <w:szCs w:val="24"/>
        </w:rPr>
        <w:t xml:space="preserve">is </w:t>
      </w:r>
      <w:r>
        <w:rPr>
          <w:b/>
          <w:bCs/>
          <w:sz w:val="24"/>
          <w:szCs w:val="24"/>
        </w:rPr>
        <w:t>f</w:t>
      </w:r>
      <w:r w:rsidRPr="00C40A43">
        <w:rPr>
          <w:b/>
          <w:bCs/>
          <w:sz w:val="24"/>
          <w:szCs w:val="24"/>
        </w:rPr>
        <w:t>loating in the Dead Sea</w:t>
      </w:r>
      <w:r w:rsidRPr="00C40A43">
        <w:rPr>
          <w:sz w:val="24"/>
          <w:szCs w:val="24"/>
        </w:rPr>
        <w:t xml:space="preserve">! </w:t>
      </w:r>
      <w:r>
        <w:rPr>
          <w:sz w:val="24"/>
          <w:szCs w:val="24"/>
        </w:rPr>
        <w:t>I</w:t>
      </w:r>
      <w:r w:rsidRPr="00C40A43">
        <w:rPr>
          <w:sz w:val="24"/>
          <w:szCs w:val="24"/>
        </w:rPr>
        <w:t>t’s a must do on your list! Just lay back, relax and enjoy.</w:t>
      </w:r>
    </w:p>
    <w:p w14:paraId="5808AF53" w14:textId="77777777" w:rsidR="007B159D" w:rsidRDefault="007B159D" w:rsidP="007B159D">
      <w:pPr>
        <w:pStyle w:val="a9"/>
        <w:widowControl w:val="0"/>
        <w:numPr>
          <w:ilvl w:val="0"/>
          <w:numId w:val="6"/>
        </w:numPr>
        <w:spacing w:after="0" w:line="249" w:lineRule="auto"/>
        <w:ind w:left="0"/>
        <w:jc w:val="both"/>
        <w:rPr>
          <w:sz w:val="24"/>
          <w:szCs w:val="24"/>
        </w:rPr>
      </w:pPr>
      <w:r>
        <w:rPr>
          <w:sz w:val="24"/>
          <w:szCs w:val="24"/>
        </w:rPr>
        <w:t xml:space="preserve">Return to Jerusalem </w:t>
      </w:r>
    </w:p>
    <w:p w14:paraId="0BD6BDB0" w14:textId="77777777" w:rsidR="0003738B" w:rsidRDefault="0003738B" w:rsidP="009E12E1">
      <w:pPr>
        <w:spacing w:after="0"/>
        <w:rPr>
          <w:b/>
          <w:bCs/>
          <w:color w:val="0070C0"/>
          <w:sz w:val="28"/>
          <w:szCs w:val="28"/>
        </w:rPr>
      </w:pPr>
    </w:p>
    <w:p w14:paraId="1B725522" w14:textId="77777777" w:rsidR="0003738B" w:rsidRDefault="0003738B" w:rsidP="009E12E1">
      <w:pPr>
        <w:spacing w:after="0"/>
        <w:rPr>
          <w:b/>
          <w:bCs/>
          <w:color w:val="0070C0"/>
          <w:sz w:val="28"/>
          <w:szCs w:val="28"/>
        </w:rPr>
      </w:pPr>
    </w:p>
    <w:p w14:paraId="4AFE7294" w14:textId="4837B046" w:rsidR="005E2B0F" w:rsidRPr="001816DC" w:rsidRDefault="005E2B0F" w:rsidP="009E12E1">
      <w:pPr>
        <w:spacing w:after="0"/>
        <w:rPr>
          <w:b/>
          <w:bCs/>
          <w:color w:val="0070C0"/>
          <w:sz w:val="28"/>
          <w:szCs w:val="28"/>
        </w:rPr>
      </w:pPr>
      <w:r w:rsidRPr="001816DC">
        <w:rPr>
          <w:b/>
          <w:bCs/>
          <w:color w:val="0070C0"/>
          <w:sz w:val="28"/>
          <w:szCs w:val="28"/>
        </w:rPr>
        <w:lastRenderedPageBreak/>
        <w:t xml:space="preserve">Day </w:t>
      </w:r>
      <w:r w:rsidR="0051084C">
        <w:rPr>
          <w:b/>
          <w:bCs/>
          <w:color w:val="0070C0"/>
          <w:sz w:val="28"/>
          <w:szCs w:val="28"/>
        </w:rPr>
        <w:t>8</w:t>
      </w:r>
      <w:r w:rsidRPr="001816DC">
        <w:rPr>
          <w:b/>
          <w:bCs/>
          <w:color w:val="0070C0"/>
          <w:sz w:val="28"/>
          <w:szCs w:val="28"/>
        </w:rPr>
        <w:t xml:space="preserve">: </w:t>
      </w:r>
      <w:r w:rsidR="000D16FB">
        <w:rPr>
          <w:b/>
          <w:bCs/>
          <w:color w:val="0070C0"/>
          <w:sz w:val="28"/>
          <w:szCs w:val="28"/>
        </w:rPr>
        <w:t>Sunday</w:t>
      </w:r>
      <w:r w:rsidR="00FB07C7">
        <w:rPr>
          <w:b/>
          <w:bCs/>
          <w:color w:val="0070C0"/>
          <w:sz w:val="28"/>
          <w:szCs w:val="28"/>
        </w:rPr>
        <w:t xml:space="preserve">, </w:t>
      </w:r>
      <w:r w:rsidR="000D16FB">
        <w:rPr>
          <w:b/>
          <w:bCs/>
          <w:color w:val="0070C0"/>
          <w:sz w:val="28"/>
          <w:szCs w:val="28"/>
        </w:rPr>
        <w:t>October</w:t>
      </w:r>
      <w:r w:rsidR="00FD2F4F">
        <w:rPr>
          <w:b/>
          <w:bCs/>
          <w:color w:val="0070C0"/>
          <w:sz w:val="28"/>
          <w:szCs w:val="28"/>
        </w:rPr>
        <w:t xml:space="preserve"> </w:t>
      </w:r>
      <w:r w:rsidR="000D16FB">
        <w:rPr>
          <w:b/>
          <w:bCs/>
          <w:color w:val="0070C0"/>
          <w:sz w:val="28"/>
          <w:szCs w:val="28"/>
        </w:rPr>
        <w:t>18</w:t>
      </w:r>
      <w:r w:rsidRPr="001816DC">
        <w:rPr>
          <w:b/>
          <w:bCs/>
          <w:color w:val="0070C0"/>
          <w:sz w:val="28"/>
          <w:szCs w:val="28"/>
        </w:rPr>
        <w:t xml:space="preserve">: </w:t>
      </w:r>
      <w:r w:rsidR="00E73B39">
        <w:rPr>
          <w:b/>
          <w:bCs/>
          <w:color w:val="0070C0"/>
          <w:sz w:val="28"/>
          <w:szCs w:val="28"/>
        </w:rPr>
        <w:t xml:space="preserve">The City of Jerusalem </w:t>
      </w:r>
      <w:r w:rsidR="00275945">
        <w:rPr>
          <w:b/>
          <w:bCs/>
          <w:color w:val="0070C0"/>
          <w:sz w:val="28"/>
          <w:szCs w:val="28"/>
        </w:rPr>
        <w:t xml:space="preserve"> </w:t>
      </w:r>
      <w:r w:rsidR="000463DD">
        <w:rPr>
          <w:b/>
          <w:bCs/>
          <w:color w:val="0070C0"/>
          <w:sz w:val="28"/>
          <w:szCs w:val="28"/>
        </w:rPr>
        <w:t xml:space="preserve"> </w:t>
      </w:r>
      <w:r w:rsidR="000463DD" w:rsidRPr="001816DC">
        <w:rPr>
          <w:b/>
          <w:bCs/>
          <w:color w:val="0070C0"/>
          <w:sz w:val="28"/>
          <w:szCs w:val="28"/>
        </w:rPr>
        <w:t xml:space="preserve">    </w:t>
      </w:r>
    </w:p>
    <w:p w14:paraId="37200A3E" w14:textId="5930667D" w:rsidR="00437E37" w:rsidRDefault="005E2B0F" w:rsidP="009E12E1">
      <w:pPr>
        <w:pStyle w:val="a9"/>
        <w:widowControl w:val="0"/>
        <w:spacing w:after="0" w:line="249" w:lineRule="auto"/>
        <w:ind w:left="0"/>
        <w:jc w:val="both"/>
        <w:rPr>
          <w:rFonts w:asciiTheme="minorHAnsi" w:hAnsiTheme="minorHAnsi" w:cstheme="minorHAnsi"/>
          <w:sz w:val="24"/>
          <w:szCs w:val="24"/>
        </w:rPr>
      </w:pPr>
      <w:r w:rsidRPr="00163269">
        <w:rPr>
          <w:rFonts w:asciiTheme="minorHAnsi" w:hAnsiTheme="minorHAnsi" w:cstheme="minorHAnsi"/>
          <w:sz w:val="24"/>
          <w:szCs w:val="24"/>
        </w:rPr>
        <w:t xml:space="preserve">Breakfast at the </w:t>
      </w:r>
      <w:r w:rsidR="009E12E1" w:rsidRPr="00163269">
        <w:rPr>
          <w:rFonts w:asciiTheme="minorHAnsi" w:hAnsiTheme="minorHAnsi" w:cstheme="minorHAnsi"/>
          <w:sz w:val="24"/>
          <w:szCs w:val="24"/>
        </w:rPr>
        <w:t>hotel</w:t>
      </w:r>
    </w:p>
    <w:p w14:paraId="03D30AB7" w14:textId="77777777" w:rsidR="00B96771" w:rsidRDefault="00B96771" w:rsidP="00B96771">
      <w:pPr>
        <w:pStyle w:val="a9"/>
        <w:widowControl w:val="0"/>
        <w:numPr>
          <w:ilvl w:val="0"/>
          <w:numId w:val="6"/>
        </w:numPr>
        <w:spacing w:after="0" w:line="247" w:lineRule="auto"/>
        <w:ind w:left="0"/>
        <w:rPr>
          <w:sz w:val="24"/>
          <w:szCs w:val="24"/>
        </w:rPr>
      </w:pPr>
      <w:r>
        <w:rPr>
          <w:sz w:val="24"/>
          <w:szCs w:val="24"/>
        </w:rPr>
        <w:t>Start</w:t>
      </w:r>
      <w:r w:rsidRPr="002B3724">
        <w:rPr>
          <w:sz w:val="24"/>
          <w:szCs w:val="24"/>
        </w:rPr>
        <w:t xml:space="preserve"> </w:t>
      </w:r>
      <w:r>
        <w:rPr>
          <w:sz w:val="24"/>
          <w:szCs w:val="24"/>
        </w:rPr>
        <w:t>the day at the</w:t>
      </w:r>
      <w:r w:rsidRPr="002B3724">
        <w:rPr>
          <w:sz w:val="24"/>
          <w:szCs w:val="24"/>
        </w:rPr>
        <w:t xml:space="preserve"> </w:t>
      </w:r>
      <w:r w:rsidRPr="002B3724">
        <w:rPr>
          <w:b/>
          <w:bCs/>
          <w:sz w:val="24"/>
          <w:szCs w:val="24"/>
        </w:rPr>
        <w:t>Israel Museum</w:t>
      </w:r>
      <w:r w:rsidRPr="002B3724">
        <w:rPr>
          <w:sz w:val="24"/>
          <w:szCs w:val="24"/>
        </w:rPr>
        <w:t xml:space="preserve"> and visit the </w:t>
      </w:r>
      <w:r w:rsidRPr="002B3724">
        <w:rPr>
          <w:b/>
          <w:bCs/>
          <w:sz w:val="24"/>
          <w:szCs w:val="24"/>
        </w:rPr>
        <w:t>Shrine of the Book</w:t>
      </w:r>
      <w:r w:rsidRPr="002B3724">
        <w:rPr>
          <w:sz w:val="24"/>
          <w:szCs w:val="24"/>
        </w:rPr>
        <w:t xml:space="preserve">, where the Dead Sea Scrolls are housed. </w:t>
      </w:r>
      <w:r>
        <w:rPr>
          <w:sz w:val="24"/>
          <w:szCs w:val="24"/>
        </w:rPr>
        <w:t>V</w:t>
      </w:r>
      <w:r w:rsidRPr="002B3724">
        <w:rPr>
          <w:sz w:val="24"/>
          <w:szCs w:val="24"/>
        </w:rPr>
        <w:t xml:space="preserve">isit the </w:t>
      </w:r>
      <w:r w:rsidRPr="00284D9C">
        <w:rPr>
          <w:b/>
          <w:bCs/>
          <w:sz w:val="24"/>
          <w:szCs w:val="24"/>
        </w:rPr>
        <w:t>model of Second Temple</w:t>
      </w:r>
      <w:r>
        <w:rPr>
          <w:sz w:val="24"/>
          <w:szCs w:val="24"/>
        </w:rPr>
        <w:t xml:space="preserve"> Jerusalem</w:t>
      </w:r>
      <w:r w:rsidRPr="002B3724">
        <w:rPr>
          <w:sz w:val="24"/>
          <w:szCs w:val="24"/>
        </w:rPr>
        <w:t xml:space="preserve"> to view Jerusalem as it looked </w:t>
      </w:r>
      <w:r>
        <w:rPr>
          <w:sz w:val="24"/>
          <w:szCs w:val="24"/>
        </w:rPr>
        <w:t>during</w:t>
      </w:r>
      <w:r w:rsidRPr="002B3724">
        <w:rPr>
          <w:sz w:val="24"/>
          <w:szCs w:val="24"/>
        </w:rPr>
        <w:t xml:space="preserve"> the time of Jesus. </w:t>
      </w:r>
    </w:p>
    <w:p w14:paraId="524ED031" w14:textId="77777777" w:rsidR="00B96771" w:rsidRDefault="00B96771" w:rsidP="00B96771">
      <w:pPr>
        <w:pStyle w:val="a9"/>
        <w:widowControl w:val="0"/>
        <w:numPr>
          <w:ilvl w:val="0"/>
          <w:numId w:val="6"/>
        </w:numPr>
        <w:spacing w:after="0" w:line="249" w:lineRule="auto"/>
        <w:ind w:left="0"/>
        <w:jc w:val="both"/>
        <w:rPr>
          <w:sz w:val="24"/>
          <w:szCs w:val="24"/>
        </w:rPr>
      </w:pPr>
      <w:r>
        <w:rPr>
          <w:sz w:val="24"/>
          <w:szCs w:val="24"/>
        </w:rPr>
        <w:t>V</w:t>
      </w:r>
      <w:r w:rsidRPr="00452F38">
        <w:rPr>
          <w:sz w:val="24"/>
          <w:szCs w:val="24"/>
        </w:rPr>
        <w:t xml:space="preserve">isit </w:t>
      </w:r>
      <w:r w:rsidRPr="00452F38">
        <w:rPr>
          <w:b/>
          <w:bCs/>
          <w:sz w:val="24"/>
          <w:szCs w:val="24"/>
        </w:rPr>
        <w:t>Yad Vashem</w:t>
      </w:r>
      <w:r w:rsidRPr="00452F38">
        <w:rPr>
          <w:sz w:val="24"/>
          <w:szCs w:val="24"/>
        </w:rPr>
        <w:t>, Israel’s national memorial to the victims of the Holocaust, spend time at the Museum with its Hall of Names, the Children’s Memorial and Walk along the Street of the Righteous where Oscar Schindler and many others are memorialized.</w:t>
      </w:r>
    </w:p>
    <w:p w14:paraId="3495CD1B" w14:textId="77777777" w:rsidR="00B96771" w:rsidRDefault="00B96771" w:rsidP="00B96771">
      <w:pPr>
        <w:pStyle w:val="a9"/>
        <w:widowControl w:val="0"/>
        <w:numPr>
          <w:ilvl w:val="0"/>
          <w:numId w:val="6"/>
        </w:numPr>
        <w:spacing w:after="0" w:line="249" w:lineRule="auto"/>
        <w:ind w:left="0"/>
        <w:jc w:val="both"/>
        <w:rPr>
          <w:sz w:val="24"/>
          <w:szCs w:val="24"/>
        </w:rPr>
      </w:pPr>
      <w:r>
        <w:rPr>
          <w:sz w:val="24"/>
          <w:szCs w:val="24"/>
        </w:rPr>
        <w:t xml:space="preserve">Visit the </w:t>
      </w:r>
      <w:r w:rsidRPr="00D93CE2">
        <w:rPr>
          <w:b/>
          <w:bCs/>
          <w:sz w:val="24"/>
          <w:szCs w:val="24"/>
        </w:rPr>
        <w:t>Friends of Zion Heritage Center</w:t>
      </w:r>
      <w:r w:rsidRPr="00D93CE2">
        <w:rPr>
          <w:sz w:val="24"/>
          <w:szCs w:val="24"/>
        </w:rPr>
        <w:t xml:space="preserve"> which brings the stories of Christian love for Israel to life in a unique multimedia and interactive way</w:t>
      </w:r>
    </w:p>
    <w:p w14:paraId="71EA4E76" w14:textId="77777777" w:rsidR="00B96771" w:rsidRDefault="00B96771" w:rsidP="00B96771">
      <w:pPr>
        <w:pStyle w:val="a9"/>
        <w:widowControl w:val="0"/>
        <w:numPr>
          <w:ilvl w:val="0"/>
          <w:numId w:val="6"/>
        </w:numPr>
        <w:spacing w:after="0" w:line="247" w:lineRule="auto"/>
        <w:ind w:left="0"/>
        <w:rPr>
          <w:sz w:val="24"/>
          <w:szCs w:val="24"/>
        </w:rPr>
      </w:pPr>
      <w:r>
        <w:rPr>
          <w:sz w:val="24"/>
          <w:szCs w:val="24"/>
        </w:rPr>
        <w:t>Continue to the Ella valley</w:t>
      </w:r>
      <w:r w:rsidRPr="00ED583C">
        <w:rPr>
          <w:sz w:val="24"/>
          <w:szCs w:val="24"/>
        </w:rPr>
        <w:t xml:space="preserve">, historically known as the </w:t>
      </w:r>
      <w:r w:rsidRPr="00ED583C">
        <w:rPr>
          <w:b/>
          <w:bCs/>
          <w:sz w:val="24"/>
          <w:szCs w:val="24"/>
        </w:rPr>
        <w:t>battlefield site between David and Goliath</w:t>
      </w:r>
      <w:r>
        <w:rPr>
          <w:b/>
          <w:bCs/>
          <w:sz w:val="24"/>
          <w:szCs w:val="24"/>
        </w:rPr>
        <w:t xml:space="preserve"> </w:t>
      </w:r>
      <w:r w:rsidRPr="00796402">
        <w:rPr>
          <w:sz w:val="24"/>
          <w:szCs w:val="24"/>
        </w:rPr>
        <w:t>(1 Samuel 17 1-4, 50),</w:t>
      </w:r>
      <w:r w:rsidRPr="00ED583C">
        <w:rPr>
          <w:sz w:val="24"/>
          <w:szCs w:val="24"/>
        </w:rPr>
        <w:t xml:space="preserve"> the valley is a beautiful countryside region also named as 'The Tuscany of Israel’,</w:t>
      </w:r>
    </w:p>
    <w:p w14:paraId="538A0DF4" w14:textId="77777777" w:rsidR="00DC21BE" w:rsidRDefault="00DC21BE" w:rsidP="00DC21BE">
      <w:pPr>
        <w:pStyle w:val="a9"/>
        <w:widowControl w:val="0"/>
        <w:adjustRightInd w:val="0"/>
        <w:spacing w:after="0" w:line="249" w:lineRule="auto"/>
        <w:ind w:left="0"/>
        <w:jc w:val="both"/>
        <w:rPr>
          <w:sz w:val="24"/>
          <w:szCs w:val="24"/>
        </w:rPr>
      </w:pPr>
      <w:r w:rsidRPr="00410517">
        <w:rPr>
          <w:b/>
          <w:bCs/>
          <w:sz w:val="24"/>
          <w:szCs w:val="24"/>
        </w:rPr>
        <w:t>Dinner &amp; Overnight</w:t>
      </w:r>
      <w:r w:rsidRPr="00410517">
        <w:rPr>
          <w:sz w:val="24"/>
          <w:szCs w:val="24"/>
        </w:rPr>
        <w:t xml:space="preserve">: </w:t>
      </w:r>
      <w:r>
        <w:rPr>
          <w:rFonts w:asciiTheme="minorHAnsi" w:hAnsiTheme="minorHAnsi" w:cstheme="minorHAnsi"/>
          <w:sz w:val="24"/>
          <w:szCs w:val="24"/>
        </w:rPr>
        <w:t xml:space="preserve">Grand Court Hotel Jerusalem  </w:t>
      </w:r>
    </w:p>
    <w:p w14:paraId="37D98DB0" w14:textId="301D625E" w:rsidR="00DC21BE" w:rsidRDefault="00DC21BE" w:rsidP="009E12E1">
      <w:pPr>
        <w:pStyle w:val="a9"/>
        <w:widowControl w:val="0"/>
        <w:spacing w:after="0" w:line="249" w:lineRule="auto"/>
        <w:ind w:left="0"/>
        <w:jc w:val="both"/>
        <w:rPr>
          <w:rFonts w:asciiTheme="minorHAnsi" w:hAnsiTheme="minorHAnsi" w:cstheme="minorHAnsi"/>
          <w:sz w:val="24"/>
          <w:szCs w:val="24"/>
        </w:rPr>
      </w:pPr>
    </w:p>
    <w:p w14:paraId="09DFBF6F" w14:textId="0F71A93F" w:rsidR="00DC21BE" w:rsidRPr="001816DC" w:rsidRDefault="00DC21BE" w:rsidP="00DC21BE">
      <w:pPr>
        <w:spacing w:after="0"/>
        <w:rPr>
          <w:b/>
          <w:bCs/>
          <w:color w:val="0070C0"/>
          <w:sz w:val="28"/>
          <w:szCs w:val="28"/>
        </w:rPr>
      </w:pPr>
      <w:r w:rsidRPr="001816DC">
        <w:rPr>
          <w:b/>
          <w:bCs/>
          <w:color w:val="0070C0"/>
          <w:sz w:val="28"/>
          <w:szCs w:val="28"/>
        </w:rPr>
        <w:t xml:space="preserve">Day </w:t>
      </w:r>
      <w:r>
        <w:rPr>
          <w:b/>
          <w:bCs/>
          <w:color w:val="0070C0"/>
          <w:sz w:val="28"/>
          <w:szCs w:val="28"/>
        </w:rPr>
        <w:t>9</w:t>
      </w:r>
      <w:r w:rsidRPr="001816DC">
        <w:rPr>
          <w:b/>
          <w:bCs/>
          <w:color w:val="0070C0"/>
          <w:sz w:val="28"/>
          <w:szCs w:val="28"/>
        </w:rPr>
        <w:t xml:space="preserve">: </w:t>
      </w:r>
      <w:r w:rsidR="000D16FB">
        <w:rPr>
          <w:b/>
          <w:bCs/>
          <w:color w:val="0070C0"/>
          <w:sz w:val="28"/>
          <w:szCs w:val="28"/>
        </w:rPr>
        <w:t>Monday</w:t>
      </w:r>
      <w:r>
        <w:rPr>
          <w:b/>
          <w:bCs/>
          <w:color w:val="0070C0"/>
          <w:sz w:val="28"/>
          <w:szCs w:val="28"/>
        </w:rPr>
        <w:t xml:space="preserve">, </w:t>
      </w:r>
      <w:r w:rsidR="000D16FB">
        <w:rPr>
          <w:b/>
          <w:bCs/>
          <w:color w:val="0070C0"/>
          <w:sz w:val="28"/>
          <w:szCs w:val="28"/>
        </w:rPr>
        <w:t>October</w:t>
      </w:r>
      <w:r w:rsidR="00FD2F4F">
        <w:rPr>
          <w:b/>
          <w:bCs/>
          <w:color w:val="0070C0"/>
          <w:sz w:val="28"/>
          <w:szCs w:val="28"/>
        </w:rPr>
        <w:t xml:space="preserve"> </w:t>
      </w:r>
      <w:r w:rsidR="000D16FB">
        <w:rPr>
          <w:b/>
          <w:bCs/>
          <w:color w:val="0070C0"/>
          <w:sz w:val="28"/>
          <w:szCs w:val="28"/>
        </w:rPr>
        <w:t>19</w:t>
      </w:r>
      <w:r w:rsidRPr="001816DC">
        <w:rPr>
          <w:b/>
          <w:bCs/>
          <w:color w:val="0070C0"/>
          <w:sz w:val="28"/>
          <w:szCs w:val="28"/>
        </w:rPr>
        <w:t xml:space="preserve">: </w:t>
      </w:r>
      <w:r>
        <w:rPr>
          <w:b/>
          <w:bCs/>
          <w:color w:val="0070C0"/>
          <w:sz w:val="28"/>
          <w:szCs w:val="28"/>
        </w:rPr>
        <w:t xml:space="preserve">The City of Jerusalem  </w:t>
      </w:r>
      <w:r w:rsidRPr="001816DC">
        <w:rPr>
          <w:b/>
          <w:bCs/>
          <w:color w:val="0070C0"/>
          <w:sz w:val="28"/>
          <w:szCs w:val="28"/>
        </w:rPr>
        <w:t xml:space="preserve">    </w:t>
      </w:r>
    </w:p>
    <w:p w14:paraId="40176550" w14:textId="133AEDA0" w:rsidR="00DC21BE" w:rsidRDefault="00DC21BE" w:rsidP="00DC21BE">
      <w:pPr>
        <w:pStyle w:val="a9"/>
        <w:widowControl w:val="0"/>
        <w:spacing w:after="0" w:line="249" w:lineRule="auto"/>
        <w:ind w:left="0"/>
        <w:jc w:val="both"/>
        <w:rPr>
          <w:rFonts w:asciiTheme="minorHAnsi" w:hAnsiTheme="minorHAnsi" w:cstheme="minorHAnsi"/>
          <w:sz w:val="24"/>
          <w:szCs w:val="24"/>
        </w:rPr>
      </w:pPr>
      <w:r w:rsidRPr="00163269">
        <w:rPr>
          <w:rFonts w:asciiTheme="minorHAnsi" w:hAnsiTheme="minorHAnsi" w:cstheme="minorHAnsi"/>
          <w:sz w:val="24"/>
          <w:szCs w:val="24"/>
        </w:rPr>
        <w:t>Breakfast at the hotel</w:t>
      </w:r>
      <w:r w:rsidR="00B96771">
        <w:rPr>
          <w:rFonts w:asciiTheme="minorHAnsi" w:hAnsiTheme="minorHAnsi" w:cstheme="minorHAnsi"/>
          <w:sz w:val="24"/>
          <w:szCs w:val="24"/>
        </w:rPr>
        <w:t>,</w:t>
      </w:r>
      <w:r w:rsidR="00B96771" w:rsidRPr="00B96771">
        <w:rPr>
          <w:rFonts w:asciiTheme="minorHAnsi" w:hAnsiTheme="minorHAnsi" w:cstheme="minorHAnsi"/>
          <w:sz w:val="24"/>
          <w:szCs w:val="24"/>
        </w:rPr>
        <w:t xml:space="preserve"> </w:t>
      </w:r>
      <w:r w:rsidR="00B96771">
        <w:rPr>
          <w:rFonts w:asciiTheme="minorHAnsi" w:hAnsiTheme="minorHAnsi" w:cstheme="minorHAnsi"/>
          <w:sz w:val="24"/>
          <w:szCs w:val="24"/>
        </w:rPr>
        <w:t xml:space="preserve">Check </w:t>
      </w:r>
      <w:r w:rsidR="0078282D">
        <w:rPr>
          <w:rFonts w:asciiTheme="minorHAnsi" w:hAnsiTheme="minorHAnsi" w:cstheme="minorHAnsi"/>
          <w:sz w:val="24"/>
          <w:szCs w:val="24"/>
        </w:rPr>
        <w:t>out.</w:t>
      </w:r>
    </w:p>
    <w:p w14:paraId="3BC9F6CD" w14:textId="77777777" w:rsidR="00B96771" w:rsidRDefault="00B96771" w:rsidP="00B96771">
      <w:pPr>
        <w:pStyle w:val="a9"/>
        <w:widowControl w:val="0"/>
        <w:numPr>
          <w:ilvl w:val="0"/>
          <w:numId w:val="5"/>
        </w:numPr>
        <w:spacing w:after="0" w:line="247" w:lineRule="auto"/>
        <w:ind w:left="0"/>
        <w:rPr>
          <w:sz w:val="24"/>
          <w:szCs w:val="24"/>
        </w:rPr>
      </w:pPr>
      <w:r w:rsidRPr="00EC5A8C">
        <w:rPr>
          <w:sz w:val="24"/>
          <w:szCs w:val="24"/>
        </w:rPr>
        <w:t xml:space="preserve">Today we will enter the Old City through </w:t>
      </w:r>
      <w:r w:rsidRPr="00F36F26">
        <w:rPr>
          <w:b/>
          <w:bCs/>
          <w:sz w:val="24"/>
          <w:szCs w:val="24"/>
        </w:rPr>
        <w:t>St. Stephen’s Gate</w:t>
      </w:r>
      <w:r w:rsidRPr="00EC5A8C">
        <w:rPr>
          <w:sz w:val="24"/>
          <w:szCs w:val="24"/>
        </w:rPr>
        <w:t xml:space="preserve">, also known </w:t>
      </w:r>
      <w:r w:rsidRPr="00F36F26">
        <w:rPr>
          <w:sz w:val="24"/>
          <w:szCs w:val="24"/>
        </w:rPr>
        <w:t>as</w:t>
      </w:r>
      <w:r w:rsidRPr="00EC5A8C">
        <w:rPr>
          <w:b/>
          <w:bCs/>
          <w:sz w:val="24"/>
          <w:szCs w:val="24"/>
        </w:rPr>
        <w:t xml:space="preserve"> Lions Gate</w:t>
      </w:r>
      <w:r>
        <w:rPr>
          <w:b/>
          <w:bCs/>
          <w:sz w:val="24"/>
          <w:szCs w:val="24"/>
        </w:rPr>
        <w:t>.</w:t>
      </w:r>
      <w:r w:rsidRPr="00696746">
        <w:rPr>
          <w:sz w:val="24"/>
          <w:szCs w:val="24"/>
        </w:rPr>
        <w:t xml:space="preserve">  </w:t>
      </w:r>
    </w:p>
    <w:p w14:paraId="4E0DEEE3" w14:textId="77777777" w:rsidR="00B96771" w:rsidRDefault="00B96771" w:rsidP="00B96771">
      <w:pPr>
        <w:pStyle w:val="a9"/>
        <w:widowControl w:val="0"/>
        <w:numPr>
          <w:ilvl w:val="0"/>
          <w:numId w:val="5"/>
        </w:numPr>
        <w:spacing w:after="0" w:line="247" w:lineRule="auto"/>
        <w:ind w:left="0"/>
        <w:rPr>
          <w:sz w:val="24"/>
          <w:szCs w:val="24"/>
        </w:rPr>
      </w:pPr>
      <w:r w:rsidRPr="00696746">
        <w:rPr>
          <w:sz w:val="24"/>
          <w:szCs w:val="24"/>
        </w:rPr>
        <w:t xml:space="preserve">Visit the </w:t>
      </w:r>
      <w:r w:rsidRPr="00696746">
        <w:rPr>
          <w:b/>
          <w:bCs/>
          <w:sz w:val="24"/>
          <w:szCs w:val="24"/>
        </w:rPr>
        <w:t>Pool of Bethesda</w:t>
      </w:r>
      <w:r w:rsidRPr="00696746">
        <w:rPr>
          <w:sz w:val="24"/>
          <w:szCs w:val="24"/>
        </w:rPr>
        <w:t xml:space="preserve"> - site of the miraculous </w:t>
      </w:r>
      <w:r w:rsidRPr="00696746">
        <w:rPr>
          <w:b/>
          <w:bCs/>
          <w:sz w:val="24"/>
          <w:szCs w:val="24"/>
        </w:rPr>
        <w:t xml:space="preserve">healing of a paralyzed man </w:t>
      </w:r>
      <w:r w:rsidRPr="00696746">
        <w:rPr>
          <w:sz w:val="24"/>
          <w:szCs w:val="24"/>
        </w:rPr>
        <w:t>by Jesus (</w:t>
      </w:r>
      <w:r w:rsidRPr="00696746">
        <w:rPr>
          <w:i/>
          <w:iCs/>
          <w:sz w:val="24"/>
          <w:szCs w:val="24"/>
        </w:rPr>
        <w:t>John 5:2-9</w:t>
      </w:r>
      <w:r w:rsidRPr="00696746">
        <w:rPr>
          <w:sz w:val="24"/>
          <w:szCs w:val="24"/>
        </w:rPr>
        <w:t xml:space="preserve">), and the Crusader </w:t>
      </w:r>
      <w:r w:rsidRPr="00696746">
        <w:rPr>
          <w:b/>
          <w:bCs/>
          <w:sz w:val="24"/>
          <w:szCs w:val="24"/>
        </w:rPr>
        <w:t>Church of St. Anne</w:t>
      </w:r>
      <w:r w:rsidRPr="00696746">
        <w:rPr>
          <w:sz w:val="24"/>
          <w:szCs w:val="24"/>
        </w:rPr>
        <w:t xml:space="preserve">, where groups love to sing hymns </w:t>
      </w:r>
    </w:p>
    <w:p w14:paraId="07926132" w14:textId="77777777" w:rsidR="00B96771" w:rsidRDefault="00B96771" w:rsidP="00B96771">
      <w:pPr>
        <w:pStyle w:val="a9"/>
        <w:widowControl w:val="0"/>
        <w:numPr>
          <w:ilvl w:val="0"/>
          <w:numId w:val="5"/>
        </w:numPr>
        <w:spacing w:after="0" w:line="247" w:lineRule="auto"/>
        <w:ind w:left="0"/>
        <w:jc w:val="both"/>
        <w:rPr>
          <w:sz w:val="24"/>
          <w:szCs w:val="24"/>
        </w:rPr>
      </w:pPr>
      <w:r w:rsidRPr="00E73B39">
        <w:rPr>
          <w:sz w:val="24"/>
          <w:szCs w:val="24"/>
        </w:rPr>
        <w:t xml:space="preserve">From here begins the </w:t>
      </w:r>
      <w:r w:rsidRPr="00E73B39">
        <w:rPr>
          <w:b/>
          <w:bCs/>
          <w:sz w:val="24"/>
          <w:szCs w:val="24"/>
        </w:rPr>
        <w:t>Via Dolorosa -</w:t>
      </w:r>
      <w:r w:rsidRPr="00EB0DC9">
        <w:t xml:space="preserve"> </w:t>
      </w:r>
      <w:r w:rsidRPr="00E73B39">
        <w:rPr>
          <w:b/>
          <w:bCs/>
          <w:sz w:val="24"/>
          <w:szCs w:val="24"/>
        </w:rPr>
        <w:t>the Way of the Cross</w:t>
      </w:r>
      <w:r w:rsidRPr="00E73B39">
        <w:rPr>
          <w:sz w:val="24"/>
          <w:szCs w:val="24"/>
        </w:rPr>
        <w:t xml:space="preserve">, here </w:t>
      </w:r>
      <w:r w:rsidRPr="00E73B39">
        <w:rPr>
          <w:b/>
          <w:bCs/>
          <w:sz w:val="24"/>
          <w:szCs w:val="24"/>
        </w:rPr>
        <w:t>Jesus was tried before Pilate</w:t>
      </w:r>
      <w:r w:rsidRPr="00E73B39">
        <w:rPr>
          <w:sz w:val="24"/>
          <w:szCs w:val="24"/>
        </w:rPr>
        <w:t xml:space="preserve"> (</w:t>
      </w:r>
      <w:r w:rsidRPr="00E73B39">
        <w:rPr>
          <w:i/>
          <w:iCs/>
          <w:sz w:val="24"/>
          <w:szCs w:val="24"/>
        </w:rPr>
        <w:t>Mark 15:6</w:t>
      </w:r>
      <w:r w:rsidRPr="00E73B39">
        <w:rPr>
          <w:sz w:val="24"/>
          <w:szCs w:val="24"/>
        </w:rPr>
        <w:t>).   Continue through the Alleys</w:t>
      </w:r>
      <w:r>
        <w:rPr>
          <w:rFonts w:hint="cs"/>
          <w:b/>
          <w:bCs/>
          <w:sz w:val="24"/>
          <w:szCs w:val="24"/>
          <w:rtl/>
          <w:lang w:bidi="he-IL"/>
        </w:rPr>
        <w:t xml:space="preserve"> </w:t>
      </w:r>
      <w:r w:rsidRPr="00E73B39">
        <w:rPr>
          <w:sz w:val="24"/>
          <w:szCs w:val="24"/>
        </w:rPr>
        <w:t>to the</w:t>
      </w:r>
      <w:r w:rsidRPr="00E73B39">
        <w:rPr>
          <w:b/>
          <w:bCs/>
          <w:sz w:val="24"/>
          <w:szCs w:val="24"/>
        </w:rPr>
        <w:t xml:space="preserve"> Church of the Holy Sepulcher, </w:t>
      </w:r>
      <w:r w:rsidRPr="00E73B39">
        <w:rPr>
          <w:sz w:val="24"/>
          <w:szCs w:val="24"/>
        </w:rPr>
        <w:t xml:space="preserve">containing the last 5 stations, traditionally believed to be the site of </w:t>
      </w:r>
      <w:r w:rsidRPr="00E73B39">
        <w:rPr>
          <w:b/>
          <w:bCs/>
          <w:sz w:val="24"/>
          <w:szCs w:val="24"/>
        </w:rPr>
        <w:t xml:space="preserve">Golgotha </w:t>
      </w:r>
      <w:r w:rsidRPr="00E73B39">
        <w:rPr>
          <w:sz w:val="24"/>
          <w:szCs w:val="24"/>
        </w:rPr>
        <w:t xml:space="preserve">“the place of the skull” where </w:t>
      </w:r>
      <w:r w:rsidRPr="00E73B39">
        <w:rPr>
          <w:b/>
          <w:bCs/>
          <w:sz w:val="24"/>
          <w:szCs w:val="24"/>
        </w:rPr>
        <w:t>Jesus was crucified</w:t>
      </w:r>
      <w:r w:rsidRPr="00E73B39">
        <w:rPr>
          <w:sz w:val="24"/>
          <w:szCs w:val="24"/>
        </w:rPr>
        <w:t>, (</w:t>
      </w:r>
      <w:r w:rsidRPr="00E73B39">
        <w:rPr>
          <w:i/>
          <w:iCs/>
          <w:sz w:val="24"/>
          <w:szCs w:val="24"/>
        </w:rPr>
        <w:t>Matt. 27:33–35; Mark 15:22–25; John 19:17–24</w:t>
      </w:r>
      <w:r w:rsidRPr="00E73B39">
        <w:rPr>
          <w:sz w:val="24"/>
          <w:szCs w:val="24"/>
        </w:rPr>
        <w:t xml:space="preserve">). </w:t>
      </w:r>
    </w:p>
    <w:p w14:paraId="15A76FC4" w14:textId="77777777" w:rsidR="00B96771" w:rsidRDefault="00B96771" w:rsidP="00B96771">
      <w:pPr>
        <w:pStyle w:val="a9"/>
        <w:widowControl w:val="0"/>
        <w:numPr>
          <w:ilvl w:val="0"/>
          <w:numId w:val="5"/>
        </w:numPr>
        <w:spacing w:after="0" w:line="247" w:lineRule="auto"/>
        <w:ind w:left="0"/>
        <w:rPr>
          <w:sz w:val="24"/>
          <w:szCs w:val="24"/>
        </w:rPr>
      </w:pPr>
      <w:r>
        <w:rPr>
          <w:sz w:val="24"/>
          <w:szCs w:val="24"/>
        </w:rPr>
        <w:t xml:space="preserve">Enjoy Free time in the </w:t>
      </w:r>
      <w:r w:rsidRPr="00393C89">
        <w:rPr>
          <w:b/>
          <w:bCs/>
          <w:sz w:val="24"/>
          <w:szCs w:val="24"/>
        </w:rPr>
        <w:t>Old City Market</w:t>
      </w:r>
      <w:r>
        <w:rPr>
          <w:sz w:val="24"/>
          <w:szCs w:val="24"/>
        </w:rPr>
        <w:t xml:space="preserve"> </w:t>
      </w:r>
    </w:p>
    <w:p w14:paraId="5377794F" w14:textId="6C3A9556" w:rsidR="00B96771" w:rsidRDefault="00B96771" w:rsidP="00B96771">
      <w:pPr>
        <w:pStyle w:val="a9"/>
        <w:widowControl w:val="0"/>
        <w:spacing w:after="0" w:line="249" w:lineRule="auto"/>
        <w:ind w:left="0"/>
        <w:jc w:val="both"/>
        <w:rPr>
          <w:rFonts w:asciiTheme="minorHAnsi" w:hAnsiTheme="minorHAnsi" w:cstheme="minorHAnsi"/>
          <w:sz w:val="24"/>
          <w:szCs w:val="24"/>
        </w:rPr>
      </w:pPr>
      <w:r w:rsidRPr="00D93CE2">
        <w:rPr>
          <w:sz w:val="24"/>
          <w:szCs w:val="24"/>
        </w:rPr>
        <w:t xml:space="preserve">Continue to </w:t>
      </w:r>
      <w:r w:rsidRPr="00D93CE2">
        <w:rPr>
          <w:b/>
          <w:bCs/>
          <w:sz w:val="24"/>
          <w:szCs w:val="24"/>
        </w:rPr>
        <w:t>Garden Tomb &amp; Golgotha</w:t>
      </w:r>
      <w:r w:rsidRPr="00D93CE2">
        <w:rPr>
          <w:sz w:val="24"/>
          <w:szCs w:val="24"/>
        </w:rPr>
        <w:t xml:space="preserve">, the garden and tomb where </w:t>
      </w:r>
      <w:r w:rsidRPr="0090289C">
        <w:rPr>
          <w:b/>
          <w:bCs/>
          <w:sz w:val="24"/>
          <w:szCs w:val="24"/>
        </w:rPr>
        <w:t xml:space="preserve">Jesus was buried and then </w:t>
      </w:r>
      <w:r>
        <w:rPr>
          <w:sz w:val="24"/>
          <w:szCs w:val="24"/>
        </w:rPr>
        <w:t xml:space="preserve">and </w:t>
      </w:r>
      <w:r w:rsidRPr="0090289C">
        <w:rPr>
          <w:b/>
          <w:bCs/>
          <w:sz w:val="24"/>
          <w:szCs w:val="24"/>
        </w:rPr>
        <w:t>rose from the dead</w:t>
      </w:r>
      <w:r w:rsidRPr="00D93CE2">
        <w:rPr>
          <w:sz w:val="24"/>
          <w:szCs w:val="24"/>
        </w:rPr>
        <w:t xml:space="preserve">. We will have time for our </w:t>
      </w:r>
      <w:r w:rsidR="0078282D" w:rsidRPr="00393C89">
        <w:rPr>
          <w:b/>
          <w:bCs/>
          <w:sz w:val="24"/>
          <w:szCs w:val="24"/>
        </w:rPr>
        <w:t>Communion.</w:t>
      </w:r>
    </w:p>
    <w:p w14:paraId="793CEB74" w14:textId="1F990F95" w:rsidR="000D16FB" w:rsidRDefault="000D16FB" w:rsidP="000D16FB">
      <w:pPr>
        <w:pStyle w:val="a9"/>
        <w:widowControl w:val="0"/>
        <w:numPr>
          <w:ilvl w:val="0"/>
          <w:numId w:val="6"/>
        </w:numPr>
        <w:spacing w:after="0" w:line="247" w:lineRule="auto"/>
        <w:ind w:left="0"/>
        <w:rPr>
          <w:sz w:val="24"/>
          <w:szCs w:val="24"/>
        </w:rPr>
      </w:pPr>
      <w:r w:rsidRPr="000D16FB">
        <w:rPr>
          <w:sz w:val="24"/>
          <w:szCs w:val="24"/>
        </w:rPr>
        <w:t xml:space="preserve">The </w:t>
      </w:r>
      <w:r w:rsidRPr="0003738B">
        <w:rPr>
          <w:b/>
          <w:bCs/>
          <w:sz w:val="24"/>
          <w:szCs w:val="24"/>
        </w:rPr>
        <w:t>Saxum Visitor Center</w:t>
      </w:r>
      <w:r w:rsidRPr="000D16FB">
        <w:rPr>
          <w:sz w:val="24"/>
          <w:szCs w:val="24"/>
        </w:rPr>
        <w:t xml:space="preserve"> guided tour helps visitors to immerse </w:t>
      </w:r>
      <w:r w:rsidR="0003738B" w:rsidRPr="000D16FB">
        <w:rPr>
          <w:sz w:val="24"/>
          <w:szCs w:val="24"/>
        </w:rPr>
        <w:t>themselves in</w:t>
      </w:r>
      <w:r w:rsidRPr="000D16FB">
        <w:rPr>
          <w:sz w:val="24"/>
          <w:szCs w:val="24"/>
        </w:rPr>
        <w:t xml:space="preserve"> the history of the Holy Land through timelines, maps, interactive screens, models, recreations, and video mappings, allowing them to experience the spatial </w:t>
      </w:r>
      <w:r w:rsidR="0003738B" w:rsidRPr="000D16FB">
        <w:rPr>
          <w:sz w:val="24"/>
          <w:szCs w:val="24"/>
        </w:rPr>
        <w:t>and temporal</w:t>
      </w:r>
      <w:r w:rsidRPr="000D16FB">
        <w:rPr>
          <w:sz w:val="24"/>
          <w:szCs w:val="24"/>
        </w:rPr>
        <w:t xml:space="preserve"> dimensions of the land Jesus walked through.</w:t>
      </w:r>
    </w:p>
    <w:p w14:paraId="59A76850" w14:textId="1C54B8A9" w:rsidR="000D16FB" w:rsidRDefault="000D16FB" w:rsidP="000D16FB">
      <w:pPr>
        <w:pStyle w:val="a9"/>
        <w:widowControl w:val="0"/>
        <w:numPr>
          <w:ilvl w:val="0"/>
          <w:numId w:val="6"/>
        </w:numPr>
        <w:spacing w:after="0" w:line="247" w:lineRule="auto"/>
        <w:ind w:left="0"/>
        <w:rPr>
          <w:sz w:val="24"/>
          <w:szCs w:val="24"/>
        </w:rPr>
      </w:pPr>
      <w:r>
        <w:rPr>
          <w:sz w:val="24"/>
          <w:szCs w:val="24"/>
        </w:rPr>
        <w:t xml:space="preserve">Stop for a </w:t>
      </w:r>
      <w:r w:rsidRPr="00796402">
        <w:rPr>
          <w:b/>
          <w:bCs/>
          <w:sz w:val="24"/>
          <w:szCs w:val="24"/>
        </w:rPr>
        <w:t>Farewell Dinner</w:t>
      </w:r>
      <w:r w:rsidRPr="00796402">
        <w:rPr>
          <w:sz w:val="24"/>
          <w:szCs w:val="24"/>
        </w:rPr>
        <w:t xml:space="preserve"> at</w:t>
      </w:r>
      <w:r>
        <w:rPr>
          <w:sz w:val="24"/>
          <w:szCs w:val="24"/>
        </w:rPr>
        <w:t xml:space="preserve"> the Village of Abu- Gush </w:t>
      </w:r>
    </w:p>
    <w:p w14:paraId="7C951BD1" w14:textId="20DE2E40" w:rsidR="004208E5" w:rsidRDefault="000D16FB" w:rsidP="004208E5">
      <w:pPr>
        <w:pStyle w:val="a9"/>
        <w:widowControl w:val="0"/>
        <w:adjustRightInd w:val="0"/>
        <w:spacing w:after="0" w:line="249" w:lineRule="auto"/>
        <w:ind w:left="0"/>
        <w:jc w:val="both"/>
        <w:rPr>
          <w:sz w:val="24"/>
          <w:szCs w:val="24"/>
        </w:rPr>
      </w:pPr>
      <w:r w:rsidRPr="000D16FB">
        <w:rPr>
          <w:sz w:val="24"/>
          <w:szCs w:val="24"/>
        </w:rPr>
        <w:t>Transfer to Ben Gurion Airport for your Night flight back home.</w:t>
      </w:r>
    </w:p>
    <w:p w14:paraId="6CB4AF21" w14:textId="77777777" w:rsidR="007B159D" w:rsidRDefault="007B159D" w:rsidP="007B159D">
      <w:pPr>
        <w:pStyle w:val="a9"/>
        <w:widowControl w:val="0"/>
        <w:spacing w:after="0" w:line="249" w:lineRule="auto"/>
        <w:ind w:left="0"/>
        <w:jc w:val="both"/>
        <w:rPr>
          <w:rFonts w:asciiTheme="minorHAnsi" w:hAnsiTheme="minorHAnsi" w:cstheme="minorHAnsi"/>
          <w:sz w:val="24"/>
          <w:szCs w:val="24"/>
          <w:rtl/>
        </w:rPr>
      </w:pPr>
    </w:p>
    <w:sectPr w:rsidR="007B159D" w:rsidSect="00611B88">
      <w:headerReference w:type="default" r:id="rId8"/>
      <w:pgSz w:w="12240" w:h="15840"/>
      <w:pgMar w:top="1440" w:right="1080" w:bottom="1440" w:left="1080" w:header="96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1F664" w14:textId="77777777" w:rsidR="005A4CF7" w:rsidRDefault="005A4CF7" w:rsidP="00F320DC">
      <w:pPr>
        <w:spacing w:after="0" w:line="240" w:lineRule="auto"/>
      </w:pPr>
      <w:r>
        <w:separator/>
      </w:r>
    </w:p>
  </w:endnote>
  <w:endnote w:type="continuationSeparator" w:id="0">
    <w:p w14:paraId="5195091F" w14:textId="77777777" w:rsidR="005A4CF7" w:rsidRDefault="005A4CF7" w:rsidP="00F3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10F90" w14:textId="77777777" w:rsidR="005A4CF7" w:rsidRDefault="005A4CF7" w:rsidP="00F320DC">
      <w:pPr>
        <w:spacing w:after="0" w:line="240" w:lineRule="auto"/>
      </w:pPr>
      <w:r>
        <w:separator/>
      </w:r>
    </w:p>
  </w:footnote>
  <w:footnote w:type="continuationSeparator" w:id="0">
    <w:p w14:paraId="72AAF1E3" w14:textId="77777777" w:rsidR="005A4CF7" w:rsidRDefault="005A4CF7" w:rsidP="00F32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10505" w14:textId="5047209A" w:rsidR="00A0247C" w:rsidRDefault="00A0247C" w:rsidP="00A0247C">
    <w:pPr>
      <w:pStyle w:val="NormalWeb"/>
    </w:pPr>
    <w:r>
      <w:rPr>
        <w:noProof/>
      </w:rPr>
      <w:drawing>
        <wp:anchor distT="0" distB="0" distL="114300" distR="114300" simplePos="0" relativeHeight="251662336" behindDoc="1" locked="0" layoutInCell="1" allowOverlap="1" wp14:anchorId="660E42AE" wp14:editId="38605899">
          <wp:simplePos x="0" y="0"/>
          <wp:positionH relativeFrom="column">
            <wp:posOffset>2552700</wp:posOffset>
          </wp:positionH>
          <wp:positionV relativeFrom="paragraph">
            <wp:posOffset>-326390</wp:posOffset>
          </wp:positionV>
          <wp:extent cx="1019175" cy="1092200"/>
          <wp:effectExtent l="0" t="0" r="9525" b="0"/>
          <wp:wrapTight wrapText="bothSides">
            <wp:wrapPolygon edited="0">
              <wp:start x="0" y="0"/>
              <wp:lineTo x="0" y="21098"/>
              <wp:lineTo x="21398" y="21098"/>
              <wp:lineTo x="21398" y="0"/>
              <wp:lineTo x="0" y="0"/>
            </wp:wrapPolygon>
          </wp:wrapTight>
          <wp:docPr id="947296"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92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7CC238" w14:textId="1EAB6793" w:rsidR="00ED62B0" w:rsidRDefault="00675F7A" w:rsidP="00F76F5F">
    <w:pPr>
      <w:pStyle w:val="a3"/>
      <w:jc w:val="center"/>
      <w:rPr>
        <w:rFonts w:cstheme="minorHAnsi"/>
        <w:b/>
        <w:bCs/>
        <w:color w:val="000000" w:themeColor="text1"/>
        <w:sz w:val="20"/>
        <w:szCs w:val="20"/>
      </w:rPr>
    </w:pPr>
    <w:r w:rsidRPr="00675F7A">
      <w:t xml:space="preserve"> </w:t>
    </w:r>
    <w:r w:rsidR="00A52B91" w:rsidRPr="00A52B91">
      <w:t xml:space="preserve"> </w:t>
    </w:r>
    <w:r w:rsidR="00ED62B0" w:rsidRPr="00C0252B">
      <w:t xml:space="preserve"> </w:t>
    </w:r>
    <w:r w:rsidR="00ED62B0" w:rsidRPr="00F76F5F">
      <w:rPr>
        <w:rFonts w:cstheme="minorHAnsi"/>
        <w:b/>
        <w:bCs/>
        <w:color w:val="000000" w:themeColor="text1"/>
        <w:sz w:val="20"/>
        <w:szCs w:val="20"/>
      </w:rPr>
      <w:t xml:space="preserve"> </w:t>
    </w:r>
  </w:p>
  <w:p w14:paraId="05C664EA" w14:textId="0F449B7E" w:rsidR="00ED62B0" w:rsidRDefault="00ED62B0" w:rsidP="00F76F5F">
    <w:pPr>
      <w:pStyle w:val="a3"/>
      <w:jc w:val="center"/>
      <w:rPr>
        <w:rFonts w:cstheme="minorHAnsi"/>
        <w:b/>
        <w:bCs/>
        <w:color w:val="000000" w:themeColor="text1"/>
        <w:sz w:val="20"/>
        <w:szCs w:val="20"/>
      </w:rPr>
    </w:pPr>
  </w:p>
  <w:p w14:paraId="318E632C" w14:textId="77777777" w:rsidR="00ED62B0" w:rsidRDefault="00ED62B0" w:rsidP="00F76F5F">
    <w:pPr>
      <w:pStyle w:val="a3"/>
      <w:jc w:val="center"/>
      <w:rPr>
        <w:rFonts w:cstheme="minorHAnsi"/>
        <w:b/>
        <w:bCs/>
        <w:color w:val="000000" w:themeColor="text1"/>
        <w:sz w:val="20"/>
        <w:szCs w:val="20"/>
      </w:rPr>
    </w:pPr>
  </w:p>
  <w:p w14:paraId="3D06CADA" w14:textId="5A42FC83" w:rsidR="00ED62B0" w:rsidRPr="00DF076C" w:rsidRDefault="00ED62B0" w:rsidP="00DF076C">
    <w:pPr>
      <w:pStyle w:val="a3"/>
      <w:tabs>
        <w:tab w:val="left" w:pos="3858"/>
      </w:tabs>
      <w:jc w:val="center"/>
      <w:rPr>
        <w:sz w:val="32"/>
        <w:szCs w:val="32"/>
      </w:rPr>
    </w:pPr>
    <w:r w:rsidRPr="00DF076C">
      <w:rPr>
        <w:rFonts w:asciiTheme="majorHAnsi" w:eastAsiaTheme="majorEastAsia" w:hAnsiTheme="majorHAnsi" w:cstheme="majorBidi"/>
        <w:b/>
        <w:bCs/>
        <w:spacing w:val="-10"/>
        <w:kern w:val="28"/>
        <w:sz w:val="32"/>
        <w:szCs w:val="32"/>
        <w:lang w:bidi="ar-SA"/>
      </w:rPr>
      <w:t xml:space="preserve">Following in the Footsteps of Jesus– Holy Land Itinerary </w:t>
    </w:r>
    <w:r w:rsidR="0003738B">
      <w:rPr>
        <w:rFonts w:asciiTheme="majorHAnsi" w:eastAsiaTheme="majorEastAsia" w:hAnsiTheme="majorHAnsi" w:cstheme="majorBidi"/>
        <w:b/>
        <w:bCs/>
        <w:spacing w:val="-10"/>
        <w:kern w:val="28"/>
        <w:sz w:val="32"/>
        <w:szCs w:val="32"/>
        <w:lang w:bidi="ar-SA"/>
      </w:rPr>
      <w:t>October</w:t>
    </w:r>
    <w:r w:rsidR="005A7EC7">
      <w:rPr>
        <w:rFonts w:asciiTheme="majorHAnsi" w:eastAsiaTheme="majorEastAsia" w:hAnsiTheme="majorHAnsi" w:cstheme="majorBidi"/>
        <w:b/>
        <w:bCs/>
        <w:spacing w:val="-10"/>
        <w:kern w:val="28"/>
        <w:sz w:val="32"/>
        <w:szCs w:val="32"/>
        <w:lang w:bidi="ar-SA"/>
      </w:rPr>
      <w:t xml:space="preserve"> </w:t>
    </w:r>
    <w:r w:rsidR="005A7EC7" w:rsidRPr="005A7EC7">
      <w:rPr>
        <w:rFonts w:asciiTheme="majorHAnsi" w:eastAsiaTheme="majorEastAsia" w:hAnsiTheme="majorHAnsi" w:cstheme="majorBidi"/>
        <w:b/>
        <w:bCs/>
        <w:spacing w:val="-10"/>
        <w:kern w:val="28"/>
        <w:sz w:val="28"/>
        <w:szCs w:val="28"/>
        <w:lang w:bidi="ar-SA"/>
      </w:rPr>
      <w:t>1</w:t>
    </w:r>
    <w:r w:rsidR="0003738B">
      <w:rPr>
        <w:rFonts w:asciiTheme="majorHAnsi" w:eastAsiaTheme="majorEastAsia" w:hAnsiTheme="majorHAnsi" w:cstheme="majorBidi"/>
        <w:b/>
        <w:bCs/>
        <w:spacing w:val="-10"/>
        <w:kern w:val="28"/>
        <w:sz w:val="28"/>
        <w:szCs w:val="28"/>
        <w:lang w:bidi="ar-SA"/>
      </w:rPr>
      <w:t>1</w:t>
    </w:r>
    <w:r w:rsidRPr="00776687">
      <w:rPr>
        <w:rFonts w:asciiTheme="majorHAnsi" w:eastAsiaTheme="majorEastAsia" w:hAnsiTheme="majorHAnsi" w:cstheme="majorHAnsi"/>
        <w:b/>
        <w:bCs/>
        <w:spacing w:val="-10"/>
        <w:kern w:val="28"/>
        <w:sz w:val="28"/>
        <w:szCs w:val="28"/>
        <w:lang w:bidi="ar-SA"/>
      </w:rPr>
      <w:t>-</w:t>
    </w:r>
    <w:r w:rsidR="005A7EC7">
      <w:rPr>
        <w:rFonts w:asciiTheme="majorHAnsi" w:eastAsiaTheme="majorEastAsia" w:hAnsiTheme="majorHAnsi" w:cstheme="majorHAnsi"/>
        <w:b/>
        <w:bCs/>
        <w:spacing w:val="-10"/>
        <w:kern w:val="28"/>
        <w:sz w:val="28"/>
        <w:szCs w:val="28"/>
        <w:lang w:bidi="ar-SA"/>
      </w:rPr>
      <w:t>2</w:t>
    </w:r>
    <w:r w:rsidR="0003738B">
      <w:rPr>
        <w:rFonts w:asciiTheme="majorHAnsi" w:eastAsiaTheme="majorEastAsia" w:hAnsiTheme="majorHAnsi" w:cstheme="majorHAnsi"/>
        <w:b/>
        <w:bCs/>
        <w:spacing w:val="-10"/>
        <w:kern w:val="28"/>
        <w:sz w:val="28"/>
        <w:szCs w:val="28"/>
        <w:lang w:bidi="ar-SA"/>
      </w:rPr>
      <w:t>0</w:t>
    </w:r>
    <w:r w:rsidRPr="00DF076C">
      <w:rPr>
        <w:rFonts w:asciiTheme="majorHAnsi" w:eastAsiaTheme="majorEastAsia" w:hAnsiTheme="majorHAnsi" w:cstheme="majorBidi"/>
        <w:b/>
        <w:bCs/>
        <w:spacing w:val="-10"/>
        <w:kern w:val="28"/>
        <w:sz w:val="32"/>
        <w:szCs w:val="32"/>
        <w:lang w:bidi="ar-SA"/>
      </w:rPr>
      <w:t>, 202</w:t>
    </w:r>
    <w:r w:rsidR="0003738B">
      <w:rPr>
        <w:rFonts w:asciiTheme="majorHAnsi" w:eastAsiaTheme="majorEastAsia" w:hAnsiTheme="majorHAnsi" w:cstheme="majorBidi"/>
        <w:b/>
        <w:bCs/>
        <w:spacing w:val="-10"/>
        <w:kern w:val="28"/>
        <w:sz w:val="32"/>
        <w:szCs w:val="32"/>
        <w:lang w:bidi="ar-SA"/>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234"/>
    <w:multiLevelType w:val="hybridMultilevel"/>
    <w:tmpl w:val="A0DC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334B6"/>
    <w:multiLevelType w:val="hybridMultilevel"/>
    <w:tmpl w:val="4346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0632D"/>
    <w:multiLevelType w:val="hybridMultilevel"/>
    <w:tmpl w:val="10A6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15AC1"/>
    <w:multiLevelType w:val="hybridMultilevel"/>
    <w:tmpl w:val="C598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43630"/>
    <w:multiLevelType w:val="hybridMultilevel"/>
    <w:tmpl w:val="00DA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DA2695"/>
    <w:multiLevelType w:val="hybridMultilevel"/>
    <w:tmpl w:val="9662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6133EC"/>
    <w:multiLevelType w:val="hybridMultilevel"/>
    <w:tmpl w:val="6B283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457014"/>
    <w:multiLevelType w:val="hybridMultilevel"/>
    <w:tmpl w:val="8D0E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877446">
    <w:abstractNumId w:val="7"/>
  </w:num>
  <w:num w:numId="2" w16cid:durableId="25909564">
    <w:abstractNumId w:val="3"/>
  </w:num>
  <w:num w:numId="3" w16cid:durableId="1712610472">
    <w:abstractNumId w:val="1"/>
  </w:num>
  <w:num w:numId="4" w16cid:durableId="1834027134">
    <w:abstractNumId w:val="6"/>
  </w:num>
  <w:num w:numId="5" w16cid:durableId="1600482018">
    <w:abstractNumId w:val="5"/>
  </w:num>
  <w:num w:numId="6" w16cid:durableId="379675545">
    <w:abstractNumId w:val="2"/>
  </w:num>
  <w:num w:numId="7" w16cid:durableId="723066371">
    <w:abstractNumId w:val="4"/>
  </w:num>
  <w:num w:numId="8" w16cid:durableId="174791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0DC"/>
    <w:rsid w:val="000153A8"/>
    <w:rsid w:val="00031351"/>
    <w:rsid w:val="00031FA9"/>
    <w:rsid w:val="0003738B"/>
    <w:rsid w:val="000463DD"/>
    <w:rsid w:val="00050F3D"/>
    <w:rsid w:val="00054EA7"/>
    <w:rsid w:val="00063F77"/>
    <w:rsid w:val="00065BFF"/>
    <w:rsid w:val="00066FE9"/>
    <w:rsid w:val="0009216E"/>
    <w:rsid w:val="00095309"/>
    <w:rsid w:val="000A7816"/>
    <w:rsid w:val="000B03E2"/>
    <w:rsid w:val="000B1091"/>
    <w:rsid w:val="000B31AC"/>
    <w:rsid w:val="000C6190"/>
    <w:rsid w:val="000D16FB"/>
    <w:rsid w:val="000D3247"/>
    <w:rsid w:val="000D787A"/>
    <w:rsid w:val="000F692E"/>
    <w:rsid w:val="000F6E71"/>
    <w:rsid w:val="00101F42"/>
    <w:rsid w:val="00106DAE"/>
    <w:rsid w:val="001071EC"/>
    <w:rsid w:val="0011078A"/>
    <w:rsid w:val="00114E8A"/>
    <w:rsid w:val="00122725"/>
    <w:rsid w:val="001305DB"/>
    <w:rsid w:val="00131F4B"/>
    <w:rsid w:val="00141338"/>
    <w:rsid w:val="00144D31"/>
    <w:rsid w:val="00151DA2"/>
    <w:rsid w:val="00152538"/>
    <w:rsid w:val="00163269"/>
    <w:rsid w:val="001647C7"/>
    <w:rsid w:val="0017250D"/>
    <w:rsid w:val="0017338E"/>
    <w:rsid w:val="001814A6"/>
    <w:rsid w:val="001816DC"/>
    <w:rsid w:val="00190F8C"/>
    <w:rsid w:val="001C34A6"/>
    <w:rsid w:val="001C37AC"/>
    <w:rsid w:val="001C41F0"/>
    <w:rsid w:val="001C4C6C"/>
    <w:rsid w:val="001C7DC6"/>
    <w:rsid w:val="001D4051"/>
    <w:rsid w:val="001D7D58"/>
    <w:rsid w:val="001E643C"/>
    <w:rsid w:val="001F22A2"/>
    <w:rsid w:val="001F464F"/>
    <w:rsid w:val="001F5165"/>
    <w:rsid w:val="00224DCD"/>
    <w:rsid w:val="00225288"/>
    <w:rsid w:val="00231AC1"/>
    <w:rsid w:val="00233583"/>
    <w:rsid w:val="002522DD"/>
    <w:rsid w:val="00253E67"/>
    <w:rsid w:val="00254CB6"/>
    <w:rsid w:val="0026447C"/>
    <w:rsid w:val="00266BAF"/>
    <w:rsid w:val="00274F87"/>
    <w:rsid w:val="0027580D"/>
    <w:rsid w:val="0027580F"/>
    <w:rsid w:val="00275945"/>
    <w:rsid w:val="00277842"/>
    <w:rsid w:val="002849B4"/>
    <w:rsid w:val="00284D9C"/>
    <w:rsid w:val="00293CC9"/>
    <w:rsid w:val="002A0AF0"/>
    <w:rsid w:val="002A1A63"/>
    <w:rsid w:val="002A2DE0"/>
    <w:rsid w:val="002A4335"/>
    <w:rsid w:val="002A46FC"/>
    <w:rsid w:val="002B0BA5"/>
    <w:rsid w:val="002B3724"/>
    <w:rsid w:val="002C6CBD"/>
    <w:rsid w:val="002F5411"/>
    <w:rsid w:val="002F6808"/>
    <w:rsid w:val="00305925"/>
    <w:rsid w:val="003071CC"/>
    <w:rsid w:val="00310AD5"/>
    <w:rsid w:val="00311012"/>
    <w:rsid w:val="00314EF6"/>
    <w:rsid w:val="003243DD"/>
    <w:rsid w:val="00325E5C"/>
    <w:rsid w:val="003316D9"/>
    <w:rsid w:val="00337E23"/>
    <w:rsid w:val="00351567"/>
    <w:rsid w:val="003518D4"/>
    <w:rsid w:val="00360182"/>
    <w:rsid w:val="003674E5"/>
    <w:rsid w:val="00376215"/>
    <w:rsid w:val="0037772B"/>
    <w:rsid w:val="003827AF"/>
    <w:rsid w:val="00386485"/>
    <w:rsid w:val="00393800"/>
    <w:rsid w:val="00393C89"/>
    <w:rsid w:val="003A073C"/>
    <w:rsid w:val="003A4B78"/>
    <w:rsid w:val="003B13A2"/>
    <w:rsid w:val="003B1813"/>
    <w:rsid w:val="003B2009"/>
    <w:rsid w:val="003C555D"/>
    <w:rsid w:val="003D506A"/>
    <w:rsid w:val="003E0192"/>
    <w:rsid w:val="003E4EB8"/>
    <w:rsid w:val="003F0207"/>
    <w:rsid w:val="003F2A9C"/>
    <w:rsid w:val="00407674"/>
    <w:rsid w:val="00410517"/>
    <w:rsid w:val="004113D6"/>
    <w:rsid w:val="00412FFB"/>
    <w:rsid w:val="004208E5"/>
    <w:rsid w:val="004239FB"/>
    <w:rsid w:val="00424A93"/>
    <w:rsid w:val="00424EB8"/>
    <w:rsid w:val="00434793"/>
    <w:rsid w:val="00437E37"/>
    <w:rsid w:val="004444C2"/>
    <w:rsid w:val="0045057D"/>
    <w:rsid w:val="00450AA9"/>
    <w:rsid w:val="004523B2"/>
    <w:rsid w:val="00452F38"/>
    <w:rsid w:val="00461A61"/>
    <w:rsid w:val="0047776B"/>
    <w:rsid w:val="00477B94"/>
    <w:rsid w:val="00481F2B"/>
    <w:rsid w:val="00487D19"/>
    <w:rsid w:val="0049137E"/>
    <w:rsid w:val="00492C4B"/>
    <w:rsid w:val="00493809"/>
    <w:rsid w:val="00495082"/>
    <w:rsid w:val="004B6328"/>
    <w:rsid w:val="004B6BBD"/>
    <w:rsid w:val="004C1C59"/>
    <w:rsid w:val="004D6FF4"/>
    <w:rsid w:val="004D720B"/>
    <w:rsid w:val="004E0B10"/>
    <w:rsid w:val="004E6FA7"/>
    <w:rsid w:val="004F2E64"/>
    <w:rsid w:val="004F476E"/>
    <w:rsid w:val="004F79A0"/>
    <w:rsid w:val="0051084C"/>
    <w:rsid w:val="00522EED"/>
    <w:rsid w:val="00524653"/>
    <w:rsid w:val="00545777"/>
    <w:rsid w:val="005462DA"/>
    <w:rsid w:val="00550815"/>
    <w:rsid w:val="005520A2"/>
    <w:rsid w:val="005545DC"/>
    <w:rsid w:val="00562F1F"/>
    <w:rsid w:val="005638B3"/>
    <w:rsid w:val="00563A4E"/>
    <w:rsid w:val="00571F4D"/>
    <w:rsid w:val="00573824"/>
    <w:rsid w:val="00576CEA"/>
    <w:rsid w:val="00583D52"/>
    <w:rsid w:val="005854F8"/>
    <w:rsid w:val="00585CA0"/>
    <w:rsid w:val="00586090"/>
    <w:rsid w:val="00586BC4"/>
    <w:rsid w:val="00590AEB"/>
    <w:rsid w:val="0059363B"/>
    <w:rsid w:val="005A375C"/>
    <w:rsid w:val="005A4CF7"/>
    <w:rsid w:val="005A6D7A"/>
    <w:rsid w:val="005A7EC7"/>
    <w:rsid w:val="005A7F03"/>
    <w:rsid w:val="005B17EF"/>
    <w:rsid w:val="005B1D37"/>
    <w:rsid w:val="005B228E"/>
    <w:rsid w:val="005B2878"/>
    <w:rsid w:val="005B2CAA"/>
    <w:rsid w:val="005B7BA5"/>
    <w:rsid w:val="005D209E"/>
    <w:rsid w:val="005D705D"/>
    <w:rsid w:val="005E2B0F"/>
    <w:rsid w:val="00603B6D"/>
    <w:rsid w:val="00604C65"/>
    <w:rsid w:val="0061068D"/>
    <w:rsid w:val="00611B88"/>
    <w:rsid w:val="006209BD"/>
    <w:rsid w:val="006212F3"/>
    <w:rsid w:val="0062183D"/>
    <w:rsid w:val="00622A39"/>
    <w:rsid w:val="0062338C"/>
    <w:rsid w:val="00632CBF"/>
    <w:rsid w:val="00642C70"/>
    <w:rsid w:val="00643558"/>
    <w:rsid w:val="00646DDD"/>
    <w:rsid w:val="006544ED"/>
    <w:rsid w:val="00661363"/>
    <w:rsid w:val="00667CDA"/>
    <w:rsid w:val="00673F59"/>
    <w:rsid w:val="00675F7A"/>
    <w:rsid w:val="00680CC4"/>
    <w:rsid w:val="0068775A"/>
    <w:rsid w:val="006879A6"/>
    <w:rsid w:val="00692451"/>
    <w:rsid w:val="00692470"/>
    <w:rsid w:val="0069431B"/>
    <w:rsid w:val="00695C00"/>
    <w:rsid w:val="00696746"/>
    <w:rsid w:val="006B1C16"/>
    <w:rsid w:val="006B57B7"/>
    <w:rsid w:val="006C3C31"/>
    <w:rsid w:val="006D64E4"/>
    <w:rsid w:val="006D662C"/>
    <w:rsid w:val="006E2AE9"/>
    <w:rsid w:val="006E5AA9"/>
    <w:rsid w:val="006E6C29"/>
    <w:rsid w:val="006F1940"/>
    <w:rsid w:val="006F1CC6"/>
    <w:rsid w:val="00702729"/>
    <w:rsid w:val="007130CF"/>
    <w:rsid w:val="0071475A"/>
    <w:rsid w:val="00721D40"/>
    <w:rsid w:val="00721E30"/>
    <w:rsid w:val="00727A73"/>
    <w:rsid w:val="00743EE6"/>
    <w:rsid w:val="00747CB1"/>
    <w:rsid w:val="00747E17"/>
    <w:rsid w:val="007566E2"/>
    <w:rsid w:val="00756DDF"/>
    <w:rsid w:val="00761F10"/>
    <w:rsid w:val="00765036"/>
    <w:rsid w:val="00766A89"/>
    <w:rsid w:val="00775807"/>
    <w:rsid w:val="00776687"/>
    <w:rsid w:val="00781C3D"/>
    <w:rsid w:val="0078282D"/>
    <w:rsid w:val="00783CE1"/>
    <w:rsid w:val="007A6518"/>
    <w:rsid w:val="007A6532"/>
    <w:rsid w:val="007B154D"/>
    <w:rsid w:val="007B159D"/>
    <w:rsid w:val="007B177C"/>
    <w:rsid w:val="007B50BD"/>
    <w:rsid w:val="007B5795"/>
    <w:rsid w:val="007C01C8"/>
    <w:rsid w:val="007C20F6"/>
    <w:rsid w:val="007C5F32"/>
    <w:rsid w:val="007D2D10"/>
    <w:rsid w:val="007F265D"/>
    <w:rsid w:val="007F2736"/>
    <w:rsid w:val="0080241E"/>
    <w:rsid w:val="00812A4A"/>
    <w:rsid w:val="00814C39"/>
    <w:rsid w:val="008175B9"/>
    <w:rsid w:val="00833D66"/>
    <w:rsid w:val="0083532E"/>
    <w:rsid w:val="00836902"/>
    <w:rsid w:val="0084298A"/>
    <w:rsid w:val="00842FC9"/>
    <w:rsid w:val="0085394D"/>
    <w:rsid w:val="00854C31"/>
    <w:rsid w:val="00871808"/>
    <w:rsid w:val="00881475"/>
    <w:rsid w:val="0089536D"/>
    <w:rsid w:val="008B3D8E"/>
    <w:rsid w:val="008C07D8"/>
    <w:rsid w:val="008C1917"/>
    <w:rsid w:val="008C3793"/>
    <w:rsid w:val="008C3F79"/>
    <w:rsid w:val="008D11A7"/>
    <w:rsid w:val="008D1D1E"/>
    <w:rsid w:val="008E0EDE"/>
    <w:rsid w:val="008E30DC"/>
    <w:rsid w:val="008E3A5B"/>
    <w:rsid w:val="008F2B69"/>
    <w:rsid w:val="008F2E61"/>
    <w:rsid w:val="008F77F3"/>
    <w:rsid w:val="0090289C"/>
    <w:rsid w:val="009038BC"/>
    <w:rsid w:val="00905FCF"/>
    <w:rsid w:val="00906FEA"/>
    <w:rsid w:val="00907D8A"/>
    <w:rsid w:val="009119F0"/>
    <w:rsid w:val="00913551"/>
    <w:rsid w:val="00922BC3"/>
    <w:rsid w:val="00924516"/>
    <w:rsid w:val="00925BEA"/>
    <w:rsid w:val="00926F4B"/>
    <w:rsid w:val="0093274A"/>
    <w:rsid w:val="00935A2B"/>
    <w:rsid w:val="009375EF"/>
    <w:rsid w:val="00943234"/>
    <w:rsid w:val="00944129"/>
    <w:rsid w:val="00944EF5"/>
    <w:rsid w:val="00946216"/>
    <w:rsid w:val="00950818"/>
    <w:rsid w:val="009571AD"/>
    <w:rsid w:val="00960942"/>
    <w:rsid w:val="009725D7"/>
    <w:rsid w:val="00975EB4"/>
    <w:rsid w:val="00976A56"/>
    <w:rsid w:val="00981575"/>
    <w:rsid w:val="0098285A"/>
    <w:rsid w:val="009A2605"/>
    <w:rsid w:val="009B31EC"/>
    <w:rsid w:val="009B5974"/>
    <w:rsid w:val="009C046A"/>
    <w:rsid w:val="009D1C55"/>
    <w:rsid w:val="009D481E"/>
    <w:rsid w:val="009D5EA4"/>
    <w:rsid w:val="009E12E1"/>
    <w:rsid w:val="009E3BD5"/>
    <w:rsid w:val="009E53C9"/>
    <w:rsid w:val="009F1B04"/>
    <w:rsid w:val="009F6B3C"/>
    <w:rsid w:val="009F7208"/>
    <w:rsid w:val="00A01851"/>
    <w:rsid w:val="00A0247C"/>
    <w:rsid w:val="00A04D94"/>
    <w:rsid w:val="00A059C5"/>
    <w:rsid w:val="00A155E3"/>
    <w:rsid w:val="00A22FF6"/>
    <w:rsid w:val="00A41C82"/>
    <w:rsid w:val="00A44E83"/>
    <w:rsid w:val="00A528EE"/>
    <w:rsid w:val="00A52B91"/>
    <w:rsid w:val="00A64CE3"/>
    <w:rsid w:val="00A71B76"/>
    <w:rsid w:val="00A73518"/>
    <w:rsid w:val="00A76348"/>
    <w:rsid w:val="00A77B24"/>
    <w:rsid w:val="00A8225B"/>
    <w:rsid w:val="00A84605"/>
    <w:rsid w:val="00A84888"/>
    <w:rsid w:val="00A936AD"/>
    <w:rsid w:val="00AA2F5F"/>
    <w:rsid w:val="00AA6302"/>
    <w:rsid w:val="00AB24BB"/>
    <w:rsid w:val="00AB7271"/>
    <w:rsid w:val="00AC0633"/>
    <w:rsid w:val="00AC1E72"/>
    <w:rsid w:val="00AC33B8"/>
    <w:rsid w:val="00AC40ED"/>
    <w:rsid w:val="00AD7C37"/>
    <w:rsid w:val="00AE0E5D"/>
    <w:rsid w:val="00AE46AB"/>
    <w:rsid w:val="00AF06AE"/>
    <w:rsid w:val="00AF508A"/>
    <w:rsid w:val="00AF6AB1"/>
    <w:rsid w:val="00B01AE6"/>
    <w:rsid w:val="00B13BF2"/>
    <w:rsid w:val="00B20A63"/>
    <w:rsid w:val="00B21341"/>
    <w:rsid w:val="00B23690"/>
    <w:rsid w:val="00B25AE1"/>
    <w:rsid w:val="00B31992"/>
    <w:rsid w:val="00B3401A"/>
    <w:rsid w:val="00B34CC9"/>
    <w:rsid w:val="00B44B37"/>
    <w:rsid w:val="00B45E31"/>
    <w:rsid w:val="00B5079B"/>
    <w:rsid w:val="00B5102A"/>
    <w:rsid w:val="00B51204"/>
    <w:rsid w:val="00B6035D"/>
    <w:rsid w:val="00B65E6C"/>
    <w:rsid w:val="00B67033"/>
    <w:rsid w:val="00B671E9"/>
    <w:rsid w:val="00B71639"/>
    <w:rsid w:val="00B778E7"/>
    <w:rsid w:val="00B9154B"/>
    <w:rsid w:val="00B96771"/>
    <w:rsid w:val="00BA04C4"/>
    <w:rsid w:val="00BA1780"/>
    <w:rsid w:val="00BA1AF5"/>
    <w:rsid w:val="00BA3089"/>
    <w:rsid w:val="00BA6210"/>
    <w:rsid w:val="00BA7662"/>
    <w:rsid w:val="00BB1278"/>
    <w:rsid w:val="00BB1A5C"/>
    <w:rsid w:val="00BC37FF"/>
    <w:rsid w:val="00BD49FB"/>
    <w:rsid w:val="00BD5A8C"/>
    <w:rsid w:val="00BF23E5"/>
    <w:rsid w:val="00BF2537"/>
    <w:rsid w:val="00BF604E"/>
    <w:rsid w:val="00BF728B"/>
    <w:rsid w:val="00C0252B"/>
    <w:rsid w:val="00C06B95"/>
    <w:rsid w:val="00C071A4"/>
    <w:rsid w:val="00C1091E"/>
    <w:rsid w:val="00C21CC6"/>
    <w:rsid w:val="00C409B5"/>
    <w:rsid w:val="00C40A43"/>
    <w:rsid w:val="00C46A9D"/>
    <w:rsid w:val="00C647F2"/>
    <w:rsid w:val="00C67DE7"/>
    <w:rsid w:val="00C70515"/>
    <w:rsid w:val="00C7136B"/>
    <w:rsid w:val="00C71A16"/>
    <w:rsid w:val="00C769FC"/>
    <w:rsid w:val="00C76FF9"/>
    <w:rsid w:val="00C81384"/>
    <w:rsid w:val="00C85138"/>
    <w:rsid w:val="00C91FED"/>
    <w:rsid w:val="00CA0141"/>
    <w:rsid w:val="00CA15A9"/>
    <w:rsid w:val="00CA1C30"/>
    <w:rsid w:val="00CA3266"/>
    <w:rsid w:val="00CA524D"/>
    <w:rsid w:val="00CA6844"/>
    <w:rsid w:val="00CB0957"/>
    <w:rsid w:val="00CB6600"/>
    <w:rsid w:val="00CB7F7C"/>
    <w:rsid w:val="00CC27C9"/>
    <w:rsid w:val="00CC7A59"/>
    <w:rsid w:val="00CD0E59"/>
    <w:rsid w:val="00CD3780"/>
    <w:rsid w:val="00CF14E1"/>
    <w:rsid w:val="00CF1E63"/>
    <w:rsid w:val="00CF21C1"/>
    <w:rsid w:val="00CF7E3E"/>
    <w:rsid w:val="00D017B6"/>
    <w:rsid w:val="00D03A92"/>
    <w:rsid w:val="00D11136"/>
    <w:rsid w:val="00D12F94"/>
    <w:rsid w:val="00D17581"/>
    <w:rsid w:val="00D2278C"/>
    <w:rsid w:val="00D2443D"/>
    <w:rsid w:val="00D255B9"/>
    <w:rsid w:val="00D32007"/>
    <w:rsid w:val="00D40CEA"/>
    <w:rsid w:val="00D4462C"/>
    <w:rsid w:val="00D44895"/>
    <w:rsid w:val="00D514A5"/>
    <w:rsid w:val="00D5164B"/>
    <w:rsid w:val="00D54672"/>
    <w:rsid w:val="00D706AB"/>
    <w:rsid w:val="00D72116"/>
    <w:rsid w:val="00D7314E"/>
    <w:rsid w:val="00D7316E"/>
    <w:rsid w:val="00D73D40"/>
    <w:rsid w:val="00D8154F"/>
    <w:rsid w:val="00D87CA8"/>
    <w:rsid w:val="00D91072"/>
    <w:rsid w:val="00D932C7"/>
    <w:rsid w:val="00D93CE2"/>
    <w:rsid w:val="00DA175F"/>
    <w:rsid w:val="00DA5A0A"/>
    <w:rsid w:val="00DC21BE"/>
    <w:rsid w:val="00DC2366"/>
    <w:rsid w:val="00DD0BB0"/>
    <w:rsid w:val="00DD4FA8"/>
    <w:rsid w:val="00DD60AB"/>
    <w:rsid w:val="00DD7BFA"/>
    <w:rsid w:val="00DE2843"/>
    <w:rsid w:val="00DE7B05"/>
    <w:rsid w:val="00DF076C"/>
    <w:rsid w:val="00DF5581"/>
    <w:rsid w:val="00E064E8"/>
    <w:rsid w:val="00E117AE"/>
    <w:rsid w:val="00E12AF6"/>
    <w:rsid w:val="00E16C4E"/>
    <w:rsid w:val="00E236D5"/>
    <w:rsid w:val="00E316DA"/>
    <w:rsid w:val="00E323C4"/>
    <w:rsid w:val="00E32A29"/>
    <w:rsid w:val="00E4078C"/>
    <w:rsid w:val="00E419CF"/>
    <w:rsid w:val="00E55D0B"/>
    <w:rsid w:val="00E615F1"/>
    <w:rsid w:val="00E707AC"/>
    <w:rsid w:val="00E72588"/>
    <w:rsid w:val="00E73B39"/>
    <w:rsid w:val="00E86E65"/>
    <w:rsid w:val="00E950AB"/>
    <w:rsid w:val="00EA2988"/>
    <w:rsid w:val="00EA6A88"/>
    <w:rsid w:val="00EB099E"/>
    <w:rsid w:val="00EB0DC9"/>
    <w:rsid w:val="00EB45E5"/>
    <w:rsid w:val="00EB46EC"/>
    <w:rsid w:val="00EC31E7"/>
    <w:rsid w:val="00EC5A8C"/>
    <w:rsid w:val="00ED25BC"/>
    <w:rsid w:val="00ED4542"/>
    <w:rsid w:val="00ED62B0"/>
    <w:rsid w:val="00EE2352"/>
    <w:rsid w:val="00EE5618"/>
    <w:rsid w:val="00EF31BE"/>
    <w:rsid w:val="00EF3FD4"/>
    <w:rsid w:val="00EF45FB"/>
    <w:rsid w:val="00EF47DF"/>
    <w:rsid w:val="00EF5922"/>
    <w:rsid w:val="00EF6E40"/>
    <w:rsid w:val="00F0098F"/>
    <w:rsid w:val="00F10305"/>
    <w:rsid w:val="00F12AB1"/>
    <w:rsid w:val="00F21BF4"/>
    <w:rsid w:val="00F320DC"/>
    <w:rsid w:val="00F36D5E"/>
    <w:rsid w:val="00F36F26"/>
    <w:rsid w:val="00F41066"/>
    <w:rsid w:val="00F52A85"/>
    <w:rsid w:val="00F54A10"/>
    <w:rsid w:val="00F62B27"/>
    <w:rsid w:val="00F70903"/>
    <w:rsid w:val="00F76B78"/>
    <w:rsid w:val="00F76F5F"/>
    <w:rsid w:val="00F8083E"/>
    <w:rsid w:val="00F959C1"/>
    <w:rsid w:val="00F963E1"/>
    <w:rsid w:val="00FA2F0D"/>
    <w:rsid w:val="00FA2FC4"/>
    <w:rsid w:val="00FA3063"/>
    <w:rsid w:val="00FA3D15"/>
    <w:rsid w:val="00FA7C0A"/>
    <w:rsid w:val="00FB07C7"/>
    <w:rsid w:val="00FB2403"/>
    <w:rsid w:val="00FB5B3C"/>
    <w:rsid w:val="00FC0B44"/>
    <w:rsid w:val="00FC13E3"/>
    <w:rsid w:val="00FC4801"/>
    <w:rsid w:val="00FC69CB"/>
    <w:rsid w:val="00FC6DB3"/>
    <w:rsid w:val="00FD06F2"/>
    <w:rsid w:val="00FD2F4F"/>
    <w:rsid w:val="00FD3BD8"/>
    <w:rsid w:val="00FE461D"/>
    <w:rsid w:val="00FF1951"/>
    <w:rsid w:val="00FF42BB"/>
    <w:rsid w:val="00FF65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7B200"/>
  <w15:docId w15:val="{273B529A-CD2F-49DE-884B-E81CD4B3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588"/>
    <w:pPr>
      <w:spacing w:after="200" w:line="276" w:lineRule="auto"/>
    </w:pPr>
    <w:rPr>
      <w:rFonts w:ascii="Calibri" w:eastAsia="Calibri" w:hAnsi="Calibri" w:cs="Arial"/>
      <w:lang w:bidi="ar-SA"/>
    </w:rPr>
  </w:style>
  <w:style w:type="paragraph" w:styleId="1">
    <w:name w:val="heading 1"/>
    <w:basedOn w:val="a"/>
    <w:next w:val="a"/>
    <w:link w:val="10"/>
    <w:uiPriority w:val="9"/>
    <w:qFormat/>
    <w:rsid w:val="00743EE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line="240" w:lineRule="auto"/>
      <w:outlineLvl w:val="0"/>
    </w:pPr>
    <w:rPr>
      <w:rFonts w:asciiTheme="minorHAnsi" w:eastAsiaTheme="minorEastAsia" w:hAnsiTheme="minorHAnsi" w:cstheme="minorBidi"/>
      <w:b/>
      <w:bCs/>
      <w:caps/>
      <w:color w:val="FFFFFF" w:themeColor="background1"/>
      <w:spacing w:val="15"/>
      <w:lang w:bidi="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0DC"/>
    <w:pPr>
      <w:tabs>
        <w:tab w:val="center" w:pos="4320"/>
        <w:tab w:val="right" w:pos="8640"/>
      </w:tabs>
      <w:spacing w:after="0" w:line="240" w:lineRule="auto"/>
    </w:pPr>
    <w:rPr>
      <w:rFonts w:asciiTheme="minorHAnsi" w:eastAsiaTheme="minorHAnsi" w:hAnsiTheme="minorHAnsi" w:cstheme="minorBidi"/>
      <w:lang w:bidi="he-IL"/>
    </w:rPr>
  </w:style>
  <w:style w:type="character" w:customStyle="1" w:styleId="a4">
    <w:name w:val="כותרת עליונה תו"/>
    <w:basedOn w:val="a0"/>
    <w:link w:val="a3"/>
    <w:uiPriority w:val="99"/>
    <w:rsid w:val="00F320DC"/>
  </w:style>
  <w:style w:type="paragraph" w:styleId="a5">
    <w:name w:val="footer"/>
    <w:basedOn w:val="a"/>
    <w:link w:val="a6"/>
    <w:uiPriority w:val="99"/>
    <w:unhideWhenUsed/>
    <w:rsid w:val="00F320DC"/>
    <w:pPr>
      <w:tabs>
        <w:tab w:val="center" w:pos="4320"/>
        <w:tab w:val="right" w:pos="8640"/>
      </w:tabs>
      <w:spacing w:after="0" w:line="240" w:lineRule="auto"/>
    </w:pPr>
    <w:rPr>
      <w:rFonts w:asciiTheme="minorHAnsi" w:eastAsiaTheme="minorHAnsi" w:hAnsiTheme="minorHAnsi" w:cstheme="minorBidi"/>
      <w:lang w:bidi="he-IL"/>
    </w:rPr>
  </w:style>
  <w:style w:type="character" w:customStyle="1" w:styleId="a6">
    <w:name w:val="כותרת תחתונה תו"/>
    <w:basedOn w:val="a0"/>
    <w:link w:val="a5"/>
    <w:uiPriority w:val="99"/>
    <w:rsid w:val="00F320DC"/>
  </w:style>
  <w:style w:type="paragraph" w:styleId="a7">
    <w:name w:val="Balloon Text"/>
    <w:basedOn w:val="a"/>
    <w:link w:val="a8"/>
    <w:uiPriority w:val="99"/>
    <w:semiHidden/>
    <w:unhideWhenUsed/>
    <w:rsid w:val="00F320DC"/>
    <w:pPr>
      <w:spacing w:after="0" w:line="240" w:lineRule="auto"/>
    </w:pPr>
    <w:rPr>
      <w:rFonts w:ascii="Segoe UI" w:eastAsiaTheme="minorHAnsi" w:hAnsi="Segoe UI" w:cs="Segoe UI"/>
      <w:sz w:val="18"/>
      <w:szCs w:val="18"/>
      <w:lang w:bidi="he-IL"/>
    </w:rPr>
  </w:style>
  <w:style w:type="character" w:customStyle="1" w:styleId="a8">
    <w:name w:val="טקסט בלונים תו"/>
    <w:basedOn w:val="a0"/>
    <w:link w:val="a7"/>
    <w:uiPriority w:val="99"/>
    <w:semiHidden/>
    <w:rsid w:val="00F320DC"/>
    <w:rPr>
      <w:rFonts w:ascii="Segoe UI" w:hAnsi="Segoe UI" w:cs="Segoe UI"/>
      <w:sz w:val="18"/>
      <w:szCs w:val="18"/>
    </w:rPr>
  </w:style>
  <w:style w:type="character" w:customStyle="1" w:styleId="apple-converted-space">
    <w:name w:val="apple-converted-space"/>
    <w:basedOn w:val="a0"/>
    <w:rsid w:val="00E72588"/>
  </w:style>
  <w:style w:type="character" w:customStyle="1" w:styleId="10">
    <w:name w:val="כותרת 1 תו"/>
    <w:basedOn w:val="a0"/>
    <w:link w:val="1"/>
    <w:uiPriority w:val="9"/>
    <w:rsid w:val="00743EE6"/>
    <w:rPr>
      <w:rFonts w:eastAsiaTheme="minorEastAsia"/>
      <w:b/>
      <w:bCs/>
      <w:caps/>
      <w:color w:val="FFFFFF" w:themeColor="background1"/>
      <w:spacing w:val="15"/>
      <w:shd w:val="clear" w:color="auto" w:fill="5B9BD5" w:themeFill="accent1"/>
    </w:rPr>
  </w:style>
  <w:style w:type="paragraph" w:styleId="a9">
    <w:name w:val="List Paragraph"/>
    <w:basedOn w:val="a"/>
    <w:uiPriority w:val="34"/>
    <w:qFormat/>
    <w:rsid w:val="00493809"/>
    <w:pPr>
      <w:ind w:left="720"/>
      <w:contextualSpacing/>
    </w:pPr>
  </w:style>
  <w:style w:type="paragraph" w:customStyle="1" w:styleId="Default">
    <w:name w:val="Default"/>
    <w:rsid w:val="00450AA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0"/>
    <w:uiPriority w:val="99"/>
    <w:unhideWhenUsed/>
    <w:rsid w:val="0080241E"/>
    <w:rPr>
      <w:color w:val="0563C1" w:themeColor="hyperlink"/>
      <w:u w:val="single"/>
    </w:rPr>
  </w:style>
  <w:style w:type="character" w:styleId="aa">
    <w:name w:val="Emphasis"/>
    <w:uiPriority w:val="20"/>
    <w:qFormat/>
    <w:rsid w:val="00F76F5F"/>
    <w:rPr>
      <w:i/>
      <w:iCs/>
    </w:rPr>
  </w:style>
  <w:style w:type="paragraph" w:styleId="ab">
    <w:name w:val="Title"/>
    <w:basedOn w:val="a"/>
    <w:next w:val="a"/>
    <w:link w:val="ac"/>
    <w:uiPriority w:val="10"/>
    <w:qFormat/>
    <w:rsid w:val="00EB09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כותרת טקסט תו"/>
    <w:basedOn w:val="a0"/>
    <w:link w:val="ab"/>
    <w:uiPriority w:val="10"/>
    <w:rsid w:val="00EB099E"/>
    <w:rPr>
      <w:rFonts w:asciiTheme="majorHAnsi" w:eastAsiaTheme="majorEastAsia" w:hAnsiTheme="majorHAnsi" w:cstheme="majorBidi"/>
      <w:spacing w:val="-10"/>
      <w:kern w:val="28"/>
      <w:sz w:val="56"/>
      <w:szCs w:val="56"/>
      <w:lang w:bidi="ar-SA"/>
    </w:rPr>
  </w:style>
  <w:style w:type="paragraph" w:styleId="NormalWeb">
    <w:name w:val="Normal (Web)"/>
    <w:basedOn w:val="a"/>
    <w:uiPriority w:val="99"/>
    <w:semiHidden/>
    <w:unhideWhenUsed/>
    <w:rsid w:val="00A0247C"/>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3888">
      <w:bodyDiv w:val="1"/>
      <w:marLeft w:val="0"/>
      <w:marRight w:val="0"/>
      <w:marTop w:val="0"/>
      <w:marBottom w:val="0"/>
      <w:divBdr>
        <w:top w:val="none" w:sz="0" w:space="0" w:color="auto"/>
        <w:left w:val="none" w:sz="0" w:space="0" w:color="auto"/>
        <w:bottom w:val="none" w:sz="0" w:space="0" w:color="auto"/>
        <w:right w:val="none" w:sz="0" w:space="0" w:color="auto"/>
      </w:divBdr>
    </w:div>
    <w:div w:id="130639432">
      <w:bodyDiv w:val="1"/>
      <w:marLeft w:val="0"/>
      <w:marRight w:val="0"/>
      <w:marTop w:val="0"/>
      <w:marBottom w:val="0"/>
      <w:divBdr>
        <w:top w:val="none" w:sz="0" w:space="0" w:color="auto"/>
        <w:left w:val="none" w:sz="0" w:space="0" w:color="auto"/>
        <w:bottom w:val="none" w:sz="0" w:space="0" w:color="auto"/>
        <w:right w:val="none" w:sz="0" w:space="0" w:color="auto"/>
      </w:divBdr>
    </w:div>
    <w:div w:id="356928498">
      <w:bodyDiv w:val="1"/>
      <w:marLeft w:val="0"/>
      <w:marRight w:val="0"/>
      <w:marTop w:val="0"/>
      <w:marBottom w:val="0"/>
      <w:divBdr>
        <w:top w:val="none" w:sz="0" w:space="0" w:color="auto"/>
        <w:left w:val="none" w:sz="0" w:space="0" w:color="auto"/>
        <w:bottom w:val="none" w:sz="0" w:space="0" w:color="auto"/>
        <w:right w:val="none" w:sz="0" w:space="0" w:color="auto"/>
      </w:divBdr>
    </w:div>
    <w:div w:id="390420359">
      <w:bodyDiv w:val="1"/>
      <w:marLeft w:val="0"/>
      <w:marRight w:val="0"/>
      <w:marTop w:val="0"/>
      <w:marBottom w:val="0"/>
      <w:divBdr>
        <w:top w:val="none" w:sz="0" w:space="0" w:color="auto"/>
        <w:left w:val="none" w:sz="0" w:space="0" w:color="auto"/>
        <w:bottom w:val="none" w:sz="0" w:space="0" w:color="auto"/>
        <w:right w:val="none" w:sz="0" w:space="0" w:color="auto"/>
      </w:divBdr>
    </w:div>
    <w:div w:id="398553816">
      <w:bodyDiv w:val="1"/>
      <w:marLeft w:val="0"/>
      <w:marRight w:val="0"/>
      <w:marTop w:val="0"/>
      <w:marBottom w:val="0"/>
      <w:divBdr>
        <w:top w:val="none" w:sz="0" w:space="0" w:color="auto"/>
        <w:left w:val="none" w:sz="0" w:space="0" w:color="auto"/>
        <w:bottom w:val="none" w:sz="0" w:space="0" w:color="auto"/>
        <w:right w:val="none" w:sz="0" w:space="0" w:color="auto"/>
      </w:divBdr>
    </w:div>
    <w:div w:id="458888349">
      <w:bodyDiv w:val="1"/>
      <w:marLeft w:val="0"/>
      <w:marRight w:val="0"/>
      <w:marTop w:val="0"/>
      <w:marBottom w:val="0"/>
      <w:divBdr>
        <w:top w:val="none" w:sz="0" w:space="0" w:color="auto"/>
        <w:left w:val="none" w:sz="0" w:space="0" w:color="auto"/>
        <w:bottom w:val="none" w:sz="0" w:space="0" w:color="auto"/>
        <w:right w:val="none" w:sz="0" w:space="0" w:color="auto"/>
      </w:divBdr>
      <w:divsChild>
        <w:div w:id="1335298969">
          <w:marLeft w:val="0"/>
          <w:marRight w:val="0"/>
          <w:marTop w:val="0"/>
          <w:marBottom w:val="0"/>
          <w:divBdr>
            <w:top w:val="none" w:sz="0" w:space="0" w:color="auto"/>
            <w:left w:val="none" w:sz="0" w:space="0" w:color="auto"/>
            <w:bottom w:val="none" w:sz="0" w:space="0" w:color="auto"/>
            <w:right w:val="none" w:sz="0" w:space="0" w:color="auto"/>
          </w:divBdr>
        </w:div>
        <w:div w:id="140118554">
          <w:marLeft w:val="0"/>
          <w:marRight w:val="0"/>
          <w:marTop w:val="0"/>
          <w:marBottom w:val="0"/>
          <w:divBdr>
            <w:top w:val="none" w:sz="0" w:space="0" w:color="auto"/>
            <w:left w:val="none" w:sz="0" w:space="0" w:color="auto"/>
            <w:bottom w:val="none" w:sz="0" w:space="0" w:color="auto"/>
            <w:right w:val="none" w:sz="0" w:space="0" w:color="auto"/>
          </w:divBdr>
        </w:div>
      </w:divsChild>
    </w:div>
    <w:div w:id="698358014">
      <w:bodyDiv w:val="1"/>
      <w:marLeft w:val="0"/>
      <w:marRight w:val="0"/>
      <w:marTop w:val="0"/>
      <w:marBottom w:val="0"/>
      <w:divBdr>
        <w:top w:val="none" w:sz="0" w:space="0" w:color="auto"/>
        <w:left w:val="none" w:sz="0" w:space="0" w:color="auto"/>
        <w:bottom w:val="none" w:sz="0" w:space="0" w:color="auto"/>
        <w:right w:val="none" w:sz="0" w:space="0" w:color="auto"/>
      </w:divBdr>
    </w:div>
    <w:div w:id="721906714">
      <w:bodyDiv w:val="1"/>
      <w:marLeft w:val="0"/>
      <w:marRight w:val="0"/>
      <w:marTop w:val="0"/>
      <w:marBottom w:val="0"/>
      <w:divBdr>
        <w:top w:val="none" w:sz="0" w:space="0" w:color="auto"/>
        <w:left w:val="none" w:sz="0" w:space="0" w:color="auto"/>
        <w:bottom w:val="none" w:sz="0" w:space="0" w:color="auto"/>
        <w:right w:val="none" w:sz="0" w:space="0" w:color="auto"/>
      </w:divBdr>
    </w:div>
    <w:div w:id="973217379">
      <w:bodyDiv w:val="1"/>
      <w:marLeft w:val="0"/>
      <w:marRight w:val="0"/>
      <w:marTop w:val="0"/>
      <w:marBottom w:val="0"/>
      <w:divBdr>
        <w:top w:val="none" w:sz="0" w:space="0" w:color="auto"/>
        <w:left w:val="none" w:sz="0" w:space="0" w:color="auto"/>
        <w:bottom w:val="none" w:sz="0" w:space="0" w:color="auto"/>
        <w:right w:val="none" w:sz="0" w:space="0" w:color="auto"/>
      </w:divBdr>
    </w:div>
    <w:div w:id="1032144347">
      <w:bodyDiv w:val="1"/>
      <w:marLeft w:val="0"/>
      <w:marRight w:val="0"/>
      <w:marTop w:val="0"/>
      <w:marBottom w:val="0"/>
      <w:divBdr>
        <w:top w:val="none" w:sz="0" w:space="0" w:color="auto"/>
        <w:left w:val="none" w:sz="0" w:space="0" w:color="auto"/>
        <w:bottom w:val="none" w:sz="0" w:space="0" w:color="auto"/>
        <w:right w:val="none" w:sz="0" w:space="0" w:color="auto"/>
      </w:divBdr>
      <w:divsChild>
        <w:div w:id="1410734801">
          <w:marLeft w:val="0"/>
          <w:marRight w:val="0"/>
          <w:marTop w:val="0"/>
          <w:marBottom w:val="0"/>
          <w:divBdr>
            <w:top w:val="none" w:sz="0" w:space="0" w:color="auto"/>
            <w:left w:val="none" w:sz="0" w:space="0" w:color="auto"/>
            <w:bottom w:val="none" w:sz="0" w:space="0" w:color="auto"/>
            <w:right w:val="none" w:sz="0" w:space="0" w:color="auto"/>
          </w:divBdr>
        </w:div>
        <w:div w:id="1592156569">
          <w:marLeft w:val="0"/>
          <w:marRight w:val="0"/>
          <w:marTop w:val="0"/>
          <w:marBottom w:val="0"/>
          <w:divBdr>
            <w:top w:val="none" w:sz="0" w:space="0" w:color="auto"/>
            <w:left w:val="none" w:sz="0" w:space="0" w:color="auto"/>
            <w:bottom w:val="none" w:sz="0" w:space="0" w:color="auto"/>
            <w:right w:val="none" w:sz="0" w:space="0" w:color="auto"/>
          </w:divBdr>
        </w:div>
      </w:divsChild>
    </w:div>
    <w:div w:id="1051422512">
      <w:bodyDiv w:val="1"/>
      <w:marLeft w:val="0"/>
      <w:marRight w:val="0"/>
      <w:marTop w:val="0"/>
      <w:marBottom w:val="0"/>
      <w:divBdr>
        <w:top w:val="none" w:sz="0" w:space="0" w:color="auto"/>
        <w:left w:val="none" w:sz="0" w:space="0" w:color="auto"/>
        <w:bottom w:val="none" w:sz="0" w:space="0" w:color="auto"/>
        <w:right w:val="none" w:sz="0" w:space="0" w:color="auto"/>
      </w:divBdr>
    </w:div>
    <w:div w:id="1378160964">
      <w:bodyDiv w:val="1"/>
      <w:marLeft w:val="0"/>
      <w:marRight w:val="0"/>
      <w:marTop w:val="0"/>
      <w:marBottom w:val="0"/>
      <w:divBdr>
        <w:top w:val="none" w:sz="0" w:space="0" w:color="auto"/>
        <w:left w:val="none" w:sz="0" w:space="0" w:color="auto"/>
        <w:bottom w:val="none" w:sz="0" w:space="0" w:color="auto"/>
        <w:right w:val="none" w:sz="0" w:space="0" w:color="auto"/>
      </w:divBdr>
    </w:div>
    <w:div w:id="1537547203">
      <w:bodyDiv w:val="1"/>
      <w:marLeft w:val="0"/>
      <w:marRight w:val="0"/>
      <w:marTop w:val="0"/>
      <w:marBottom w:val="0"/>
      <w:divBdr>
        <w:top w:val="none" w:sz="0" w:space="0" w:color="auto"/>
        <w:left w:val="none" w:sz="0" w:space="0" w:color="auto"/>
        <w:bottom w:val="none" w:sz="0" w:space="0" w:color="auto"/>
        <w:right w:val="none" w:sz="0" w:space="0" w:color="auto"/>
      </w:divBdr>
      <w:divsChild>
        <w:div w:id="217879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54191324">
      <w:bodyDiv w:val="1"/>
      <w:marLeft w:val="0"/>
      <w:marRight w:val="0"/>
      <w:marTop w:val="0"/>
      <w:marBottom w:val="0"/>
      <w:divBdr>
        <w:top w:val="none" w:sz="0" w:space="0" w:color="auto"/>
        <w:left w:val="none" w:sz="0" w:space="0" w:color="auto"/>
        <w:bottom w:val="none" w:sz="0" w:space="0" w:color="auto"/>
        <w:right w:val="none" w:sz="0" w:space="0" w:color="auto"/>
      </w:divBdr>
    </w:div>
    <w:div w:id="1792896019">
      <w:bodyDiv w:val="1"/>
      <w:marLeft w:val="0"/>
      <w:marRight w:val="0"/>
      <w:marTop w:val="0"/>
      <w:marBottom w:val="0"/>
      <w:divBdr>
        <w:top w:val="none" w:sz="0" w:space="0" w:color="auto"/>
        <w:left w:val="none" w:sz="0" w:space="0" w:color="auto"/>
        <w:bottom w:val="none" w:sz="0" w:space="0" w:color="auto"/>
        <w:right w:val="none" w:sz="0" w:space="0" w:color="auto"/>
      </w:divBdr>
      <w:divsChild>
        <w:div w:id="635111685">
          <w:marLeft w:val="0"/>
          <w:marRight w:val="0"/>
          <w:marTop w:val="0"/>
          <w:marBottom w:val="0"/>
          <w:divBdr>
            <w:top w:val="none" w:sz="0" w:space="0" w:color="auto"/>
            <w:left w:val="none" w:sz="0" w:space="0" w:color="auto"/>
            <w:bottom w:val="none" w:sz="0" w:space="0" w:color="auto"/>
            <w:right w:val="none" w:sz="0" w:space="0" w:color="auto"/>
          </w:divBdr>
          <w:divsChild>
            <w:div w:id="168181208">
              <w:marLeft w:val="0"/>
              <w:marRight w:val="0"/>
              <w:marTop w:val="0"/>
              <w:marBottom w:val="0"/>
              <w:divBdr>
                <w:top w:val="none" w:sz="0" w:space="0" w:color="auto"/>
                <w:left w:val="none" w:sz="0" w:space="0" w:color="auto"/>
                <w:bottom w:val="none" w:sz="0" w:space="0" w:color="auto"/>
                <w:right w:val="none" w:sz="0" w:space="0" w:color="auto"/>
              </w:divBdr>
              <w:divsChild>
                <w:div w:id="35804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95945">
          <w:marLeft w:val="0"/>
          <w:marRight w:val="0"/>
          <w:marTop w:val="45"/>
          <w:marBottom w:val="0"/>
          <w:divBdr>
            <w:top w:val="none" w:sz="0" w:space="0" w:color="auto"/>
            <w:left w:val="none" w:sz="0" w:space="0" w:color="auto"/>
            <w:bottom w:val="none" w:sz="0" w:space="0" w:color="auto"/>
            <w:right w:val="none" w:sz="0" w:space="0" w:color="auto"/>
          </w:divBdr>
          <w:divsChild>
            <w:div w:id="751466407">
              <w:marLeft w:val="0"/>
              <w:marRight w:val="0"/>
              <w:marTop w:val="0"/>
              <w:marBottom w:val="0"/>
              <w:divBdr>
                <w:top w:val="none" w:sz="0" w:space="0" w:color="auto"/>
                <w:left w:val="none" w:sz="0" w:space="0" w:color="auto"/>
                <w:bottom w:val="none" w:sz="0" w:space="0" w:color="auto"/>
                <w:right w:val="none" w:sz="0" w:space="0" w:color="auto"/>
              </w:divBdr>
              <w:divsChild>
                <w:div w:id="3156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37593">
      <w:bodyDiv w:val="1"/>
      <w:marLeft w:val="0"/>
      <w:marRight w:val="0"/>
      <w:marTop w:val="0"/>
      <w:marBottom w:val="0"/>
      <w:divBdr>
        <w:top w:val="none" w:sz="0" w:space="0" w:color="auto"/>
        <w:left w:val="none" w:sz="0" w:space="0" w:color="auto"/>
        <w:bottom w:val="none" w:sz="0" w:space="0" w:color="auto"/>
        <w:right w:val="none" w:sz="0" w:space="0" w:color="auto"/>
      </w:divBdr>
    </w:div>
    <w:div w:id="1953975048">
      <w:bodyDiv w:val="1"/>
      <w:marLeft w:val="0"/>
      <w:marRight w:val="0"/>
      <w:marTop w:val="0"/>
      <w:marBottom w:val="0"/>
      <w:divBdr>
        <w:top w:val="none" w:sz="0" w:space="0" w:color="auto"/>
        <w:left w:val="none" w:sz="0" w:space="0" w:color="auto"/>
        <w:bottom w:val="none" w:sz="0" w:space="0" w:color="auto"/>
        <w:right w:val="none" w:sz="0" w:space="0" w:color="auto"/>
      </w:divBdr>
      <w:divsChild>
        <w:div w:id="1824543977">
          <w:marLeft w:val="0"/>
          <w:marRight w:val="0"/>
          <w:marTop w:val="0"/>
          <w:marBottom w:val="0"/>
          <w:divBdr>
            <w:top w:val="none" w:sz="0" w:space="0" w:color="auto"/>
            <w:left w:val="none" w:sz="0" w:space="0" w:color="auto"/>
            <w:bottom w:val="none" w:sz="0" w:space="0" w:color="auto"/>
            <w:right w:val="none" w:sz="0" w:space="0" w:color="auto"/>
          </w:divBdr>
        </w:div>
        <w:div w:id="52121502">
          <w:marLeft w:val="0"/>
          <w:marRight w:val="0"/>
          <w:marTop w:val="0"/>
          <w:marBottom w:val="0"/>
          <w:divBdr>
            <w:top w:val="none" w:sz="0" w:space="0" w:color="auto"/>
            <w:left w:val="none" w:sz="0" w:space="0" w:color="auto"/>
            <w:bottom w:val="none" w:sz="0" w:space="0" w:color="auto"/>
            <w:right w:val="none" w:sz="0" w:space="0" w:color="auto"/>
          </w:divBdr>
        </w:div>
      </w:divsChild>
    </w:div>
    <w:div w:id="2049139493">
      <w:bodyDiv w:val="1"/>
      <w:marLeft w:val="0"/>
      <w:marRight w:val="0"/>
      <w:marTop w:val="0"/>
      <w:marBottom w:val="0"/>
      <w:divBdr>
        <w:top w:val="none" w:sz="0" w:space="0" w:color="auto"/>
        <w:left w:val="none" w:sz="0" w:space="0" w:color="auto"/>
        <w:bottom w:val="none" w:sz="0" w:space="0" w:color="auto"/>
        <w:right w:val="none" w:sz="0" w:space="0" w:color="auto"/>
      </w:divBdr>
    </w:div>
    <w:div w:id="211177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1FB06-F2D9-4C25-8457-91BAA315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1630</Words>
  <Characters>8155</Characters>
  <Application>Microsoft Office Word</Application>
  <DocSecurity>4</DocSecurity>
  <Lines>67</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Diklah</dc:creator>
  <cp:lastModifiedBy>יורם בלק</cp:lastModifiedBy>
  <cp:revision>2</cp:revision>
  <cp:lastPrinted>2020-01-30T14:34:00Z</cp:lastPrinted>
  <dcterms:created xsi:type="dcterms:W3CDTF">2025-07-09T15:27:00Z</dcterms:created>
  <dcterms:modified xsi:type="dcterms:W3CDTF">2025-07-09T15:27:00Z</dcterms:modified>
</cp:coreProperties>
</file>