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8642" w14:textId="149DCB6C" w:rsidR="00F21A1A" w:rsidRDefault="004F7CD9" w:rsidP="00E65752">
      <w:pPr>
        <w:jc w:val="both"/>
      </w:pPr>
      <w:r>
        <w:rPr>
          <w:noProof/>
        </w:rPr>
      </w:r>
      <w:r w:rsidR="004F7CD9">
        <w:rPr>
          <w:noProof/>
        </w:rPr>
        <w:pict w14:anchorId="31C7D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3pt;width:169.25pt;height:169.25pt;z-index:251658240;mso-wrap-edited:f;mso-width-percent:0;mso-height-percent:0;mso-width-percent:0;mso-height-percent:0">
            <v:imagedata r:id="rId7" o:title=""/>
            <w10:wrap type="square"/>
          </v:shape>
        </w:pict>
      </w:r>
      <w:r w:rsidR="00CA7E5E">
        <w:rPr>
          <w:b/>
          <w:sz w:val="48"/>
        </w:rPr>
        <w:t>Group Session</w:t>
      </w:r>
    </w:p>
    <w:p w14:paraId="475D8152" w14:textId="03D14584" w:rsidR="00F21A1A" w:rsidRDefault="00F21A1A">
      <w:pPr>
        <w:jc w:val="both"/>
      </w:pPr>
      <w:r>
        <w:rPr>
          <w:sz w:val="18"/>
        </w:rPr>
        <w:t>Small Group Study</w:t>
      </w:r>
    </w:p>
    <w:p w14:paraId="6936FD7B" w14:textId="77777777" w:rsidR="00F21A1A" w:rsidRDefault="00F21A1A">
      <w:pPr>
        <w:spacing w:before="180"/>
        <w:jc w:val="both"/>
      </w:pPr>
      <w:r>
        <w:rPr>
          <w:b/>
        </w:rPr>
        <w:t>Leader Overview</w:t>
      </w:r>
    </w:p>
    <w:p w14:paraId="7DA73797" w14:textId="77777777" w:rsidR="00F21A1A" w:rsidRDefault="00F21A1A">
      <w:pPr>
        <w:spacing w:before="180"/>
        <w:jc w:val="both"/>
      </w:pPr>
      <w:r>
        <w:rPr>
          <w:i/>
        </w:rPr>
        <w:t>Experience the God of the impossible through the healing ministry of Jesus. The Gospels are filled with numerous accounts of healing. The good news is that the healing Jesus offered in the Gospels remains available to us today. We can approach Jesus with confidence for healing, as we will see through today’s discussion.</w:t>
      </w:r>
    </w:p>
    <w:tbl>
      <w:tblPr>
        <w:tblW w:w="0" w:type="auto"/>
        <w:tblLayout w:type="fixed"/>
        <w:tblCellMar>
          <w:left w:w="0" w:type="dxa"/>
          <w:right w:w="0" w:type="dxa"/>
        </w:tblCellMar>
        <w:tblLook w:val="0000" w:firstRow="0" w:lastRow="0" w:firstColumn="0" w:lastColumn="0" w:noHBand="0" w:noVBand="0"/>
      </w:tblPr>
      <w:tblGrid>
        <w:gridCol w:w="8640"/>
      </w:tblGrid>
      <w:tr w:rsidR="00F21A1A" w14:paraId="44336236" w14:textId="77777777">
        <w:tc>
          <w:tcPr>
            <w:tcW w:w="8640" w:type="dxa"/>
            <w:tcBorders>
              <w:top w:val="nil"/>
              <w:left w:val="nil"/>
              <w:bottom w:val="nil"/>
              <w:right w:val="nil"/>
            </w:tcBorders>
          </w:tcPr>
          <w:p w14:paraId="24C6C200" w14:textId="77777777" w:rsidR="00E65752" w:rsidRDefault="00E65752">
            <w:pPr>
              <w:rPr>
                <w:b/>
                <w:i/>
                <w:sz w:val="22"/>
                <w:shd w:val="solid" w:color="EDE8DD" w:fill="EDE8DD"/>
              </w:rPr>
            </w:pPr>
          </w:p>
          <w:p w14:paraId="3219D37F" w14:textId="77777777" w:rsidR="00E65752" w:rsidRPr="00E65752" w:rsidRDefault="00E65752">
            <w:pPr>
              <w:rPr>
                <w:b/>
                <w:bCs/>
                <w:i/>
                <w:sz w:val="22"/>
                <w:shd w:val="solid" w:color="EDE8DD" w:fill="EDE8DD"/>
              </w:rPr>
            </w:pPr>
          </w:p>
          <w:p w14:paraId="130C88E1" w14:textId="55EE976C" w:rsidR="00F21A1A" w:rsidRPr="004F7CD9" w:rsidRDefault="00F21A1A" w:rsidP="00E65752">
            <w:pPr>
              <w:rPr>
                <w:b/>
                <w:bCs/>
                <w:i/>
                <w:iCs/>
                <w:sz w:val="22"/>
                <w:szCs w:val="22"/>
              </w:rPr>
            </w:pPr>
            <w:r w:rsidRPr="004F7CD9">
              <w:rPr>
                <w:b/>
                <w:bCs/>
                <w:i/>
                <w:iCs/>
                <w:sz w:val="22"/>
                <w:szCs w:val="22"/>
              </w:rPr>
              <w:t>You Will Need</w:t>
            </w:r>
          </w:p>
          <w:p w14:paraId="62EBDE4D" w14:textId="09DF07E9" w:rsidR="00F21A1A" w:rsidRPr="004F7CD9" w:rsidRDefault="00F21A1A" w:rsidP="00E65752">
            <w:pPr>
              <w:pStyle w:val="ListParagraph"/>
              <w:numPr>
                <w:ilvl w:val="0"/>
                <w:numId w:val="1"/>
              </w:numPr>
              <w:rPr>
                <w:i/>
                <w:iCs/>
                <w:sz w:val="22"/>
                <w:szCs w:val="22"/>
              </w:rPr>
            </w:pPr>
            <w:r w:rsidRPr="004F7CD9">
              <w:rPr>
                <w:i/>
                <w:iCs/>
                <w:sz w:val="22"/>
                <w:szCs w:val="22"/>
              </w:rPr>
              <w:t>Piece of paper and pen for each group of three to five students</w:t>
            </w:r>
          </w:p>
          <w:p w14:paraId="0DBC2384" w14:textId="3D33FA1A" w:rsidR="00F21A1A" w:rsidRPr="004F7CD9" w:rsidRDefault="00F21A1A" w:rsidP="00E65752">
            <w:pPr>
              <w:rPr>
                <w:b/>
                <w:bCs/>
                <w:i/>
                <w:iCs/>
                <w:sz w:val="22"/>
                <w:szCs w:val="22"/>
              </w:rPr>
            </w:pPr>
            <w:r w:rsidRPr="004F7CD9">
              <w:rPr>
                <w:b/>
                <w:bCs/>
                <w:i/>
                <w:iCs/>
                <w:sz w:val="22"/>
                <w:szCs w:val="22"/>
              </w:rPr>
              <w:t>Getting Ready</w:t>
            </w:r>
          </w:p>
          <w:p w14:paraId="143EB1B0" w14:textId="5534377C" w:rsidR="00F21A1A" w:rsidRPr="00E65752" w:rsidRDefault="00F21A1A" w:rsidP="00E65752">
            <w:pPr>
              <w:pStyle w:val="ListParagraph"/>
              <w:numPr>
                <w:ilvl w:val="0"/>
                <w:numId w:val="1"/>
              </w:numPr>
              <w:rPr>
                <w:i/>
                <w:iCs/>
              </w:rPr>
            </w:pPr>
            <w:r w:rsidRPr="004F7CD9">
              <w:rPr>
                <w:b/>
                <w:bCs/>
                <w:i/>
                <w:iCs/>
                <w:sz w:val="22"/>
                <w:szCs w:val="22"/>
              </w:rPr>
              <w:t xml:space="preserve">First time leading </w:t>
            </w:r>
            <w:r w:rsidRPr="004F7CD9">
              <w:rPr>
                <w:b/>
                <w:bCs/>
                <w:sz w:val="22"/>
                <w:szCs w:val="22"/>
              </w:rPr>
              <w:t>Listen</w:t>
            </w:r>
            <w:r w:rsidRPr="004F7CD9">
              <w:rPr>
                <w:b/>
                <w:bCs/>
                <w:i/>
                <w:iCs/>
                <w:sz w:val="22"/>
                <w:szCs w:val="22"/>
              </w:rPr>
              <w:t xml:space="preserve"> for Youth? Look here for the </w:t>
            </w:r>
            <w:r w:rsidRPr="004F7CD9">
              <w:rPr>
                <w:b/>
                <w:bCs/>
                <w:sz w:val="22"/>
                <w:szCs w:val="22"/>
              </w:rPr>
              <w:t>Facilitator Guide</w:t>
            </w:r>
            <w:r w:rsidRPr="00E65752">
              <w:rPr>
                <w:i/>
                <w:iCs/>
              </w:rPr>
              <w:t>.</w:t>
            </w:r>
          </w:p>
        </w:tc>
      </w:tr>
    </w:tbl>
    <w:p w14:paraId="11EAE5CB" w14:textId="77777777" w:rsidR="0069412B" w:rsidRDefault="0069412B" w:rsidP="0069412B">
      <w:pPr>
        <w:pBdr>
          <w:bottom w:val="single" w:sz="8" w:space="0" w:color="auto"/>
        </w:pBdr>
        <w:rPr>
          <w:rFonts w:ascii="Calibri" w:hAnsi="Calibri" w:cs="Calibri"/>
          <w:i/>
          <w:iCs/>
          <w:color w:val="000000" w:themeColor="text1"/>
        </w:rPr>
      </w:pPr>
    </w:p>
    <w:p w14:paraId="43E8CBE5" w14:textId="3540CC50" w:rsidR="0069412B" w:rsidRPr="00EC1188" w:rsidRDefault="0069412B" w:rsidP="0069412B">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49675951" w14:textId="77777777" w:rsidR="00153EDD" w:rsidRDefault="00153EDD">
      <w:pPr>
        <w:pBdr>
          <w:bottom w:val="single" w:sz="8" w:space="0" w:color="auto"/>
        </w:pBdr>
        <w:spacing w:before="540"/>
      </w:pPr>
    </w:p>
    <w:p w14:paraId="28096F7A" w14:textId="77777777" w:rsidR="00F21A1A" w:rsidRDefault="00F21A1A">
      <w:pPr>
        <w:spacing w:before="180"/>
      </w:pPr>
      <w:r>
        <w:rPr>
          <w:b/>
          <w:sz w:val="36"/>
        </w:rPr>
        <w:t>Engage</w:t>
      </w:r>
    </w:p>
    <w:p w14:paraId="0D06728B" w14:textId="77777777" w:rsidR="00F21A1A" w:rsidRDefault="00F21A1A">
      <w:pPr>
        <w:spacing w:before="360"/>
      </w:pPr>
      <w:r>
        <w:rPr>
          <w:b/>
          <w:sz w:val="28"/>
        </w:rPr>
        <w:t>Welcome</w:t>
      </w:r>
    </w:p>
    <w:p w14:paraId="4B64F318" w14:textId="77777777" w:rsidR="00F21A1A" w:rsidRDefault="00F21A1A">
      <w:pPr>
        <w:jc w:val="both"/>
      </w:pPr>
      <w:r>
        <w:rPr>
          <w:i/>
        </w:rPr>
        <w:t>Take this time to welcome everyone, introduce first-time guests, learn names, and thank everyone for coming.</w:t>
      </w:r>
    </w:p>
    <w:p w14:paraId="7ACECD30" w14:textId="77777777" w:rsidR="00F21A1A" w:rsidRDefault="00F21A1A">
      <w:pPr>
        <w:spacing w:before="180"/>
        <w:jc w:val="both"/>
      </w:pPr>
      <w:r>
        <w:t xml:space="preserve">Don’t forget to </w:t>
      </w:r>
      <w:proofErr w:type="gramStart"/>
      <w:r>
        <w:t>take a look</w:t>
      </w:r>
      <w:proofErr w:type="gramEnd"/>
      <w:r>
        <w:t xml:space="preserve"> at the personal devotions during the week. It’s a time for God to speak to us and for us to listen to Him.</w:t>
      </w:r>
    </w:p>
    <w:p w14:paraId="6AA292BC" w14:textId="77777777" w:rsidR="00F21A1A" w:rsidRDefault="00F21A1A">
      <w:pPr>
        <w:spacing w:before="360"/>
      </w:pPr>
      <w:r>
        <w:rPr>
          <w:b/>
          <w:sz w:val="28"/>
        </w:rPr>
        <w:t>Opening Prayer</w:t>
      </w:r>
    </w:p>
    <w:p w14:paraId="5DA404EF" w14:textId="76FF3037" w:rsidR="00153EDD" w:rsidRPr="0069412B" w:rsidRDefault="00F21A1A" w:rsidP="0069412B">
      <w:pPr>
        <w:jc w:val="both"/>
      </w:pPr>
      <w:r>
        <w:rPr>
          <w:i/>
        </w:rPr>
        <w:t xml:space="preserve">Prayer thoughts: Thank the Lord that He came to earth to bring healing. Thank Him that He gave His life </w:t>
      </w:r>
      <w:proofErr w:type="gramStart"/>
      <w:r>
        <w:rPr>
          <w:i/>
        </w:rPr>
        <w:t>in order to</w:t>
      </w:r>
      <w:proofErr w:type="gramEnd"/>
      <w:r>
        <w:rPr>
          <w:i/>
        </w:rPr>
        <w:t xml:space="preserve"> make us whole. Pray for everyone present and their families. Pray for the schools represented by the students in your group as well.</w:t>
      </w:r>
    </w:p>
    <w:p w14:paraId="4225A885" w14:textId="164EA76D" w:rsidR="00F21A1A" w:rsidRDefault="00F21A1A">
      <w:pPr>
        <w:spacing w:before="360"/>
      </w:pPr>
      <w:r>
        <w:rPr>
          <w:b/>
          <w:sz w:val="28"/>
        </w:rPr>
        <w:t>Introduction</w:t>
      </w:r>
    </w:p>
    <w:p w14:paraId="39BEC045" w14:textId="77777777" w:rsidR="00F21A1A" w:rsidRDefault="00F21A1A">
      <w:pPr>
        <w:jc w:val="both"/>
      </w:pPr>
      <w:r>
        <w:t>One of the things we read about in the Gospels—Matthew, Mark, Luke, and John—are the miraculous healings that Jesus did for people from different backgrounds. Men, women, and children were healed, and the good news is that He stills heals people today.</w:t>
      </w:r>
    </w:p>
    <w:p w14:paraId="65E2FB9E" w14:textId="77777777" w:rsidR="00F21A1A" w:rsidRDefault="00F21A1A">
      <w:pPr>
        <w:spacing w:before="180"/>
        <w:jc w:val="both"/>
      </w:pPr>
      <w:r>
        <w:lastRenderedPageBreak/>
        <w:t>Today, we’re going to read about a woman who was at the end of her rope and desperately needed healing. She went to Jesus for the solution. Before we get to her story, here’s an interesting fact that involves something Jesus quoted.</w:t>
      </w:r>
    </w:p>
    <w:p w14:paraId="4FDBD375" w14:textId="77777777" w:rsidR="00F21A1A" w:rsidRDefault="00F21A1A">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F21A1A" w14:paraId="2260A1DF" w14:textId="77777777" w:rsidTr="00010701">
        <w:trPr>
          <w:trHeight w:val="135"/>
        </w:trPr>
        <w:tc>
          <w:tcPr>
            <w:tcW w:w="8640" w:type="dxa"/>
            <w:tcBorders>
              <w:top w:val="nil"/>
              <w:left w:val="nil"/>
              <w:bottom w:val="nil"/>
              <w:right w:val="nil"/>
            </w:tcBorders>
          </w:tcPr>
          <w:p w14:paraId="66A9FD20" w14:textId="7BF362EE" w:rsidR="00F21A1A" w:rsidRPr="00AD345B" w:rsidRDefault="00AD345B" w:rsidP="00AD345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bdr w:val="none" w:sz="0" w:space="0" w:color="auto"/>
                <w14:textOutline w14:w="0" w14:cap="rnd" w14:cmpd="sng" w14:algn="ctr">
                  <w14:noFill/>
                  <w14:prstDash w14:val="solid"/>
                  <w14:bevel/>
                </w14:textOutline>
              </w:rPr>
            </w:pPr>
            <w:r w:rsidRPr="00AD345B">
              <w:rPr>
                <w:rFonts w:asciiTheme="minorHAnsi" w:eastAsiaTheme="minorHAnsi" w:hAnsiTheme="minorHAnsi" w:cstheme="minorBidi"/>
                <w:color w:val="auto"/>
                <w:bdr w:val="none" w:sz="0" w:space="0" w:color="auto"/>
                <w14:textOutline w14:w="0" w14:cap="rnd" w14:cmpd="sng" w14:algn="ctr">
                  <w14:noFill/>
                  <w14:prstDash w14:val="solid"/>
                  <w14:bevel/>
                </w14:textOutline>
              </w:rPr>
              <w:t xml:space="preserve">The most quoted Old Testament verse in the New Testament is </w:t>
            </w:r>
            <w:r w:rsidRPr="00010701">
              <w:t xml:space="preserve">Leviticus 19:18. “Do not seek revenge or bear a grudge against a fellow </w:t>
            </w:r>
            <w:proofErr w:type="gramStart"/>
            <w:r w:rsidRPr="00010701">
              <w:t>Israelite, but</w:t>
            </w:r>
            <w:proofErr w:type="gramEnd"/>
            <w:r w:rsidRPr="00010701">
              <w:t xml:space="preserve"> love your neighbor as yourself. I am the LORD” (NLT). You will find this verse referenced by Jesus in both Matthew 22:37–39 and Mark 12:31. </w:t>
            </w:r>
          </w:p>
        </w:tc>
      </w:tr>
    </w:tbl>
    <w:p w14:paraId="702EBB67" w14:textId="77777777" w:rsidR="00F21A1A" w:rsidRDefault="00F21A1A">
      <w:pPr>
        <w:spacing w:before="360"/>
      </w:pPr>
      <w:r>
        <w:rPr>
          <w:b/>
          <w:sz w:val="28"/>
        </w:rPr>
        <w:t>Group Activity</w:t>
      </w:r>
    </w:p>
    <w:p w14:paraId="4BD864FD" w14:textId="77777777" w:rsidR="00F21A1A" w:rsidRDefault="00F21A1A">
      <w:pPr>
        <w:jc w:val="both"/>
      </w:pPr>
      <w:r>
        <w:rPr>
          <w:b/>
        </w:rPr>
        <w:t>It’s a Miracle</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33316920" w14:textId="77777777">
        <w:tc>
          <w:tcPr>
            <w:tcW w:w="8640" w:type="dxa"/>
            <w:tcBorders>
              <w:top w:val="nil"/>
              <w:left w:val="nil"/>
              <w:bottom w:val="nil"/>
              <w:right w:val="nil"/>
            </w:tcBorders>
          </w:tcPr>
          <w:p w14:paraId="47A72071" w14:textId="677A19FE" w:rsidR="00F21A1A" w:rsidRPr="0069412B" w:rsidRDefault="00F21A1A" w:rsidP="00E65752">
            <w:pPr>
              <w:rPr>
                <w:b/>
                <w:bCs/>
                <w:i/>
                <w:iCs/>
                <w:sz w:val="22"/>
                <w:szCs w:val="22"/>
              </w:rPr>
            </w:pPr>
            <w:r w:rsidRPr="0069412B">
              <w:rPr>
                <w:b/>
                <w:bCs/>
                <w:i/>
                <w:iCs/>
                <w:sz w:val="22"/>
                <w:szCs w:val="22"/>
              </w:rPr>
              <w:t>You Will Need</w:t>
            </w:r>
          </w:p>
          <w:p w14:paraId="7194636B" w14:textId="33E7E6CA" w:rsidR="00F21A1A" w:rsidRPr="0069412B" w:rsidRDefault="00F21A1A" w:rsidP="00E65752">
            <w:pPr>
              <w:pStyle w:val="ListParagraph"/>
              <w:numPr>
                <w:ilvl w:val="0"/>
                <w:numId w:val="1"/>
              </w:numPr>
              <w:rPr>
                <w:i/>
                <w:iCs/>
                <w:sz w:val="22"/>
                <w:szCs w:val="22"/>
              </w:rPr>
            </w:pPr>
            <w:r w:rsidRPr="0069412B">
              <w:rPr>
                <w:i/>
                <w:iCs/>
                <w:sz w:val="22"/>
                <w:szCs w:val="22"/>
              </w:rPr>
              <w:t>Piece of paper and pen for each group of three to five students</w:t>
            </w:r>
          </w:p>
          <w:p w14:paraId="788BE000" w14:textId="77777777" w:rsidR="00E65752" w:rsidRDefault="00E65752" w:rsidP="00E65752"/>
          <w:p w14:paraId="64B6EDF0" w14:textId="610ADB4C" w:rsidR="00F21A1A" w:rsidRPr="00E65752" w:rsidRDefault="00F21A1A" w:rsidP="00E65752">
            <w:pPr>
              <w:rPr>
                <w:i/>
                <w:iCs/>
              </w:rPr>
            </w:pPr>
            <w:r w:rsidRPr="00E65752">
              <w:rPr>
                <w:i/>
                <w:iCs/>
              </w:rPr>
              <w:t>No prep is needed for this activity.</w:t>
            </w:r>
          </w:p>
          <w:p w14:paraId="58D309F2" w14:textId="77777777" w:rsidR="00F21A1A" w:rsidRPr="00E65752" w:rsidRDefault="00F21A1A" w:rsidP="00E65752"/>
        </w:tc>
      </w:tr>
    </w:tbl>
    <w:p w14:paraId="099AACCC" w14:textId="77777777" w:rsidR="00F21A1A" w:rsidRDefault="00F21A1A" w:rsidP="00010701">
      <w:pPr>
        <w:jc w:val="both"/>
      </w:pPr>
      <w:r>
        <w:t>Today, we’ll continue to discover more about Jesus. Let’s see how much we already know as a group about the miracles He did. After we divide into teams, you’ll have about three minutes to write down as many of Jesus’ miracles as you can. The team who names the most miracles wins.</w:t>
      </w:r>
    </w:p>
    <w:p w14:paraId="0DE3BC1E" w14:textId="77777777" w:rsidR="00F21A1A" w:rsidRDefault="00F21A1A">
      <w:pPr>
        <w:tabs>
          <w:tab w:val="left" w:pos="720"/>
        </w:tabs>
        <w:ind w:left="720" w:hanging="360"/>
        <w:jc w:val="both"/>
      </w:pPr>
      <w:r>
        <w:t>•</w:t>
      </w:r>
      <w:r>
        <w:tab/>
      </w:r>
      <w:r>
        <w:rPr>
          <w:i/>
        </w:rPr>
        <w:t>Break into groups of three to five students.</w:t>
      </w:r>
    </w:p>
    <w:p w14:paraId="74B4929A" w14:textId="77777777" w:rsidR="00F21A1A" w:rsidRDefault="00F21A1A">
      <w:pPr>
        <w:tabs>
          <w:tab w:val="left" w:pos="720"/>
        </w:tabs>
        <w:ind w:left="720" w:hanging="360"/>
        <w:jc w:val="both"/>
      </w:pPr>
      <w:r>
        <w:t>•</w:t>
      </w:r>
      <w:r>
        <w:tab/>
      </w:r>
      <w:r>
        <w:rPr>
          <w:i/>
        </w:rPr>
        <w:t>Give each group paper and a pen.</w:t>
      </w:r>
    </w:p>
    <w:p w14:paraId="4E6917A1" w14:textId="77777777" w:rsidR="00F21A1A" w:rsidRDefault="00F21A1A">
      <w:pPr>
        <w:tabs>
          <w:tab w:val="left" w:pos="720"/>
        </w:tabs>
        <w:ind w:left="720" w:hanging="360"/>
        <w:jc w:val="both"/>
      </w:pPr>
      <w:r>
        <w:t>•</w:t>
      </w:r>
      <w:r>
        <w:tab/>
      </w:r>
      <w:r>
        <w:rPr>
          <w:i/>
        </w:rPr>
        <w:t>After about three minutes, collect the papers, and declare a winner.</w:t>
      </w:r>
    </w:p>
    <w:p w14:paraId="30BC54BB" w14:textId="77777777" w:rsidR="00F21A1A" w:rsidRDefault="00F21A1A">
      <w:pPr>
        <w:spacing w:before="180"/>
        <w:jc w:val="both"/>
      </w:pPr>
      <w:r>
        <w:t>Although Jesus performed a few different types of miracles, today we’re going to talk about Jesus as our Healer. Let’s begin by watching this video.</w:t>
      </w:r>
    </w:p>
    <w:p w14:paraId="440B4A39" w14:textId="77777777" w:rsidR="00F21A1A" w:rsidRDefault="00F21A1A">
      <w:pPr>
        <w:spacing w:before="360"/>
      </w:pPr>
      <w:r>
        <w:rPr>
          <w:b/>
          <w:sz w:val="28"/>
        </w:rPr>
        <w:t>Watch</w:t>
      </w:r>
    </w:p>
    <w:p w14:paraId="002B40B5" w14:textId="77777777" w:rsidR="00F21A1A" w:rsidRDefault="004F7CD9">
      <w:pPr>
        <w:spacing w:before="360"/>
        <w:jc w:val="both"/>
      </w:pPr>
      <w:r w:rsidRPr="0069412B">
        <w:rPr>
          <w:noProof/>
          <w:color w:val="0000FF"/>
        </w:rPr>
      </w:r>
      <w:r w:rsidR="004F7CD9" w:rsidRPr="0069412B">
        <w:rPr>
          <w:noProof/>
          <w:color w:val="0000FF"/>
        </w:rPr>
        <w:pict w14:anchorId="5AB33353">
          <v:shape id="_x0000_i1025" type="#_x0000_t75" alt="" style="width:183pt;height:102.7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61B0CB6F" w14:textId="77777777">
        <w:tc>
          <w:tcPr>
            <w:tcW w:w="8640" w:type="dxa"/>
            <w:tcBorders>
              <w:top w:val="nil"/>
              <w:left w:val="nil"/>
              <w:bottom w:val="nil"/>
              <w:right w:val="nil"/>
            </w:tcBorders>
          </w:tcPr>
          <w:p w14:paraId="1F26CF42" w14:textId="77777777" w:rsidR="00153EDD" w:rsidRDefault="00153EDD" w:rsidP="00E65752">
            <w:pPr>
              <w:rPr>
                <w:b/>
                <w:bCs/>
                <w:sz w:val="22"/>
                <w:szCs w:val="22"/>
              </w:rPr>
            </w:pPr>
          </w:p>
          <w:p w14:paraId="73CBD332" w14:textId="70B65D51" w:rsidR="00E65752" w:rsidRPr="0069412B" w:rsidRDefault="00E65752" w:rsidP="00E65752">
            <w:pPr>
              <w:rPr>
                <w:b/>
                <w:bCs/>
              </w:rPr>
            </w:pPr>
            <w:r w:rsidRPr="0069412B">
              <w:rPr>
                <w:b/>
                <w:bCs/>
              </w:rPr>
              <w:t>QUESTION</w:t>
            </w:r>
          </w:p>
          <w:p w14:paraId="5A469AE3" w14:textId="24095B43" w:rsidR="00F21A1A" w:rsidRPr="00E65752" w:rsidRDefault="00F21A1A" w:rsidP="00E65752">
            <w:r w:rsidRPr="00E65752">
              <w:t>What caught your attention from this video?</w:t>
            </w:r>
          </w:p>
        </w:tc>
      </w:tr>
    </w:tbl>
    <w:p w14:paraId="03C2CD3A" w14:textId="77777777" w:rsidR="00F21A1A" w:rsidRDefault="00F21A1A">
      <w:pPr>
        <w:pBdr>
          <w:bottom w:val="single" w:sz="8" w:space="0" w:color="auto"/>
        </w:pBdr>
        <w:spacing w:before="540"/>
      </w:pPr>
    </w:p>
    <w:p w14:paraId="6347DFF1" w14:textId="77777777" w:rsidR="00F21A1A" w:rsidRDefault="00F21A1A">
      <w:pPr>
        <w:spacing w:before="180"/>
      </w:pPr>
      <w:r>
        <w:rPr>
          <w:b/>
          <w:sz w:val="36"/>
        </w:rPr>
        <w:lastRenderedPageBreak/>
        <w:t>Consider</w:t>
      </w:r>
    </w:p>
    <w:p w14:paraId="57671164" w14:textId="77777777" w:rsidR="00F21A1A" w:rsidRDefault="00F21A1A">
      <w:pPr>
        <w:spacing w:before="180"/>
        <w:jc w:val="both"/>
      </w:pPr>
      <w:r>
        <w:rPr>
          <w:i/>
        </w:rPr>
        <w:t>Ensure each student has access to a Bible, preferably the same version.</w:t>
      </w:r>
    </w:p>
    <w:p w14:paraId="2813184C" w14:textId="77777777" w:rsidR="00F21A1A" w:rsidRDefault="00F21A1A">
      <w:pPr>
        <w:spacing w:before="180"/>
        <w:jc w:val="both"/>
      </w:pPr>
      <w:r>
        <w:rPr>
          <w:b/>
        </w:rPr>
        <w:t>Great Need</w:t>
      </w:r>
    </w:p>
    <w:p w14:paraId="7F97F5D2" w14:textId="150E6499" w:rsidR="00F21A1A" w:rsidRDefault="00F21A1A">
      <w:pPr>
        <w:spacing w:before="180"/>
        <w:jc w:val="both"/>
      </w:pPr>
      <w:r>
        <w:t xml:space="preserve">Read </w:t>
      </w:r>
      <w:r w:rsidRPr="00010701">
        <w:t>Mark 5:21–26.</w:t>
      </w:r>
    </w:p>
    <w:p w14:paraId="03BE6DCE" w14:textId="77777777" w:rsidR="00F21A1A" w:rsidRDefault="00F21A1A">
      <w:pPr>
        <w:spacing w:before="180"/>
        <w:jc w:val="both"/>
      </w:pPr>
      <w:r>
        <w:t>Jesus certainly drew a crowd! As He moved from place to place throughout the Galilee region of Israel, He was often followed by crowds. Many came to hear the wisdom of His teachings. But as word got out that He also performed miracles, many came with their need for His healing touch.</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09C04335" w14:textId="77777777">
        <w:tc>
          <w:tcPr>
            <w:tcW w:w="8640" w:type="dxa"/>
            <w:tcBorders>
              <w:top w:val="nil"/>
              <w:left w:val="nil"/>
              <w:bottom w:val="nil"/>
              <w:right w:val="nil"/>
            </w:tcBorders>
          </w:tcPr>
          <w:p w14:paraId="6F7F2BFE" w14:textId="77777777" w:rsidR="00E65752" w:rsidRPr="00E65752" w:rsidRDefault="00E65752" w:rsidP="00E65752"/>
          <w:p w14:paraId="7CC7B458" w14:textId="77777777" w:rsidR="00E65752" w:rsidRPr="0069412B" w:rsidRDefault="00E65752" w:rsidP="00E65752">
            <w:pPr>
              <w:rPr>
                <w:b/>
                <w:bCs/>
              </w:rPr>
            </w:pPr>
            <w:r w:rsidRPr="0069412B">
              <w:rPr>
                <w:b/>
                <w:bCs/>
              </w:rPr>
              <w:t>QUESTION</w:t>
            </w:r>
          </w:p>
          <w:p w14:paraId="2E6F9552" w14:textId="0CB0206B" w:rsidR="00F21A1A" w:rsidRPr="00E65752" w:rsidRDefault="00F21A1A" w:rsidP="00E65752">
            <w:r w:rsidRPr="00E65752">
              <w:t>How long had this woman been suffering?</w:t>
            </w:r>
          </w:p>
        </w:tc>
      </w:tr>
    </w:tbl>
    <w:p w14:paraId="2FDF089E"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3D98C2D5" w14:textId="77777777">
        <w:tc>
          <w:tcPr>
            <w:tcW w:w="8640" w:type="dxa"/>
            <w:tcBorders>
              <w:top w:val="nil"/>
              <w:left w:val="nil"/>
              <w:bottom w:val="nil"/>
              <w:right w:val="nil"/>
            </w:tcBorders>
          </w:tcPr>
          <w:p w14:paraId="771C3608" w14:textId="77777777" w:rsidR="00E65752" w:rsidRPr="0069412B" w:rsidRDefault="00E65752" w:rsidP="00E65752">
            <w:pPr>
              <w:rPr>
                <w:b/>
                <w:bCs/>
              </w:rPr>
            </w:pPr>
            <w:r w:rsidRPr="0069412B">
              <w:rPr>
                <w:b/>
                <w:bCs/>
              </w:rPr>
              <w:t>QUESTION</w:t>
            </w:r>
          </w:p>
          <w:p w14:paraId="70992120" w14:textId="2109E6A9" w:rsidR="00F21A1A" w:rsidRPr="00E65752" w:rsidRDefault="00F21A1A" w:rsidP="00E65752">
            <w:r w:rsidRPr="00E65752">
              <w:t xml:space="preserve">What two things does it say the woman had tried </w:t>
            </w:r>
            <w:proofErr w:type="gramStart"/>
            <w:r w:rsidRPr="00E65752">
              <w:t>in order to</w:t>
            </w:r>
            <w:proofErr w:type="gramEnd"/>
            <w:r w:rsidRPr="00E65752">
              <w:t xml:space="preserve"> get better?</w:t>
            </w:r>
          </w:p>
        </w:tc>
      </w:tr>
    </w:tbl>
    <w:p w14:paraId="2877491C"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520D9720" w14:textId="77777777">
        <w:tc>
          <w:tcPr>
            <w:tcW w:w="8640" w:type="dxa"/>
            <w:tcBorders>
              <w:top w:val="nil"/>
              <w:left w:val="nil"/>
              <w:bottom w:val="nil"/>
              <w:right w:val="nil"/>
            </w:tcBorders>
          </w:tcPr>
          <w:p w14:paraId="4330CC70" w14:textId="77777777" w:rsidR="00E65752" w:rsidRPr="0069412B" w:rsidRDefault="00E65752" w:rsidP="00E65752">
            <w:pPr>
              <w:rPr>
                <w:b/>
                <w:bCs/>
              </w:rPr>
            </w:pPr>
            <w:r w:rsidRPr="0069412B">
              <w:rPr>
                <w:b/>
                <w:bCs/>
              </w:rPr>
              <w:t>QUESTION</w:t>
            </w:r>
          </w:p>
          <w:p w14:paraId="44382169" w14:textId="77777777" w:rsidR="00F21A1A" w:rsidRPr="00E65752" w:rsidRDefault="00F21A1A" w:rsidP="00E65752">
            <w:r w:rsidRPr="00E65752">
              <w:t>What was the result of spending all her money to get well?</w:t>
            </w:r>
          </w:p>
          <w:p w14:paraId="38669276" w14:textId="77777777" w:rsidR="00F21A1A" w:rsidRPr="00E65752" w:rsidRDefault="00F21A1A" w:rsidP="00E65752"/>
        </w:tc>
      </w:tr>
    </w:tbl>
    <w:p w14:paraId="3011C58A" w14:textId="77777777" w:rsidR="00F21A1A" w:rsidRDefault="00F21A1A" w:rsidP="00010701">
      <w:pPr>
        <w:jc w:val="both"/>
      </w:pPr>
      <w:r>
        <w:t>Imagine this poor lady’s desperation. Can you imagine spending everything you have to get medical help and seeing no improvement? It was out of desperation that she came to Jesus.</w:t>
      </w:r>
    </w:p>
    <w:p w14:paraId="34D3FD19" w14:textId="77777777" w:rsidR="00F21A1A" w:rsidRDefault="00F21A1A">
      <w:pPr>
        <w:spacing w:before="180"/>
        <w:jc w:val="both"/>
      </w:pPr>
      <w:r>
        <w:rPr>
          <w:b/>
        </w:rPr>
        <w:t>Great Faith</w:t>
      </w:r>
    </w:p>
    <w:p w14:paraId="43A18A3D" w14:textId="01E45F3A" w:rsidR="00F21A1A" w:rsidRDefault="00F21A1A">
      <w:pPr>
        <w:spacing w:before="180"/>
        <w:jc w:val="both"/>
      </w:pPr>
      <w:r>
        <w:t xml:space="preserve">Read </w:t>
      </w:r>
      <w:r w:rsidRPr="00010701">
        <w:t>Mark 5:27–31.</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05B2B655" w14:textId="77777777">
        <w:tc>
          <w:tcPr>
            <w:tcW w:w="8640" w:type="dxa"/>
            <w:tcBorders>
              <w:top w:val="nil"/>
              <w:left w:val="nil"/>
              <w:bottom w:val="nil"/>
              <w:right w:val="nil"/>
            </w:tcBorders>
          </w:tcPr>
          <w:p w14:paraId="5157D3FA" w14:textId="77777777" w:rsidR="00E65752" w:rsidRPr="00E65752" w:rsidRDefault="00E65752" w:rsidP="00E65752"/>
          <w:p w14:paraId="66FBDB99" w14:textId="77777777" w:rsidR="00E65752" w:rsidRPr="0069412B" w:rsidRDefault="00E65752" w:rsidP="00E65752">
            <w:pPr>
              <w:rPr>
                <w:b/>
                <w:bCs/>
              </w:rPr>
            </w:pPr>
            <w:r w:rsidRPr="0069412B">
              <w:rPr>
                <w:b/>
                <w:bCs/>
              </w:rPr>
              <w:t>QUESTION</w:t>
            </w:r>
          </w:p>
          <w:p w14:paraId="696FEBB7" w14:textId="79F76C76" w:rsidR="00F21A1A" w:rsidRPr="00E65752" w:rsidRDefault="00F21A1A" w:rsidP="00E65752">
            <w:r w:rsidRPr="00E65752">
              <w:t>What did the woman hope would bring her healing?</w:t>
            </w:r>
          </w:p>
        </w:tc>
      </w:tr>
    </w:tbl>
    <w:p w14:paraId="34098F1B"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37936D8D" w14:textId="77777777">
        <w:tc>
          <w:tcPr>
            <w:tcW w:w="8640" w:type="dxa"/>
            <w:tcBorders>
              <w:top w:val="nil"/>
              <w:left w:val="nil"/>
              <w:bottom w:val="nil"/>
              <w:right w:val="nil"/>
            </w:tcBorders>
          </w:tcPr>
          <w:p w14:paraId="687589FE" w14:textId="77777777" w:rsidR="00E65752" w:rsidRPr="0069412B" w:rsidRDefault="00E65752" w:rsidP="00E65752">
            <w:pPr>
              <w:rPr>
                <w:b/>
                <w:bCs/>
              </w:rPr>
            </w:pPr>
            <w:r w:rsidRPr="0069412B">
              <w:rPr>
                <w:b/>
                <w:bCs/>
              </w:rPr>
              <w:t>QUESTION</w:t>
            </w:r>
          </w:p>
          <w:p w14:paraId="0B903D7C" w14:textId="149CCA40" w:rsidR="00F21A1A" w:rsidRPr="00E65752" w:rsidRDefault="00F21A1A" w:rsidP="00E65752">
            <w:r w:rsidRPr="00E65752">
              <w:t>What was the result of her faith?</w:t>
            </w:r>
          </w:p>
        </w:tc>
      </w:tr>
    </w:tbl>
    <w:p w14:paraId="2DDE9A35"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4A229C05" w14:textId="77777777">
        <w:tc>
          <w:tcPr>
            <w:tcW w:w="8640" w:type="dxa"/>
            <w:tcBorders>
              <w:top w:val="nil"/>
              <w:left w:val="nil"/>
              <w:bottom w:val="nil"/>
              <w:right w:val="nil"/>
            </w:tcBorders>
          </w:tcPr>
          <w:p w14:paraId="3C2E3011" w14:textId="77777777" w:rsidR="00E65752" w:rsidRPr="0069412B" w:rsidRDefault="00E65752" w:rsidP="00E65752">
            <w:pPr>
              <w:rPr>
                <w:b/>
                <w:bCs/>
              </w:rPr>
            </w:pPr>
            <w:r w:rsidRPr="0069412B">
              <w:rPr>
                <w:b/>
                <w:bCs/>
              </w:rPr>
              <w:t>QUESTION</w:t>
            </w:r>
          </w:p>
          <w:p w14:paraId="47648878" w14:textId="77777777" w:rsidR="00F21A1A" w:rsidRPr="00E65752" w:rsidRDefault="00F21A1A" w:rsidP="00E65752">
            <w:r w:rsidRPr="00E65752">
              <w:t>How do you think she felt after Jesus asked about someone touching His robe?</w:t>
            </w:r>
          </w:p>
          <w:p w14:paraId="76D45089" w14:textId="77777777" w:rsidR="00F21A1A" w:rsidRPr="00E65752" w:rsidRDefault="00F21A1A" w:rsidP="00E65752"/>
        </w:tc>
      </w:tr>
    </w:tbl>
    <w:p w14:paraId="17D4EA59" w14:textId="77777777" w:rsidR="00F21A1A" w:rsidRDefault="00F21A1A" w:rsidP="00010701">
      <w:pPr>
        <w:jc w:val="both"/>
      </w:pPr>
      <w:r>
        <w:t>Though Jesus’ closest followers, the disciples, thought it was impossible to know who touched Him when being mobbed by a crowd, Jesus knew. This wasn’t just someone bumping into Him accidentally. It was intentional and something miraculous.</w:t>
      </w:r>
    </w:p>
    <w:p w14:paraId="5E2F104D" w14:textId="77777777" w:rsidR="00F21A1A" w:rsidRDefault="00F21A1A">
      <w:pPr>
        <w:spacing w:before="180"/>
        <w:jc w:val="both"/>
      </w:pPr>
      <w:r>
        <w:rPr>
          <w:b/>
        </w:rPr>
        <w:t>Great Result</w:t>
      </w:r>
    </w:p>
    <w:p w14:paraId="4E914E1C" w14:textId="77445E12" w:rsidR="00F21A1A" w:rsidRPr="00010701" w:rsidRDefault="00F21A1A">
      <w:pPr>
        <w:spacing w:before="180"/>
        <w:jc w:val="both"/>
      </w:pPr>
      <w:r w:rsidRPr="00010701">
        <w:t>Read Mark 5:32–34.</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293F9608" w14:textId="77777777">
        <w:tc>
          <w:tcPr>
            <w:tcW w:w="8640" w:type="dxa"/>
            <w:tcBorders>
              <w:top w:val="nil"/>
              <w:left w:val="nil"/>
              <w:bottom w:val="nil"/>
              <w:right w:val="nil"/>
            </w:tcBorders>
          </w:tcPr>
          <w:p w14:paraId="45521758" w14:textId="77777777" w:rsidR="00E65752" w:rsidRPr="00E65752" w:rsidRDefault="00E65752" w:rsidP="00E65752"/>
          <w:p w14:paraId="68B711E1" w14:textId="77777777" w:rsidR="0069412B" w:rsidRDefault="0069412B" w:rsidP="00E65752">
            <w:pPr>
              <w:rPr>
                <w:b/>
                <w:bCs/>
              </w:rPr>
            </w:pPr>
          </w:p>
          <w:p w14:paraId="79566900" w14:textId="512DE500" w:rsidR="00E65752" w:rsidRPr="0069412B" w:rsidRDefault="00E65752" w:rsidP="00E65752">
            <w:pPr>
              <w:rPr>
                <w:b/>
                <w:bCs/>
              </w:rPr>
            </w:pPr>
            <w:r w:rsidRPr="0069412B">
              <w:rPr>
                <w:b/>
                <w:bCs/>
              </w:rPr>
              <w:lastRenderedPageBreak/>
              <w:t>QUESTION</w:t>
            </w:r>
          </w:p>
          <w:p w14:paraId="498FB5D5" w14:textId="2572340E" w:rsidR="00F21A1A" w:rsidRPr="00E65752" w:rsidRDefault="00F21A1A" w:rsidP="00E65752">
            <w:r w:rsidRPr="00E65752">
              <w:t>Why do you think Jesus kept looking for the person rather than letting it go?</w:t>
            </w:r>
          </w:p>
        </w:tc>
      </w:tr>
    </w:tbl>
    <w:p w14:paraId="076B68BB"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52157C1B" w14:textId="77777777">
        <w:tc>
          <w:tcPr>
            <w:tcW w:w="8640" w:type="dxa"/>
            <w:tcBorders>
              <w:top w:val="nil"/>
              <w:left w:val="nil"/>
              <w:bottom w:val="nil"/>
              <w:right w:val="nil"/>
            </w:tcBorders>
          </w:tcPr>
          <w:p w14:paraId="36F336BE" w14:textId="77777777" w:rsidR="00E65752" w:rsidRPr="0069412B" w:rsidRDefault="00E65752" w:rsidP="00E65752">
            <w:pPr>
              <w:rPr>
                <w:b/>
                <w:bCs/>
              </w:rPr>
            </w:pPr>
            <w:r w:rsidRPr="0069412B">
              <w:rPr>
                <w:b/>
                <w:bCs/>
              </w:rPr>
              <w:t>QUESTION</w:t>
            </w:r>
          </w:p>
          <w:p w14:paraId="3D54B57A" w14:textId="77777777" w:rsidR="00F21A1A" w:rsidRPr="00E65752" w:rsidRDefault="00F21A1A" w:rsidP="00E65752">
            <w:r w:rsidRPr="00E65752">
              <w:t>What did Jesus say brought about her healing?</w:t>
            </w:r>
          </w:p>
          <w:p w14:paraId="75C2ED46" w14:textId="77777777" w:rsidR="00F21A1A" w:rsidRPr="00E65752" w:rsidRDefault="00F21A1A" w:rsidP="00E65752"/>
        </w:tc>
      </w:tr>
    </w:tbl>
    <w:p w14:paraId="487FDEA5" w14:textId="77777777" w:rsidR="00F21A1A" w:rsidRDefault="00F21A1A" w:rsidP="00CD19A3">
      <w:pPr>
        <w:jc w:val="both"/>
      </w:pPr>
      <w:r>
        <w:t>In a moment, this woman went from fear and trembling to peace and the absence of suffering. It’s such an amazing moment of change. And to top that off, Jesus credited her faith for what happened. The kindness and concern of Jesus just pours from this story!</w:t>
      </w:r>
    </w:p>
    <w:p w14:paraId="6C8D3EE0" w14:textId="77777777" w:rsidR="00F21A1A" w:rsidRDefault="00F21A1A">
      <w:pPr>
        <w:pBdr>
          <w:bottom w:val="single" w:sz="8" w:space="0" w:color="auto"/>
        </w:pBdr>
        <w:spacing w:before="540"/>
      </w:pPr>
    </w:p>
    <w:p w14:paraId="01B1F68A" w14:textId="77777777" w:rsidR="00F21A1A" w:rsidRDefault="00F21A1A">
      <w:pPr>
        <w:spacing w:before="180"/>
      </w:pPr>
      <w:r>
        <w:rPr>
          <w:b/>
          <w:sz w:val="36"/>
        </w:rPr>
        <w:t>Reflect</w:t>
      </w:r>
    </w:p>
    <w:p w14:paraId="234BB39F" w14:textId="77777777" w:rsidR="00F21A1A" w:rsidRDefault="00F21A1A">
      <w:pPr>
        <w:spacing w:before="180"/>
        <w:jc w:val="both"/>
      </w:pPr>
      <w:r>
        <w:rPr>
          <w:b/>
        </w:rPr>
        <w:t>Jesus and Wholeness</w:t>
      </w:r>
    </w:p>
    <w:p w14:paraId="2A36AA0A" w14:textId="77777777" w:rsidR="00F21A1A" w:rsidRDefault="00F21A1A">
      <w:pPr>
        <w:spacing w:before="180"/>
        <w:jc w:val="both"/>
      </w:pPr>
      <w:r>
        <w:t>There were aspects of this healing that went against cultural norms. First, a woman wasn’t permitted to touch a man in public. Second, someone with a blood disorder wasn’t allowed to touch anyone. But the woman took a risk and did both.</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37D545A5" w14:textId="77777777">
        <w:tc>
          <w:tcPr>
            <w:tcW w:w="8640" w:type="dxa"/>
            <w:tcBorders>
              <w:top w:val="nil"/>
              <w:left w:val="nil"/>
              <w:bottom w:val="nil"/>
              <w:right w:val="nil"/>
            </w:tcBorders>
          </w:tcPr>
          <w:p w14:paraId="7660DB24" w14:textId="77777777" w:rsidR="00E65752" w:rsidRPr="00E65752" w:rsidRDefault="00E65752" w:rsidP="00E65752"/>
          <w:p w14:paraId="7CC3DDE0" w14:textId="77777777" w:rsidR="00E65752" w:rsidRPr="00CD19A3" w:rsidRDefault="00E65752" w:rsidP="00E65752">
            <w:pPr>
              <w:rPr>
                <w:b/>
                <w:bCs/>
              </w:rPr>
            </w:pPr>
            <w:r w:rsidRPr="00CD19A3">
              <w:rPr>
                <w:b/>
                <w:bCs/>
              </w:rPr>
              <w:t>QUESTION</w:t>
            </w:r>
          </w:p>
          <w:p w14:paraId="65AE3180" w14:textId="77777777" w:rsidR="00F21A1A" w:rsidRPr="00E65752" w:rsidRDefault="00F21A1A" w:rsidP="00E65752">
            <w:r w:rsidRPr="00E65752">
              <w:t>How does knowing this make this healing more remarkable?</w:t>
            </w:r>
          </w:p>
          <w:p w14:paraId="66ADE273" w14:textId="77777777" w:rsidR="00F21A1A" w:rsidRPr="00E65752" w:rsidRDefault="00F21A1A" w:rsidP="00E65752"/>
        </w:tc>
      </w:tr>
    </w:tbl>
    <w:p w14:paraId="521E31C8" w14:textId="77777777" w:rsidR="00F21A1A" w:rsidRDefault="00F21A1A" w:rsidP="00010701">
      <w:pPr>
        <w:jc w:val="both"/>
      </w:pPr>
      <w:r>
        <w:t xml:space="preserve">The woman not only pushed past the crowd </w:t>
      </w:r>
      <w:proofErr w:type="gramStart"/>
      <w:r>
        <w:t>in order to</w:t>
      </w:r>
      <w:proofErr w:type="gramEnd"/>
      <w:r>
        <w:t xml:space="preserve"> touch Jesus, but her need outweighed her care about what others thought.</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55429BF5" w14:textId="77777777">
        <w:tc>
          <w:tcPr>
            <w:tcW w:w="8640" w:type="dxa"/>
            <w:tcBorders>
              <w:top w:val="nil"/>
              <w:left w:val="nil"/>
              <w:bottom w:val="nil"/>
              <w:right w:val="nil"/>
            </w:tcBorders>
          </w:tcPr>
          <w:p w14:paraId="2F91A883" w14:textId="77777777" w:rsidR="00E65752" w:rsidRPr="00E65752" w:rsidRDefault="00E65752" w:rsidP="00E65752"/>
          <w:p w14:paraId="01FA75F2" w14:textId="77777777" w:rsidR="00E65752" w:rsidRPr="00CD19A3" w:rsidRDefault="00E65752" w:rsidP="00E65752">
            <w:pPr>
              <w:rPr>
                <w:b/>
                <w:bCs/>
              </w:rPr>
            </w:pPr>
            <w:r w:rsidRPr="00CD19A3">
              <w:rPr>
                <w:b/>
                <w:bCs/>
              </w:rPr>
              <w:t>QUESTION</w:t>
            </w:r>
          </w:p>
          <w:p w14:paraId="2B00172D" w14:textId="77777777" w:rsidR="00F21A1A" w:rsidRPr="00E65752" w:rsidRDefault="00F21A1A" w:rsidP="00E65752">
            <w:r w:rsidRPr="00E65752">
              <w:t>What can we conclude about the life of the woman, knowing that she was not allowed to touch anyone during her twelve years of sickness?</w:t>
            </w:r>
          </w:p>
          <w:p w14:paraId="3D85E8D9" w14:textId="77777777" w:rsidR="00F21A1A" w:rsidRPr="00E65752" w:rsidRDefault="00F21A1A" w:rsidP="00E65752"/>
        </w:tc>
      </w:tr>
    </w:tbl>
    <w:p w14:paraId="19353F8F" w14:textId="77777777" w:rsidR="00F21A1A" w:rsidRDefault="00F21A1A" w:rsidP="00010701">
      <w:pPr>
        <w:jc w:val="both"/>
      </w:pPr>
      <w:r>
        <w:t>For twelve years, she very possibly had little to no embrace from family or friends. She came alone to Jesus, which is probably much like her life’s existence for those years.</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141E595D" w14:textId="77777777">
        <w:tc>
          <w:tcPr>
            <w:tcW w:w="8640" w:type="dxa"/>
            <w:tcBorders>
              <w:top w:val="nil"/>
              <w:left w:val="nil"/>
              <w:bottom w:val="nil"/>
              <w:right w:val="nil"/>
            </w:tcBorders>
          </w:tcPr>
          <w:p w14:paraId="57D5ADE5" w14:textId="77777777" w:rsidR="00E65752" w:rsidRPr="00E65752" w:rsidRDefault="00E65752" w:rsidP="00E65752"/>
          <w:p w14:paraId="3B7CFD5D" w14:textId="77777777" w:rsidR="00E65752" w:rsidRPr="00CD19A3" w:rsidRDefault="00E65752" w:rsidP="00E65752">
            <w:pPr>
              <w:rPr>
                <w:b/>
                <w:bCs/>
              </w:rPr>
            </w:pPr>
            <w:r w:rsidRPr="00CD19A3">
              <w:rPr>
                <w:b/>
                <w:bCs/>
              </w:rPr>
              <w:t>QUESTION</w:t>
            </w:r>
          </w:p>
          <w:p w14:paraId="247B0719" w14:textId="7D386C9E" w:rsidR="00F21A1A" w:rsidRPr="00010701" w:rsidRDefault="00F21A1A" w:rsidP="00E65752">
            <w:r w:rsidRPr="00E65752">
              <w:t xml:space="preserve">How does Jesus address the woman’s wholeness in addition to her </w:t>
            </w:r>
            <w:r w:rsidRPr="00010701">
              <w:t>healing in Mark 5:34?</w:t>
            </w:r>
          </w:p>
          <w:p w14:paraId="1ECC0667" w14:textId="77777777" w:rsidR="00F21A1A" w:rsidRPr="00E65752" w:rsidRDefault="00F21A1A" w:rsidP="00E65752"/>
        </w:tc>
      </w:tr>
    </w:tbl>
    <w:p w14:paraId="044ADF53" w14:textId="77777777" w:rsidR="00F21A1A" w:rsidRDefault="00F21A1A" w:rsidP="00010701">
      <w:pPr>
        <w:jc w:val="both"/>
      </w:pPr>
      <w:r>
        <w:rPr>
          <w:b/>
        </w:rPr>
        <w:t>Jesus and Relationships</w:t>
      </w:r>
    </w:p>
    <w:tbl>
      <w:tblPr>
        <w:tblW w:w="0" w:type="auto"/>
        <w:tblLayout w:type="fixed"/>
        <w:tblCellMar>
          <w:left w:w="0" w:type="dxa"/>
          <w:right w:w="0" w:type="dxa"/>
        </w:tblCellMar>
        <w:tblLook w:val="0000" w:firstRow="0" w:lastRow="0" w:firstColumn="0" w:lastColumn="0" w:noHBand="0" w:noVBand="0"/>
      </w:tblPr>
      <w:tblGrid>
        <w:gridCol w:w="8640"/>
      </w:tblGrid>
      <w:tr w:rsidR="00F21A1A" w14:paraId="223D7078" w14:textId="77777777">
        <w:tc>
          <w:tcPr>
            <w:tcW w:w="8640" w:type="dxa"/>
            <w:tcBorders>
              <w:top w:val="nil"/>
              <w:left w:val="nil"/>
              <w:bottom w:val="nil"/>
              <w:right w:val="nil"/>
            </w:tcBorders>
          </w:tcPr>
          <w:p w14:paraId="5D66EF03" w14:textId="77777777" w:rsidR="00153EDD" w:rsidRDefault="00153EDD" w:rsidP="00E65752">
            <w:pPr>
              <w:rPr>
                <w:b/>
                <w:bCs/>
                <w:sz w:val="22"/>
                <w:szCs w:val="22"/>
              </w:rPr>
            </w:pPr>
          </w:p>
          <w:p w14:paraId="0FF9B67A" w14:textId="2EE9E0EF" w:rsidR="00E65752" w:rsidRPr="00CD19A3" w:rsidRDefault="00E65752" w:rsidP="00E65752">
            <w:pPr>
              <w:rPr>
                <w:b/>
                <w:bCs/>
              </w:rPr>
            </w:pPr>
            <w:r w:rsidRPr="00CD19A3">
              <w:rPr>
                <w:b/>
                <w:bCs/>
              </w:rPr>
              <w:t>QUESTION</w:t>
            </w:r>
          </w:p>
          <w:p w14:paraId="332B6138" w14:textId="3BBCD84F" w:rsidR="00F21A1A" w:rsidRDefault="00F21A1A" w:rsidP="00582B00">
            <w:r w:rsidRPr="00E65752">
              <w:t>What does this account of healing say about Jesus to you?</w:t>
            </w:r>
          </w:p>
        </w:tc>
      </w:tr>
    </w:tbl>
    <w:p w14:paraId="55C7D169" w14:textId="77777777" w:rsidR="00F21A1A" w:rsidRDefault="00F21A1A">
      <w:pPr>
        <w:spacing w:before="180"/>
        <w:jc w:val="both"/>
      </w:pPr>
      <w:r>
        <w:lastRenderedPageBreak/>
        <w:t>Jesus cares for those whom others seem to have forgotten about. It can seem like He is in no hurry when it comes to our needs. Remember, He cares about both our physical and spiritual wholeness.</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2ABDE9C1" w14:textId="77777777">
        <w:tc>
          <w:tcPr>
            <w:tcW w:w="8640" w:type="dxa"/>
            <w:tcBorders>
              <w:top w:val="nil"/>
              <w:left w:val="nil"/>
              <w:bottom w:val="nil"/>
              <w:right w:val="nil"/>
            </w:tcBorders>
          </w:tcPr>
          <w:p w14:paraId="45C1716A" w14:textId="77777777" w:rsidR="00E65752" w:rsidRPr="00E65752" w:rsidRDefault="00E65752" w:rsidP="00E65752"/>
          <w:p w14:paraId="2928C467" w14:textId="77777777" w:rsidR="00E65752" w:rsidRPr="00CD19A3" w:rsidRDefault="00E65752" w:rsidP="00E65752">
            <w:pPr>
              <w:rPr>
                <w:b/>
                <w:bCs/>
              </w:rPr>
            </w:pPr>
            <w:r w:rsidRPr="00CD19A3">
              <w:rPr>
                <w:b/>
                <w:bCs/>
              </w:rPr>
              <w:t>QUESTION</w:t>
            </w:r>
          </w:p>
          <w:p w14:paraId="6E9023E5" w14:textId="463AEFEA" w:rsidR="00F21A1A" w:rsidRPr="00E65752" w:rsidRDefault="00F21A1A" w:rsidP="00E65752">
            <w:r w:rsidRPr="00E65752">
              <w:t>How would you define a person as being whole?</w:t>
            </w:r>
          </w:p>
        </w:tc>
      </w:tr>
    </w:tbl>
    <w:p w14:paraId="52BD4856"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253C1F6D" w14:textId="77777777">
        <w:tc>
          <w:tcPr>
            <w:tcW w:w="8640" w:type="dxa"/>
            <w:tcBorders>
              <w:top w:val="nil"/>
              <w:left w:val="nil"/>
              <w:bottom w:val="nil"/>
              <w:right w:val="nil"/>
            </w:tcBorders>
          </w:tcPr>
          <w:p w14:paraId="47F504F5" w14:textId="77777777" w:rsidR="00E65752" w:rsidRPr="00CD19A3" w:rsidRDefault="00E65752" w:rsidP="00E65752">
            <w:pPr>
              <w:rPr>
                <w:b/>
                <w:bCs/>
              </w:rPr>
            </w:pPr>
            <w:r w:rsidRPr="00CD19A3">
              <w:rPr>
                <w:b/>
                <w:bCs/>
              </w:rPr>
              <w:t>QUESTION</w:t>
            </w:r>
          </w:p>
          <w:p w14:paraId="12D234B1" w14:textId="27A25E0D" w:rsidR="00F21A1A" w:rsidRPr="00E65752" w:rsidRDefault="00F21A1A" w:rsidP="00E65752">
            <w:r w:rsidRPr="00E65752">
              <w:t>What do you think the woman needed more: her physical healing or being made whole? Why?</w:t>
            </w:r>
          </w:p>
        </w:tc>
      </w:tr>
    </w:tbl>
    <w:p w14:paraId="0E8E6A1F"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78ED6A2C" w14:textId="77777777">
        <w:tc>
          <w:tcPr>
            <w:tcW w:w="8640" w:type="dxa"/>
            <w:tcBorders>
              <w:top w:val="nil"/>
              <w:left w:val="nil"/>
              <w:bottom w:val="nil"/>
              <w:right w:val="nil"/>
            </w:tcBorders>
          </w:tcPr>
          <w:p w14:paraId="204A77BF" w14:textId="77777777" w:rsidR="00E65752" w:rsidRPr="00CD19A3" w:rsidRDefault="00E65752" w:rsidP="00E65752">
            <w:pPr>
              <w:rPr>
                <w:b/>
                <w:bCs/>
              </w:rPr>
            </w:pPr>
            <w:r w:rsidRPr="00CD19A3">
              <w:rPr>
                <w:b/>
                <w:bCs/>
              </w:rPr>
              <w:t>QUESTION</w:t>
            </w:r>
          </w:p>
          <w:p w14:paraId="2F312CF3" w14:textId="77777777" w:rsidR="00F21A1A" w:rsidRPr="00E65752" w:rsidRDefault="00F21A1A" w:rsidP="00E65752">
            <w:r w:rsidRPr="00E65752">
              <w:t>What’s more difficult: being sick or being alone? Why?</w:t>
            </w:r>
          </w:p>
          <w:p w14:paraId="0C963149" w14:textId="77777777" w:rsidR="00F21A1A" w:rsidRPr="00E65752" w:rsidRDefault="00F21A1A" w:rsidP="00E65752"/>
        </w:tc>
      </w:tr>
    </w:tbl>
    <w:p w14:paraId="2AE7E41D" w14:textId="77777777" w:rsidR="00F21A1A" w:rsidRDefault="00F21A1A" w:rsidP="00CD19A3">
      <w:pPr>
        <w:jc w:val="both"/>
      </w:pPr>
      <w:r>
        <w:rPr>
          <w:b/>
        </w:rPr>
        <w:t>My Faith in Healing</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158DCA77" w14:textId="77777777">
        <w:tc>
          <w:tcPr>
            <w:tcW w:w="8640" w:type="dxa"/>
            <w:tcBorders>
              <w:top w:val="nil"/>
              <w:left w:val="nil"/>
              <w:bottom w:val="nil"/>
              <w:right w:val="nil"/>
            </w:tcBorders>
          </w:tcPr>
          <w:p w14:paraId="061868F0" w14:textId="77777777" w:rsidR="00E65752" w:rsidRPr="00E65752" w:rsidRDefault="00E65752" w:rsidP="00E65752"/>
          <w:p w14:paraId="717E8146" w14:textId="77777777" w:rsidR="00E65752" w:rsidRPr="00D1197B" w:rsidRDefault="00E65752" w:rsidP="00E65752">
            <w:pPr>
              <w:rPr>
                <w:b/>
                <w:bCs/>
              </w:rPr>
            </w:pPr>
            <w:r w:rsidRPr="00D1197B">
              <w:rPr>
                <w:b/>
                <w:bCs/>
              </w:rPr>
              <w:t>QUESTION</w:t>
            </w:r>
          </w:p>
          <w:p w14:paraId="036D5CCD" w14:textId="7703F2DE" w:rsidR="00F21A1A" w:rsidRPr="00E65752" w:rsidRDefault="00F21A1A" w:rsidP="00E65752">
            <w:r w:rsidRPr="00E65752">
              <w:t>How does discussing this story strengthen your faith when it comes to healing?</w:t>
            </w:r>
          </w:p>
        </w:tc>
      </w:tr>
    </w:tbl>
    <w:p w14:paraId="7B9CEE39"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7CCCB3B3" w14:textId="77777777">
        <w:tc>
          <w:tcPr>
            <w:tcW w:w="8640" w:type="dxa"/>
            <w:tcBorders>
              <w:top w:val="nil"/>
              <w:left w:val="nil"/>
              <w:bottom w:val="nil"/>
              <w:right w:val="nil"/>
            </w:tcBorders>
          </w:tcPr>
          <w:p w14:paraId="547C4054" w14:textId="77777777" w:rsidR="00E65752" w:rsidRPr="00D1197B" w:rsidRDefault="00E65752" w:rsidP="00E65752">
            <w:pPr>
              <w:rPr>
                <w:b/>
                <w:bCs/>
              </w:rPr>
            </w:pPr>
            <w:r w:rsidRPr="00D1197B">
              <w:rPr>
                <w:b/>
                <w:bCs/>
              </w:rPr>
              <w:t>QUESTION</w:t>
            </w:r>
          </w:p>
          <w:p w14:paraId="61CFD289" w14:textId="3B7221C0" w:rsidR="00F21A1A" w:rsidRPr="00E65752" w:rsidRDefault="00F21A1A" w:rsidP="00E65752">
            <w:r w:rsidRPr="00E65752">
              <w:t xml:space="preserve">Would you be willing to pray with and for people </w:t>
            </w:r>
            <w:proofErr w:type="gramStart"/>
            <w:r w:rsidRPr="00E65752">
              <w:t>in order to</w:t>
            </w:r>
            <w:proofErr w:type="gramEnd"/>
            <w:r w:rsidRPr="00E65752">
              <w:t xml:space="preserve"> see them healed and whole? Why or why not?</w:t>
            </w:r>
          </w:p>
        </w:tc>
      </w:tr>
    </w:tbl>
    <w:p w14:paraId="085222B4" w14:textId="77777777" w:rsidR="00F21A1A" w:rsidRDefault="00F21A1A">
      <w:pPr>
        <w:spacing w:before="360"/>
      </w:pPr>
      <w:r>
        <w:rPr>
          <w:b/>
          <w:sz w:val="28"/>
        </w:rPr>
        <w:t>Digging Deeper (Optional)</w:t>
      </w:r>
    </w:p>
    <w:p w14:paraId="520A0B49" w14:textId="77777777" w:rsidR="00F21A1A" w:rsidRDefault="00F21A1A">
      <w:pPr>
        <w:jc w:val="both"/>
      </w:pPr>
      <w:r>
        <w:rPr>
          <w:b/>
        </w:rPr>
        <w:t>Listen Carefully</w:t>
      </w:r>
    </w:p>
    <w:p w14:paraId="665FDCB0" w14:textId="64DE15AA" w:rsidR="00F21A1A" w:rsidRDefault="00F21A1A">
      <w:pPr>
        <w:spacing w:before="180"/>
        <w:jc w:val="both"/>
      </w:pPr>
      <w:r>
        <w:t xml:space="preserve">Read </w:t>
      </w:r>
      <w:r w:rsidRPr="00010701">
        <w:t>Matthew 9:27–30.</w:t>
      </w:r>
    </w:p>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6624C402" w14:textId="77777777">
        <w:tc>
          <w:tcPr>
            <w:tcW w:w="8640" w:type="dxa"/>
            <w:tcBorders>
              <w:top w:val="nil"/>
              <w:left w:val="nil"/>
              <w:bottom w:val="nil"/>
              <w:right w:val="nil"/>
            </w:tcBorders>
          </w:tcPr>
          <w:p w14:paraId="33090644" w14:textId="77777777" w:rsidR="00E65752" w:rsidRPr="00E65752" w:rsidRDefault="00E65752" w:rsidP="00E65752"/>
          <w:p w14:paraId="7C421C11" w14:textId="77777777" w:rsidR="00E65752" w:rsidRPr="00D1197B" w:rsidRDefault="00E65752" w:rsidP="00E65752">
            <w:pPr>
              <w:rPr>
                <w:b/>
                <w:bCs/>
              </w:rPr>
            </w:pPr>
            <w:r w:rsidRPr="00D1197B">
              <w:rPr>
                <w:b/>
                <w:bCs/>
              </w:rPr>
              <w:t>QUESTION</w:t>
            </w:r>
          </w:p>
          <w:p w14:paraId="4518DEB6" w14:textId="481D5D68" w:rsidR="00F21A1A" w:rsidRPr="00E65752" w:rsidRDefault="00F21A1A" w:rsidP="00E65752">
            <w:r w:rsidRPr="00E65752">
              <w:t>Who was seeking healing in this passage?</w:t>
            </w:r>
          </w:p>
        </w:tc>
      </w:tr>
    </w:tbl>
    <w:p w14:paraId="2B805D0A"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55F018FE" w14:textId="77777777">
        <w:tc>
          <w:tcPr>
            <w:tcW w:w="8640" w:type="dxa"/>
            <w:tcBorders>
              <w:top w:val="nil"/>
              <w:left w:val="nil"/>
              <w:bottom w:val="nil"/>
              <w:right w:val="nil"/>
            </w:tcBorders>
          </w:tcPr>
          <w:p w14:paraId="38F4A102" w14:textId="77777777" w:rsidR="00E65752" w:rsidRPr="00D1197B" w:rsidRDefault="00E65752" w:rsidP="00E65752">
            <w:pPr>
              <w:rPr>
                <w:b/>
                <w:bCs/>
              </w:rPr>
            </w:pPr>
            <w:r w:rsidRPr="00D1197B">
              <w:rPr>
                <w:b/>
                <w:bCs/>
              </w:rPr>
              <w:t>QUESTION</w:t>
            </w:r>
          </w:p>
          <w:p w14:paraId="54C99F46" w14:textId="1FD38E98" w:rsidR="00F21A1A" w:rsidRPr="00E65752" w:rsidRDefault="00F21A1A" w:rsidP="00E65752">
            <w:r w:rsidRPr="00E65752">
              <w:t xml:space="preserve">How did they show boldness in their faith </w:t>
            </w:r>
            <w:proofErr w:type="gramStart"/>
            <w:r w:rsidRPr="00E65752">
              <w:t>in order to</w:t>
            </w:r>
            <w:proofErr w:type="gramEnd"/>
            <w:r w:rsidRPr="00E65752">
              <w:t xml:space="preserve"> receive healing?</w:t>
            </w:r>
          </w:p>
        </w:tc>
      </w:tr>
    </w:tbl>
    <w:p w14:paraId="76FBBCEF"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510A8179" w14:textId="77777777">
        <w:tc>
          <w:tcPr>
            <w:tcW w:w="8640" w:type="dxa"/>
            <w:tcBorders>
              <w:top w:val="nil"/>
              <w:left w:val="nil"/>
              <w:bottom w:val="nil"/>
              <w:right w:val="nil"/>
            </w:tcBorders>
          </w:tcPr>
          <w:p w14:paraId="7773C5A4" w14:textId="77777777" w:rsidR="00E65752" w:rsidRPr="00D1197B" w:rsidRDefault="00E65752" w:rsidP="00E65752">
            <w:pPr>
              <w:rPr>
                <w:b/>
                <w:bCs/>
              </w:rPr>
            </w:pPr>
            <w:r w:rsidRPr="00D1197B">
              <w:rPr>
                <w:b/>
                <w:bCs/>
              </w:rPr>
              <w:t>QUESTION</w:t>
            </w:r>
          </w:p>
          <w:p w14:paraId="565D36C2" w14:textId="2386C6F7" w:rsidR="00F21A1A" w:rsidRPr="00E65752" w:rsidRDefault="00F21A1A" w:rsidP="00E65752">
            <w:r w:rsidRPr="00E65752">
              <w:t xml:space="preserve">What was the question Jesus </w:t>
            </w:r>
            <w:proofErr w:type="gramStart"/>
            <w:r w:rsidRPr="00E65752">
              <w:t>asked</w:t>
            </w:r>
            <w:proofErr w:type="gramEnd"/>
            <w:r w:rsidRPr="00E65752">
              <w:t xml:space="preserve"> the blind men?</w:t>
            </w:r>
          </w:p>
        </w:tc>
      </w:tr>
    </w:tbl>
    <w:p w14:paraId="1B15E65C"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569CA71B" w14:textId="77777777">
        <w:tc>
          <w:tcPr>
            <w:tcW w:w="8640" w:type="dxa"/>
            <w:tcBorders>
              <w:top w:val="nil"/>
              <w:left w:val="nil"/>
              <w:bottom w:val="nil"/>
              <w:right w:val="nil"/>
            </w:tcBorders>
          </w:tcPr>
          <w:p w14:paraId="61E7D38C" w14:textId="77777777" w:rsidR="00E65752" w:rsidRPr="00D1197B" w:rsidRDefault="00E65752" w:rsidP="00E65752">
            <w:pPr>
              <w:rPr>
                <w:b/>
                <w:bCs/>
              </w:rPr>
            </w:pPr>
            <w:r w:rsidRPr="00D1197B">
              <w:rPr>
                <w:b/>
                <w:bCs/>
              </w:rPr>
              <w:t>QUESTION</w:t>
            </w:r>
          </w:p>
          <w:p w14:paraId="04128C4A" w14:textId="4142CD19" w:rsidR="00F21A1A" w:rsidRPr="00E65752" w:rsidRDefault="00F21A1A" w:rsidP="00E65752">
            <w:r w:rsidRPr="00E65752">
              <w:t>What did Jesus say would bring about the healing in their lives?</w:t>
            </w:r>
          </w:p>
        </w:tc>
      </w:tr>
    </w:tbl>
    <w:p w14:paraId="52C3A7CD" w14:textId="77777777" w:rsidR="00F21A1A" w:rsidRPr="00E65752" w:rsidRDefault="00F21A1A" w:rsidP="00E65752"/>
    <w:tbl>
      <w:tblPr>
        <w:tblW w:w="0" w:type="auto"/>
        <w:tblLayout w:type="fixed"/>
        <w:tblCellMar>
          <w:left w:w="0" w:type="dxa"/>
          <w:right w:w="0" w:type="dxa"/>
        </w:tblCellMar>
        <w:tblLook w:val="0000" w:firstRow="0" w:lastRow="0" w:firstColumn="0" w:lastColumn="0" w:noHBand="0" w:noVBand="0"/>
      </w:tblPr>
      <w:tblGrid>
        <w:gridCol w:w="8640"/>
      </w:tblGrid>
      <w:tr w:rsidR="00F21A1A" w:rsidRPr="00E65752" w14:paraId="59142551" w14:textId="77777777">
        <w:tc>
          <w:tcPr>
            <w:tcW w:w="8640" w:type="dxa"/>
            <w:tcBorders>
              <w:top w:val="nil"/>
              <w:left w:val="nil"/>
              <w:bottom w:val="nil"/>
              <w:right w:val="nil"/>
            </w:tcBorders>
          </w:tcPr>
          <w:p w14:paraId="5A1E6A96" w14:textId="50EC3D26" w:rsidR="00E65752" w:rsidRPr="00D1197B" w:rsidRDefault="00E65752" w:rsidP="00E65752">
            <w:pPr>
              <w:rPr>
                <w:b/>
                <w:bCs/>
              </w:rPr>
            </w:pPr>
            <w:r w:rsidRPr="00D1197B">
              <w:rPr>
                <w:b/>
                <w:bCs/>
              </w:rPr>
              <w:t>QUESTION</w:t>
            </w:r>
          </w:p>
          <w:p w14:paraId="38EF8D7F" w14:textId="44AC7F40" w:rsidR="00F21A1A" w:rsidRPr="00E65752" w:rsidRDefault="00F21A1A" w:rsidP="00E65752">
            <w:r w:rsidRPr="00E65752">
              <w:t>If God still heals and does miracles today, how should that affect our daily lives as Jesus followers?</w:t>
            </w:r>
          </w:p>
        </w:tc>
      </w:tr>
    </w:tbl>
    <w:p w14:paraId="13036214" w14:textId="77777777" w:rsidR="00F21A1A" w:rsidRDefault="00F21A1A">
      <w:pPr>
        <w:pBdr>
          <w:bottom w:val="single" w:sz="8" w:space="0" w:color="auto"/>
        </w:pBdr>
        <w:spacing w:before="540"/>
      </w:pPr>
    </w:p>
    <w:p w14:paraId="03D64E8B" w14:textId="77777777" w:rsidR="00F21A1A" w:rsidRDefault="00F21A1A">
      <w:pPr>
        <w:spacing w:before="180"/>
      </w:pPr>
      <w:r>
        <w:rPr>
          <w:b/>
          <w:sz w:val="36"/>
        </w:rPr>
        <w:t>Activate</w:t>
      </w:r>
    </w:p>
    <w:p w14:paraId="4F8FE397" w14:textId="77777777" w:rsidR="00F21A1A" w:rsidRDefault="00F21A1A">
      <w:pPr>
        <w:spacing w:before="180"/>
        <w:jc w:val="both"/>
      </w:pPr>
      <w:r>
        <w:t>Take time this week to pray for those who need physical healing or wholeness in their lives.</w:t>
      </w:r>
    </w:p>
    <w:p w14:paraId="5E1B016E" w14:textId="77777777" w:rsidR="00F21A1A" w:rsidRDefault="00F21A1A">
      <w:pPr>
        <w:spacing w:before="360"/>
      </w:pPr>
      <w:r>
        <w:rPr>
          <w:b/>
          <w:sz w:val="28"/>
        </w:rPr>
        <w:t>Conclusion</w:t>
      </w:r>
    </w:p>
    <w:p w14:paraId="4D12B02D" w14:textId="77777777" w:rsidR="00F21A1A" w:rsidRDefault="00F21A1A">
      <w:pPr>
        <w:jc w:val="both"/>
      </w:pPr>
      <w:r>
        <w:t>God not only wants us healed, but He wants us to be whole. He cares deeply about our physical and spiritual well-being. This is shown by the several accounts of Jesus healing throughout the New Testament. You’ll read about a few of these in the personal devotions this week.</w:t>
      </w:r>
    </w:p>
    <w:tbl>
      <w:tblPr>
        <w:tblW w:w="0" w:type="auto"/>
        <w:tblLayout w:type="fixed"/>
        <w:tblCellMar>
          <w:left w:w="0" w:type="dxa"/>
          <w:right w:w="0" w:type="dxa"/>
        </w:tblCellMar>
        <w:tblLook w:val="0000" w:firstRow="0" w:lastRow="0" w:firstColumn="0" w:lastColumn="0" w:noHBand="0" w:noVBand="0"/>
      </w:tblPr>
      <w:tblGrid>
        <w:gridCol w:w="8640"/>
      </w:tblGrid>
      <w:tr w:rsidR="00F21A1A" w14:paraId="5B943101" w14:textId="77777777">
        <w:tc>
          <w:tcPr>
            <w:tcW w:w="8640" w:type="dxa"/>
            <w:tcBorders>
              <w:top w:val="nil"/>
              <w:left w:val="nil"/>
              <w:bottom w:val="nil"/>
              <w:right w:val="nil"/>
            </w:tcBorders>
          </w:tcPr>
          <w:p w14:paraId="4E6959EE" w14:textId="77777777" w:rsidR="00E65752" w:rsidRDefault="00E65752" w:rsidP="00E65752"/>
          <w:p w14:paraId="60FD98AB" w14:textId="289A9C42" w:rsidR="00F21A1A" w:rsidRPr="00E65752" w:rsidRDefault="00F21A1A" w:rsidP="00E65752">
            <w:pPr>
              <w:rPr>
                <w:b/>
                <w:bCs/>
                <w:sz w:val="28"/>
                <w:szCs w:val="28"/>
              </w:rPr>
            </w:pPr>
            <w:r w:rsidRPr="00E65752">
              <w:rPr>
                <w:b/>
                <w:bCs/>
                <w:sz w:val="28"/>
                <w:szCs w:val="28"/>
              </w:rPr>
              <w:t>Salvation Opportunity</w:t>
            </w:r>
          </w:p>
          <w:p w14:paraId="7BD6CEA8" w14:textId="77777777" w:rsidR="00F21A1A" w:rsidRPr="00E65752" w:rsidRDefault="00F21A1A" w:rsidP="00E65752">
            <w:pPr>
              <w:rPr>
                <w:i/>
                <w:iCs/>
              </w:rPr>
            </w:pPr>
            <w:r w:rsidRPr="00E65752">
              <w:rPr>
                <w:i/>
                <w:iCs/>
              </w:rPr>
              <w:t>Include this if you think there may be some in the group who do not have a personal relationship with Jesus.</w:t>
            </w:r>
          </w:p>
          <w:p w14:paraId="2BDB1AB8" w14:textId="77777777" w:rsidR="00E65752" w:rsidRDefault="00E65752" w:rsidP="00E65752"/>
          <w:p w14:paraId="7AC2EA81" w14:textId="3292267B" w:rsidR="00F21A1A" w:rsidRPr="00E65752" w:rsidRDefault="00F21A1A" w:rsidP="00E65752">
            <w:pPr>
              <w:rPr>
                <w:b/>
                <w:bCs/>
              </w:rPr>
            </w:pPr>
            <w:r w:rsidRPr="00E65752">
              <w:rPr>
                <w:b/>
                <w:bCs/>
              </w:rPr>
              <w:t xml:space="preserve">Perhaps you’ve never thought of Jesus as </w:t>
            </w:r>
            <w:proofErr w:type="gramStart"/>
            <w:r w:rsidRPr="00E65752">
              <w:rPr>
                <w:b/>
                <w:bCs/>
              </w:rPr>
              <w:t>Healer</w:t>
            </w:r>
            <w:proofErr w:type="gramEnd"/>
            <w:r w:rsidRPr="00E65752">
              <w:rPr>
                <w:b/>
                <w:bCs/>
              </w:rPr>
              <w:t xml:space="preserve"> or you’ve never thought much about Jesus at all. First, if you have never completely put your trust in God, I want to give you a chance to receive Jesus as your personal Savior.</w:t>
            </w:r>
          </w:p>
          <w:p w14:paraId="0FDB53F7" w14:textId="77777777" w:rsidR="00E65752" w:rsidRDefault="00E65752" w:rsidP="00E65752">
            <w:pPr>
              <w:rPr>
                <w:b/>
                <w:bCs/>
              </w:rPr>
            </w:pPr>
          </w:p>
          <w:p w14:paraId="22AB5139" w14:textId="0F9CDD1D" w:rsidR="00F21A1A" w:rsidRPr="00E65752" w:rsidRDefault="00F21A1A" w:rsidP="00E65752">
            <w:pPr>
              <w:rPr>
                <w:b/>
                <w:bCs/>
              </w:rPr>
            </w:pPr>
            <w:r w:rsidRPr="00E65752">
              <w:rPr>
                <w:b/>
                <w:bCs/>
              </w:rPr>
              <w:t>Is there anyone here that we can pray for who doesn’t have a relationship with Jesus or wants to renew their relationship with Him?</w:t>
            </w:r>
          </w:p>
          <w:p w14:paraId="2B30B8C3" w14:textId="77777777" w:rsidR="00E65752" w:rsidRDefault="00E65752" w:rsidP="00E65752"/>
          <w:p w14:paraId="3EE1129F" w14:textId="072CD9E6" w:rsidR="00F21A1A" w:rsidRPr="00E65752" w:rsidRDefault="00F21A1A" w:rsidP="00E65752">
            <w:pPr>
              <w:rPr>
                <w:i/>
                <w:iCs/>
              </w:rPr>
            </w:pPr>
            <w:r w:rsidRPr="00E65752">
              <w:rPr>
                <w:i/>
                <w:iCs/>
              </w:rPr>
              <w:t xml:space="preserve">Take a moment to acknowledge those who </w:t>
            </w:r>
            <w:proofErr w:type="gramStart"/>
            <w:r w:rsidRPr="00E65752">
              <w:rPr>
                <w:i/>
                <w:iCs/>
              </w:rPr>
              <w:t>respond, and</w:t>
            </w:r>
            <w:proofErr w:type="gramEnd"/>
            <w:r w:rsidRPr="00E65752">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tc>
      </w:tr>
    </w:tbl>
    <w:p w14:paraId="5F28EBFF" w14:textId="77777777" w:rsidR="00F21A1A" w:rsidRDefault="00F21A1A">
      <w:pPr>
        <w:spacing w:before="360"/>
      </w:pPr>
      <w:r>
        <w:rPr>
          <w:b/>
          <w:sz w:val="28"/>
        </w:rPr>
        <w:t>Prayer</w:t>
      </w:r>
    </w:p>
    <w:p w14:paraId="3FF28069" w14:textId="77777777" w:rsidR="00F21A1A" w:rsidRDefault="00F21A1A">
      <w:pPr>
        <w:jc w:val="both"/>
      </w:pPr>
      <w:r>
        <w:t>I also want to take time to pray for anyone who needs healing. If you have a need that you want to ask Jesus to heal, we will pray and believe with you.</w:t>
      </w:r>
    </w:p>
    <w:p w14:paraId="55350FC3" w14:textId="77777777" w:rsidR="00F21A1A" w:rsidRDefault="00F21A1A">
      <w:pPr>
        <w:tabs>
          <w:tab w:val="left" w:pos="720"/>
        </w:tabs>
        <w:ind w:left="720" w:hanging="360"/>
        <w:jc w:val="both"/>
      </w:pPr>
      <w:r>
        <w:t>•</w:t>
      </w:r>
      <w:r>
        <w:tab/>
      </w:r>
      <w:r>
        <w:rPr>
          <w:i/>
        </w:rPr>
        <w:t>Add a time of personal prayer here if needed.</w:t>
      </w:r>
    </w:p>
    <w:p w14:paraId="6FAAA0F3" w14:textId="77777777" w:rsidR="00F21A1A" w:rsidRDefault="00F21A1A">
      <w:pPr>
        <w:spacing w:before="180"/>
        <w:jc w:val="both"/>
      </w:pPr>
      <w:r>
        <w:t xml:space="preserve">Jesus, our Healer, thank You for the times You have healed us whether or not we realized </w:t>
      </w:r>
      <w:proofErr w:type="gramStart"/>
      <w:r>
        <w:t>You</w:t>
      </w:r>
      <w:proofErr w:type="gramEnd"/>
      <w:r>
        <w:t xml:space="preserve"> were doing so. We pray for those in our group today who </w:t>
      </w:r>
      <w:proofErr w:type="gramStart"/>
      <w:r>
        <w:t>are in need of</w:t>
      </w:r>
      <w:proofErr w:type="gramEnd"/>
      <w:r>
        <w:t xml:space="preserve"> healing. We pray for those around the world who are suffering from disease and sickness. We agree together in faith for Your healing and comfort to move on them. Amen.</w:t>
      </w:r>
    </w:p>
    <w:p w14:paraId="7FED86CE" w14:textId="77777777" w:rsidR="00F21A1A" w:rsidRDefault="00F21A1A">
      <w:pPr>
        <w:spacing w:before="180"/>
        <w:jc w:val="both"/>
      </w:pPr>
      <w:r>
        <w:t>Next time, we’ll take a close look at one of the greatest, if not the greatest, sermons ever preached. I’m looking forward to meeting again and hearing your thoughts on something we refer to as the Beatitudes. Going through this sermon will show us Jesus as our Teacher.</w:t>
      </w:r>
    </w:p>
    <w:sectPr w:rsidR="00F21A1A" w:rsidSect="00010701">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5A5F" w14:textId="77777777" w:rsidR="000E46DB" w:rsidRDefault="000E46DB">
      <w:r>
        <w:separator/>
      </w:r>
    </w:p>
  </w:endnote>
  <w:endnote w:type="continuationSeparator" w:id="0">
    <w:p w14:paraId="2DCB5E00" w14:textId="77777777" w:rsidR="000E46DB" w:rsidRDefault="000E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B4CF9" w14:textId="77777777" w:rsidR="00010701" w:rsidRPr="00247412" w:rsidRDefault="00010701" w:rsidP="00010701">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43B4BAAF" w14:textId="77777777" w:rsidR="00010701" w:rsidRPr="00247412" w:rsidRDefault="00010701" w:rsidP="00010701">
    <w:pPr>
      <w:rPr>
        <w:sz w:val="16"/>
        <w:szCs w:val="16"/>
      </w:rPr>
    </w:pPr>
  </w:p>
  <w:p w14:paraId="4A832CE4" w14:textId="45B737C2" w:rsidR="00010701" w:rsidRPr="00010701" w:rsidRDefault="00010701" w:rsidP="00010701">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278E8" w14:textId="77777777" w:rsidR="000E46DB" w:rsidRDefault="000E46DB">
      <w:r>
        <w:separator/>
      </w:r>
    </w:p>
  </w:footnote>
  <w:footnote w:type="continuationSeparator" w:id="0">
    <w:p w14:paraId="6A37415D" w14:textId="77777777" w:rsidR="000E46DB" w:rsidRDefault="000E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300E5"/>
    <w:multiLevelType w:val="hybridMultilevel"/>
    <w:tmpl w:val="725E08B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E2DBD"/>
    <w:multiLevelType w:val="hybridMultilevel"/>
    <w:tmpl w:val="216A36A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796546">
    <w:abstractNumId w:val="0"/>
  </w:num>
  <w:num w:numId="2" w16cid:durableId="455758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1A"/>
    <w:rsid w:val="00010701"/>
    <w:rsid w:val="000A6903"/>
    <w:rsid w:val="000E4604"/>
    <w:rsid w:val="000E46DB"/>
    <w:rsid w:val="00153EDD"/>
    <w:rsid w:val="004C7306"/>
    <w:rsid w:val="004F7CD9"/>
    <w:rsid w:val="00564057"/>
    <w:rsid w:val="00582B00"/>
    <w:rsid w:val="0069412B"/>
    <w:rsid w:val="00811F91"/>
    <w:rsid w:val="00883EEA"/>
    <w:rsid w:val="009E14D5"/>
    <w:rsid w:val="009F557B"/>
    <w:rsid w:val="00AD345B"/>
    <w:rsid w:val="00CA7E5E"/>
    <w:rsid w:val="00CD19A3"/>
    <w:rsid w:val="00D1197B"/>
    <w:rsid w:val="00D81C9C"/>
    <w:rsid w:val="00E65752"/>
    <w:rsid w:val="00F1632B"/>
    <w:rsid w:val="00F21A1A"/>
    <w:rsid w:val="00F3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E397BF"/>
  <w15:chartTrackingRefBased/>
  <w15:docId w15:val="{957C0AE7-F452-3B41-B84F-B6C5EC7B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752"/>
    <w:rPr>
      <w:color w:val="0563C1" w:themeColor="hyperlink"/>
      <w:u w:val="single"/>
    </w:rPr>
  </w:style>
  <w:style w:type="paragraph" w:styleId="ListParagraph">
    <w:name w:val="List Paragraph"/>
    <w:basedOn w:val="Normal"/>
    <w:uiPriority w:val="34"/>
    <w:qFormat/>
    <w:rsid w:val="00E65752"/>
    <w:pPr>
      <w:ind w:left="720"/>
      <w:contextualSpacing/>
    </w:pPr>
  </w:style>
  <w:style w:type="paragraph" w:styleId="Header">
    <w:name w:val="header"/>
    <w:basedOn w:val="Normal"/>
    <w:link w:val="HeaderChar"/>
    <w:uiPriority w:val="99"/>
    <w:unhideWhenUsed/>
    <w:rsid w:val="00E65752"/>
    <w:pPr>
      <w:tabs>
        <w:tab w:val="center" w:pos="4680"/>
        <w:tab w:val="right" w:pos="9360"/>
      </w:tabs>
    </w:pPr>
  </w:style>
  <w:style w:type="character" w:customStyle="1" w:styleId="HeaderChar">
    <w:name w:val="Header Char"/>
    <w:basedOn w:val="DefaultParagraphFont"/>
    <w:link w:val="Header"/>
    <w:uiPriority w:val="99"/>
    <w:rsid w:val="00E65752"/>
  </w:style>
  <w:style w:type="paragraph" w:styleId="Footer">
    <w:name w:val="footer"/>
    <w:basedOn w:val="Normal"/>
    <w:link w:val="FooterChar"/>
    <w:uiPriority w:val="99"/>
    <w:unhideWhenUsed/>
    <w:rsid w:val="00E65752"/>
    <w:pPr>
      <w:tabs>
        <w:tab w:val="center" w:pos="4680"/>
        <w:tab w:val="right" w:pos="9360"/>
      </w:tabs>
    </w:pPr>
  </w:style>
  <w:style w:type="character" w:customStyle="1" w:styleId="FooterChar">
    <w:name w:val="Footer Char"/>
    <w:basedOn w:val="DefaultParagraphFont"/>
    <w:link w:val="Footer"/>
    <w:uiPriority w:val="99"/>
    <w:rsid w:val="00E65752"/>
  </w:style>
  <w:style w:type="paragraph" w:customStyle="1" w:styleId="Body">
    <w:name w:val="Body"/>
    <w:rsid w:val="00AD345B"/>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AD345B"/>
    <w:rPr>
      <w:color w:val="605E5C"/>
      <w:shd w:val="clear" w:color="auto" w:fill="E1DFDD"/>
    </w:rPr>
  </w:style>
  <w:style w:type="character" w:styleId="FollowedHyperlink">
    <w:name w:val="FollowedHyperlink"/>
    <w:basedOn w:val="DefaultParagraphFont"/>
    <w:uiPriority w:val="99"/>
    <w:semiHidden/>
    <w:unhideWhenUsed/>
    <w:rsid w:val="00AD345B"/>
    <w:rPr>
      <w:color w:val="954F72" w:themeColor="followedHyperlink"/>
      <w:u w:val="single"/>
    </w:rPr>
  </w:style>
  <w:style w:type="character" w:customStyle="1" w:styleId="apple-converted-space">
    <w:name w:val="apple-converted-space"/>
    <w:basedOn w:val="DefaultParagraphFont"/>
    <w:rsid w:val="0069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13</cp:revision>
  <dcterms:created xsi:type="dcterms:W3CDTF">2021-06-24T12:38:00Z</dcterms:created>
  <dcterms:modified xsi:type="dcterms:W3CDTF">2023-07-07T16:41:00Z</dcterms:modified>
</cp:coreProperties>
</file>