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CAC7BF" wp14:paraId="452A8B41" wp14:textId="75004C47">
      <w:pPr>
        <w:shd w:val="clear" w:color="auto" w:fill="FAFAFA"/>
        <w:spacing w:before="0" w:beforeAutospacing="off" w:after="210" w:afterAutospacing="off"/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Veterans and First Responders Ministry, Inc. Retaliation Policy</w:t>
      </w:r>
    </w:p>
    <w:p xmlns:wp14="http://schemas.microsoft.com/office/word/2010/wordml" w:rsidP="18CAC7BF" wp14:paraId="3137A03A" wp14:textId="7ACC95BE">
      <w:pPr>
        <w:shd w:val="clear" w:color="auto" w:fill="FAFAFA"/>
        <w:spacing w:before="0" w:beforeAutospacing="off" w:after="21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Adoption date: September 27</w:t>
      </w: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vertAlign w:val="superscript"/>
          <w:lang w:val="en-US"/>
        </w:rPr>
        <w:t>th</w:t>
      </w: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, 2024</w:t>
      </w:r>
    </w:p>
    <w:p xmlns:wp14="http://schemas.microsoft.com/office/word/2010/wordml" w:rsidP="18CAC7BF" wp14:paraId="382A9942" wp14:textId="3E66BE5F">
      <w:pPr>
        <w:shd w:val="clear" w:color="auto" w:fill="FAFAFA"/>
        <w:spacing w:before="0" w:beforeAutospacing="off" w:after="210" w:afterAutospacing="off"/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Purpose:</w:t>
      </w: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This policy aims to provide a clear and fair process for preventing and addressing retaliation within the organization. It ensures that employees can report concerns without fear of adverse consequences.</w:t>
      </w:r>
    </w:p>
    <w:p xmlns:wp14="http://schemas.microsoft.com/office/word/2010/wordml" w:rsidP="18CAC7BF" wp14:paraId="6843090C" wp14:textId="7751E9F4">
      <w:pPr>
        <w:shd w:val="clear" w:color="auto" w:fill="FAFAFA"/>
        <w:spacing w:before="0" w:beforeAutospacing="off" w:after="210" w:afterAutospacing="off"/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Scope:</w:t>
      </w: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This policy applies to all employees, volunteers, and contractors of the organization.</w:t>
      </w:r>
    </w:p>
    <w:p xmlns:wp14="http://schemas.microsoft.com/office/word/2010/wordml" w:rsidP="18CAC7BF" wp14:paraId="4DB743F2" wp14:textId="1D8E7DAA">
      <w:pPr>
        <w:shd w:val="clear" w:color="auto" w:fill="FAFAFA"/>
        <w:spacing w:before="0" w:beforeAutospacing="off" w:after="210" w:afterAutospacing="off"/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Policy:</w:t>
      </w:r>
    </w:p>
    <w:p xmlns:wp14="http://schemas.microsoft.com/office/word/2010/wordml" w:rsidP="18CAC7BF" wp14:paraId="30FD9787" wp14:textId="6FACFE0B">
      <w:pPr>
        <w:pStyle w:val="ListParagraph"/>
        <w:shd w:val="clear" w:color="auto" w:fill="FAFAFA"/>
        <w:spacing w:before="210" w:beforeAutospacing="off" w:after="21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Non-Retaliation Statement:</w:t>
      </w: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The organization strictly prohibits retaliation against any employee who, in good faith, reports a concern, participates in an investigation, or engages in any protected activity under applicable laws.</w:t>
      </w:r>
    </w:p>
    <w:p xmlns:wp14="http://schemas.microsoft.com/office/word/2010/wordml" w:rsidP="18CAC7BF" wp14:paraId="4D2952A4" wp14:textId="3FCEDE9C">
      <w:pPr>
        <w:pStyle w:val="ListParagraph"/>
        <w:shd w:val="clear" w:color="auto" w:fill="FAFAFA"/>
        <w:spacing w:before="210" w:beforeAutospacing="off" w:after="21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Definitions:</w:t>
      </w:r>
    </w:p>
    <w:p xmlns:wp14="http://schemas.microsoft.com/office/word/2010/wordml" w:rsidP="18CAC7BF" wp14:paraId="7EEA2F60" wp14:textId="1183A384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Retaliation:</w:t>
      </w: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Any adverse action taken against an employee because they engaged in a protected activity. This includes, but is not limited to, termination, demotion, harassment, or any other form of discrimination.</w:t>
      </w:r>
    </w:p>
    <w:p xmlns:wp14="http://schemas.microsoft.com/office/word/2010/wordml" w:rsidP="18CAC7BF" wp14:paraId="09AE9A9C" wp14:textId="5DA37FE8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Protected Activity:</w:t>
      </w: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Actions such as reporting discrimination, harassment, safety concerns, unethical behavior, or participating in an investigation or legal proceeding related to such reports.</w:t>
      </w:r>
    </w:p>
    <w:p xmlns:wp14="http://schemas.microsoft.com/office/word/2010/wordml" w:rsidP="18CAC7BF" wp14:paraId="24202E49" wp14:textId="69ABC8E2">
      <w:pPr>
        <w:pStyle w:val="ListParagraph"/>
        <w:shd w:val="clear" w:color="auto" w:fill="FAFAFA"/>
        <w:spacing w:before="210" w:beforeAutospacing="off" w:after="21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Prohibited Conduct:</w:t>
      </w:r>
    </w:p>
    <w:p xmlns:wp14="http://schemas.microsoft.com/office/word/2010/wordml" w:rsidP="18CAC7BF" wp14:paraId="0C962150" wp14:textId="45AC09ED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Any form of retaliation against employees who report concerns or participate in investigations.</w:t>
      </w:r>
    </w:p>
    <w:p xmlns:wp14="http://schemas.microsoft.com/office/word/2010/wordml" w:rsidP="18CAC7BF" wp14:paraId="7B4966CF" wp14:textId="042DCE51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Adverse actions that could dissuade a reasonable person from reporting concerns or participating in investigations.</w:t>
      </w:r>
    </w:p>
    <w:p xmlns:wp14="http://schemas.microsoft.com/office/word/2010/wordml" w:rsidP="18CAC7BF" wp14:paraId="23AABE0E" wp14:textId="2FA15FDC">
      <w:pPr>
        <w:pStyle w:val="ListParagraph"/>
        <w:shd w:val="clear" w:color="auto" w:fill="FAFAFA"/>
        <w:spacing w:before="210" w:beforeAutospacing="off" w:after="21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Reporting Procedures:</w:t>
      </w:r>
    </w:p>
    <w:p xmlns:wp14="http://schemas.microsoft.com/office/word/2010/wordml" w:rsidP="18CAC7BF" wp14:paraId="14F05C13" wp14:textId="37BDFE38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Employees who believe they have been subjected to retaliation should report it to [Designated Person/Department].</w:t>
      </w:r>
    </w:p>
    <w:p xmlns:wp14="http://schemas.microsoft.com/office/word/2010/wordml" w:rsidP="18CAC7BF" wp14:paraId="0EA888B9" wp14:textId="1757491F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Reports can be made in person, via email, or through an anonymous reporting system.</w:t>
      </w:r>
    </w:p>
    <w:p xmlns:wp14="http://schemas.microsoft.com/office/word/2010/wordml" w:rsidP="18CAC7BF" wp14:paraId="3CEF475F" wp14:textId="143AE56A">
      <w:pPr>
        <w:pStyle w:val="ListParagraph"/>
        <w:shd w:val="clear" w:color="auto" w:fill="FAFAFA"/>
        <w:spacing w:before="210" w:beforeAutospacing="off" w:after="21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Investigation Process:</w:t>
      </w:r>
    </w:p>
    <w:p xmlns:wp14="http://schemas.microsoft.com/office/word/2010/wordml" w:rsidP="18CAC7BF" wp14:paraId="2E5DFCC6" wp14:textId="490DE695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All reports of retaliation will be promptly, thoroughly, and impartially investigated.</w:t>
      </w:r>
    </w:p>
    <w:p xmlns:wp14="http://schemas.microsoft.com/office/word/2010/wordml" w:rsidP="18CAC7BF" wp14:paraId="769FC334" wp14:textId="2F65C5E5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An impartial investigator, typically from HR or an external party, will be assigned to handle the investigation.</w:t>
      </w:r>
    </w:p>
    <w:p xmlns:wp14="http://schemas.microsoft.com/office/word/2010/wordml" w:rsidP="18CAC7BF" wp14:paraId="4A347847" wp14:textId="0965B8DF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The investigator will gather relevant evidence, including interviews with the complainant, the accused, and any witnesses, as well as reviewing any pertinent documents or records.</w:t>
      </w:r>
    </w:p>
    <w:p xmlns:wp14="http://schemas.microsoft.com/office/word/2010/wordml" w:rsidP="18CAC7BF" wp14:paraId="4284984F" wp14:textId="2D485717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The investigation will be conducted in a confidential manner to protect the privacy of all parties involved.</w:t>
      </w:r>
    </w:p>
    <w:p xmlns:wp14="http://schemas.microsoft.com/office/word/2010/wordml" w:rsidP="18CAC7BF" wp14:paraId="06984986" wp14:textId="44DB73C2">
      <w:pPr>
        <w:pStyle w:val="ListParagraph"/>
        <w:shd w:val="clear" w:color="auto" w:fill="FAFAFA"/>
        <w:spacing w:before="210" w:beforeAutospacing="off" w:after="21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Resolution:</w:t>
      </w:r>
    </w:p>
    <w:p xmlns:wp14="http://schemas.microsoft.com/office/word/2010/wordml" w:rsidP="18CAC7BF" wp14:paraId="6D5C05D6" wp14:textId="375F8ABE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Based on the findings of the investigation, appropriate corrective and preventive actions will be taken.</w:t>
      </w:r>
    </w:p>
    <w:p xmlns:wp14="http://schemas.microsoft.com/office/word/2010/wordml" w:rsidP="18CAC7BF" wp14:paraId="5621853E" wp14:textId="2A86E9B2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Possible actions may include disciplinary measures, policy updates, additional training, or other measures to address and prevent future issues.</w:t>
      </w:r>
    </w:p>
    <w:p xmlns:wp14="http://schemas.microsoft.com/office/word/2010/wordml" w:rsidP="18CAC7BF" wp14:paraId="0716C22F" wp14:textId="1AB7B90F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The complainant will be informed of the outcome of the investigation, while maintaining confidentiality regarding specific details.</w:t>
      </w:r>
    </w:p>
    <w:p xmlns:wp14="http://schemas.microsoft.com/office/word/2010/wordml" w:rsidP="18CAC7BF" wp14:paraId="6F0C8FBE" wp14:textId="58F40AD1">
      <w:pPr>
        <w:pStyle w:val="ListParagraph"/>
        <w:shd w:val="clear" w:color="auto" w:fill="FAFAFA"/>
        <w:spacing w:before="210" w:beforeAutospacing="off" w:after="21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Confidentiality:</w:t>
      </w:r>
    </w:p>
    <w:p xmlns:wp14="http://schemas.microsoft.com/office/word/2010/wordml" w:rsidP="18CAC7BF" wp14:paraId="1DD818F3" wp14:textId="45675F0E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The confidentiality of individuals involved in retaliation reports and investigations will be protected to the greatest extent possible.</w:t>
      </w:r>
    </w:p>
    <w:p xmlns:wp14="http://schemas.microsoft.com/office/word/2010/wordml" w:rsidP="18CAC7BF" wp14:paraId="55843A5E" wp14:textId="42DD1EBF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Information will only be shared with those who need to know in order to conduct a thorough investigation and implement corrective actions.</w:t>
      </w:r>
    </w:p>
    <w:p xmlns:wp14="http://schemas.microsoft.com/office/word/2010/wordml" w:rsidP="18CAC7BF" wp14:paraId="77A9F3C5" wp14:textId="553F96A5">
      <w:pPr>
        <w:pStyle w:val="ListParagraph"/>
        <w:shd w:val="clear" w:color="auto" w:fill="FAFAFA"/>
        <w:spacing w:before="210" w:beforeAutospacing="off" w:after="21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No Retaliation Assurance:</w:t>
      </w:r>
    </w:p>
    <w:p xmlns:wp14="http://schemas.microsoft.com/office/word/2010/wordml" w:rsidP="18CAC7BF" wp14:paraId="33F6DA8E" wp14:textId="41A83FAD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The organization assures that no employee will face retaliation for reporting concerns or participating in investigations.</w:t>
      </w:r>
    </w:p>
    <w:p xmlns:wp14="http://schemas.microsoft.com/office/word/2010/wordml" w:rsidP="18CAC7BF" wp14:paraId="49FC8404" wp14:textId="4640F8A6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Any employee found to have engaged in retaliation will be subject to disciplinary action, up to and including termination.</w:t>
      </w:r>
    </w:p>
    <w:p xmlns:wp14="http://schemas.microsoft.com/office/word/2010/wordml" w:rsidP="18CAC7BF" wp14:paraId="1C641331" wp14:textId="30A5C76F">
      <w:pPr>
        <w:pStyle w:val="ListParagraph"/>
        <w:shd w:val="clear" w:color="auto" w:fill="FAFAFA"/>
        <w:spacing w:before="210" w:beforeAutospacing="off" w:after="21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Responsibilities:</w:t>
      </w:r>
    </w:p>
    <w:p xmlns:wp14="http://schemas.microsoft.com/office/word/2010/wordml" w:rsidP="18CAC7BF" wp14:paraId="09078929" wp14:textId="53DC294A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Employees:</w:t>
      </w: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Report retaliation promptly and provide accurate information during investigations.</w:t>
      </w:r>
    </w:p>
    <w:p xmlns:wp14="http://schemas.microsoft.com/office/word/2010/wordml" w:rsidP="18CAC7BF" wp14:paraId="72E4C15B" wp14:textId="116B97E5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Managers and Supervisors:</w:t>
      </w: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Support employees in reporting retaliation, ensure complaints are taken seriously, and cooperate with investigations.</w:t>
      </w:r>
    </w:p>
    <w:p xmlns:wp14="http://schemas.microsoft.com/office/word/2010/wordml" w:rsidP="18CAC7BF" wp14:paraId="5018041F" wp14:textId="37F214EB">
      <w:pPr>
        <w:pStyle w:val="ListParagraph"/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18CAC7BF" w:rsidR="563CA79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HR Department:</w:t>
      </w:r>
      <w:r w:rsidRPr="18CAC7BF" w:rsidR="563CA7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 xml:space="preserve"> Conduct or oversee investigations, maintain confidentiality, and implement corrective actions.</w:t>
      </w:r>
    </w:p>
    <w:p xmlns:wp14="http://schemas.microsoft.com/office/word/2010/wordml" wp14:paraId="2C078E63" wp14:textId="0556424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17475A"/>
    <w:rsid w:val="18CAC7BF"/>
    <w:rsid w:val="4117475A"/>
    <w:rsid w:val="563CA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475A"/>
  <w15:chartTrackingRefBased/>
  <w15:docId w15:val="{793D3952-E08C-46B9-BF76-CB5805EC65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8CAC7B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2025-03-03T13:01:22.1444582Z</dcterms:created>
  <dcterms:modified xsi:type="dcterms:W3CDTF">2025-03-03T13:02:05.8497005Z</dcterms:modified>
  <dc:creator>John Lombardo</dc:creator>
  <lastModifiedBy>John Lombardo</lastModifiedBy>
</coreProperties>
</file>