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0630" w14:textId="77777777" w:rsidR="003B7D3C" w:rsidRDefault="003B7D3C" w:rsidP="003B7D3C">
      <w:pPr>
        <w:spacing w:after="100" w:afterAutospacing="1" w:line="240" w:lineRule="auto"/>
        <w:contextualSpacing/>
        <w:jc w:val="center"/>
        <w:rPr>
          <w:rFonts w:ascii="Calibri" w:hAnsi="Calibri" w:cs="Calibri"/>
          <w:b/>
          <w:bCs/>
        </w:rPr>
      </w:pPr>
      <w:r w:rsidRPr="003B7D3C">
        <w:rPr>
          <w:rFonts w:ascii="Calibri" w:hAnsi="Calibri" w:cs="Calibri"/>
          <w:b/>
          <w:bCs/>
        </w:rPr>
        <w:t>THE PRINCIPLE OF THE PATH</w:t>
      </w:r>
    </w:p>
    <w:p w14:paraId="5D2D33C9" w14:textId="356E04ED" w:rsidR="003B7D3C" w:rsidRDefault="003B7D3C" w:rsidP="003B7D3C">
      <w:pPr>
        <w:spacing w:after="100" w:afterAutospacing="1" w:line="240" w:lineRule="auto"/>
        <w:contextualSpacing/>
        <w:jc w:val="center"/>
        <w:rPr>
          <w:rFonts w:ascii="Calibri" w:hAnsi="Calibri" w:cs="Calibri"/>
          <w:b/>
          <w:bCs/>
        </w:rPr>
      </w:pPr>
      <w:r>
        <w:rPr>
          <w:rFonts w:ascii="Calibri" w:hAnsi="Calibri" w:cs="Calibri"/>
          <w:b/>
          <w:bCs/>
        </w:rPr>
        <w:t>Pastor Harvey Carpenter</w:t>
      </w:r>
    </w:p>
    <w:p w14:paraId="5224F303" w14:textId="0660FE87" w:rsidR="003B7D3C" w:rsidRPr="003B7D3C" w:rsidRDefault="003B7D3C" w:rsidP="003B7D3C">
      <w:pPr>
        <w:spacing w:after="100" w:afterAutospacing="1" w:line="240" w:lineRule="auto"/>
        <w:contextualSpacing/>
        <w:jc w:val="center"/>
        <w:rPr>
          <w:rFonts w:ascii="Calibri" w:hAnsi="Calibri" w:cs="Calibri"/>
          <w:b/>
          <w:bCs/>
        </w:rPr>
      </w:pPr>
      <w:r>
        <w:rPr>
          <w:rFonts w:ascii="Calibri" w:hAnsi="Calibri" w:cs="Calibri"/>
          <w:b/>
          <w:bCs/>
        </w:rPr>
        <w:t>January 4, 2026</w:t>
      </w:r>
    </w:p>
    <w:p w14:paraId="6FE942E7" w14:textId="77777777" w:rsidR="005B5519" w:rsidRDefault="005B5519" w:rsidP="003B7D3C">
      <w:pPr>
        <w:spacing w:after="100" w:afterAutospacing="1" w:line="240" w:lineRule="auto"/>
        <w:contextualSpacing/>
        <w:rPr>
          <w:rFonts w:ascii="Calibri" w:hAnsi="Calibri" w:cs="Calibri"/>
        </w:rPr>
      </w:pPr>
    </w:p>
    <w:p w14:paraId="577C96C5" w14:textId="77777777" w:rsidR="003B7D3C" w:rsidRPr="003B7D3C" w:rsidRDefault="003B7D3C" w:rsidP="003B7D3C">
      <w:pPr>
        <w:spacing w:after="100" w:afterAutospacing="1" w:line="240" w:lineRule="auto"/>
        <w:contextualSpacing/>
        <w:rPr>
          <w:rFonts w:ascii="Calibri" w:hAnsi="Calibri" w:cs="Calibri"/>
        </w:rPr>
      </w:pPr>
    </w:p>
    <w:p w14:paraId="314AE604" w14:textId="2166EDF6" w:rsidR="003B7D3C" w:rsidRPr="003B7D3C" w:rsidRDefault="003B7D3C" w:rsidP="003B7D3C">
      <w:pPr>
        <w:spacing w:after="100" w:afterAutospacing="1" w:line="240" w:lineRule="auto"/>
        <w:contextualSpacing/>
        <w:rPr>
          <w:rFonts w:ascii="Calibri" w:hAnsi="Calibri" w:cs="Calibri"/>
          <w:b/>
          <w:bCs/>
        </w:rPr>
      </w:pPr>
      <w:r w:rsidRPr="003B7D3C">
        <w:rPr>
          <w:rFonts w:ascii="Calibri" w:hAnsi="Calibri" w:cs="Calibri"/>
          <w:b/>
          <w:bCs/>
        </w:rPr>
        <w:t>Decisions &gt; Habits &gt; Patterns &gt; Path &gt; Destination.</w:t>
      </w:r>
    </w:p>
    <w:p w14:paraId="04FC70B9" w14:textId="77777777" w:rsidR="003B7D3C" w:rsidRPr="003B7D3C" w:rsidRDefault="003B7D3C" w:rsidP="003B7D3C">
      <w:pPr>
        <w:spacing w:after="100" w:afterAutospacing="1" w:line="240" w:lineRule="auto"/>
        <w:contextualSpacing/>
        <w:rPr>
          <w:rFonts w:ascii="Calibri" w:hAnsi="Calibri" w:cs="Calibri"/>
        </w:rPr>
      </w:pPr>
    </w:p>
    <w:p w14:paraId="535D44C0" w14:textId="3C236BA4" w:rsidR="003B7D3C" w:rsidRPr="002B1658" w:rsidRDefault="003B7D3C" w:rsidP="003B7D3C">
      <w:pPr>
        <w:spacing w:after="100" w:afterAutospacing="1" w:line="240" w:lineRule="auto"/>
        <w:contextualSpacing/>
        <w:rPr>
          <w:rFonts w:ascii="Calibri" w:hAnsi="Calibri" w:cs="Calibri"/>
          <w:b/>
          <w:bCs/>
        </w:rPr>
      </w:pPr>
      <w:r w:rsidRPr="002B1658">
        <w:rPr>
          <w:rFonts w:ascii="Calibri" w:hAnsi="Calibri" w:cs="Calibri"/>
          <w:b/>
          <w:bCs/>
        </w:rPr>
        <w:t>We make our decisions, and then our decisions make us.</w:t>
      </w:r>
    </w:p>
    <w:p w14:paraId="55A8D392" w14:textId="77777777" w:rsidR="003B7D3C" w:rsidRPr="003B7D3C" w:rsidRDefault="003B7D3C" w:rsidP="003B7D3C">
      <w:pPr>
        <w:spacing w:after="100" w:afterAutospacing="1" w:line="240" w:lineRule="auto"/>
        <w:contextualSpacing/>
        <w:jc w:val="center"/>
        <w:rPr>
          <w:rFonts w:ascii="Calibri" w:hAnsi="Calibri" w:cs="Calibri"/>
          <w:i/>
          <w:iCs/>
        </w:rPr>
      </w:pPr>
    </w:p>
    <w:p w14:paraId="223C130E" w14:textId="77777777" w:rsidR="003B7D3C" w:rsidRDefault="003B7D3C" w:rsidP="003B7D3C">
      <w:pPr>
        <w:spacing w:after="100" w:afterAutospacing="1" w:line="240" w:lineRule="auto"/>
        <w:contextualSpacing/>
        <w:jc w:val="center"/>
        <w:rPr>
          <w:rFonts w:ascii="Calibri" w:hAnsi="Calibri" w:cs="Calibri"/>
          <w:i/>
          <w:iCs/>
        </w:rPr>
      </w:pPr>
      <w:r w:rsidRPr="003B7D3C">
        <w:rPr>
          <w:rFonts w:ascii="Calibri" w:hAnsi="Calibri" w:cs="Calibri"/>
          <w:i/>
          <w:iCs/>
          <w:rtl/>
        </w:rPr>
        <w:t>“</w:t>
      </w:r>
      <w:r w:rsidRPr="003B7D3C">
        <w:rPr>
          <w:rFonts w:ascii="Calibri" w:hAnsi="Calibri" w:cs="Calibri"/>
          <w:i/>
          <w:iCs/>
        </w:rPr>
        <w:t xml:space="preserve">But if serving the Lord seems undesirable to you, then choose for yourselves this day whom you will serve… But as for me and my household, we will serve the Lord.” </w:t>
      </w:r>
    </w:p>
    <w:p w14:paraId="73CAA33B" w14:textId="75B3C0E5" w:rsidR="003B7D3C" w:rsidRPr="003B7D3C" w:rsidRDefault="003B7D3C" w:rsidP="003B7D3C">
      <w:pPr>
        <w:spacing w:after="100" w:afterAutospacing="1" w:line="240" w:lineRule="auto"/>
        <w:contextualSpacing/>
        <w:jc w:val="center"/>
        <w:rPr>
          <w:rFonts w:ascii="Calibri" w:hAnsi="Calibri" w:cs="Calibri"/>
          <w:i/>
          <w:iCs/>
        </w:rPr>
      </w:pPr>
      <w:r w:rsidRPr="003B7D3C">
        <w:rPr>
          <w:rFonts w:ascii="Calibri" w:hAnsi="Calibri" w:cs="Calibri"/>
          <w:i/>
          <w:iCs/>
        </w:rPr>
        <w:t>Joshua 24:15 NIV</w:t>
      </w:r>
    </w:p>
    <w:p w14:paraId="6321A8AA" w14:textId="5B1E96F1" w:rsidR="003B7D3C" w:rsidRPr="003B7D3C" w:rsidRDefault="003B7D3C" w:rsidP="003B7D3C">
      <w:pPr>
        <w:pStyle w:val="ListParagraph"/>
        <w:numPr>
          <w:ilvl w:val="0"/>
          <w:numId w:val="2"/>
        </w:numPr>
        <w:spacing w:after="100" w:afterAutospacing="1" w:line="240" w:lineRule="auto"/>
        <w:ind w:left="360"/>
        <w:rPr>
          <w:rFonts w:ascii="Calibri" w:hAnsi="Calibri" w:cs="Calibri"/>
          <w:b/>
          <w:bCs/>
        </w:rPr>
      </w:pPr>
      <w:r w:rsidRPr="003B7D3C">
        <w:rPr>
          <w:rFonts w:ascii="Calibri" w:hAnsi="Calibri" w:cs="Calibri"/>
          <w:b/>
          <w:bCs/>
        </w:rPr>
        <w:t>Choose now, not later.</w:t>
      </w:r>
    </w:p>
    <w:p w14:paraId="2DAE3878" w14:textId="77777777" w:rsidR="003B7D3C" w:rsidRDefault="003B7D3C" w:rsidP="003B7D3C">
      <w:pPr>
        <w:spacing w:after="100" w:afterAutospacing="1" w:line="240" w:lineRule="auto"/>
        <w:contextualSpacing/>
        <w:jc w:val="center"/>
        <w:rPr>
          <w:rFonts w:ascii="Calibri" w:hAnsi="Calibri" w:cs="Calibri"/>
          <w:i/>
          <w:iCs/>
        </w:rPr>
      </w:pPr>
      <w:r w:rsidRPr="003B7D3C">
        <w:rPr>
          <w:rFonts w:ascii="Calibri" w:hAnsi="Calibri" w:cs="Calibri"/>
          <w:i/>
          <w:iCs/>
          <w:rtl/>
        </w:rPr>
        <w:t>“</w:t>
      </w:r>
      <w:r w:rsidRPr="003B7D3C">
        <w:rPr>
          <w:rFonts w:ascii="Calibri" w:hAnsi="Calibri" w:cs="Calibri"/>
          <w:i/>
          <w:iCs/>
        </w:rPr>
        <w:t xml:space="preserve">Now listen, you who say, </w:t>
      </w:r>
      <w:r w:rsidRPr="003B7D3C">
        <w:rPr>
          <w:rFonts w:ascii="Calibri" w:hAnsi="Calibri" w:cs="Calibri"/>
          <w:i/>
          <w:iCs/>
          <w:rtl/>
        </w:rPr>
        <w:t>“</w:t>
      </w:r>
      <w:r w:rsidRPr="003B7D3C">
        <w:rPr>
          <w:rFonts w:ascii="Calibri" w:hAnsi="Calibri" w:cs="Calibri"/>
          <w:i/>
          <w:iCs/>
        </w:rPr>
        <w:t xml:space="preserve">Today or tomorrow we will go to this or that city, spend a year there, carry on business and make money.” Why, you do not even know what will happen tomorrow. What is your life? You are a mist that appears for a little while and then vanishes.” </w:t>
      </w:r>
    </w:p>
    <w:p w14:paraId="546F0A37" w14:textId="0FB92C89" w:rsidR="003B7D3C" w:rsidRPr="003B7D3C" w:rsidRDefault="003B7D3C" w:rsidP="003B7D3C">
      <w:pPr>
        <w:spacing w:after="100" w:afterAutospacing="1" w:line="240" w:lineRule="auto"/>
        <w:contextualSpacing/>
        <w:jc w:val="center"/>
        <w:rPr>
          <w:rFonts w:ascii="Calibri" w:hAnsi="Calibri" w:cs="Calibri"/>
          <w:i/>
          <w:iCs/>
        </w:rPr>
      </w:pPr>
      <w:r w:rsidRPr="003B7D3C">
        <w:rPr>
          <w:rFonts w:ascii="Calibri" w:hAnsi="Calibri" w:cs="Calibri"/>
          <w:i/>
          <w:iCs/>
        </w:rPr>
        <w:t>James 4:13-14 NIV</w:t>
      </w:r>
    </w:p>
    <w:p w14:paraId="57116F6C" w14:textId="77777777" w:rsidR="003B7D3C" w:rsidRPr="003B7D3C" w:rsidRDefault="003B7D3C" w:rsidP="003B7D3C">
      <w:pPr>
        <w:spacing w:after="100" w:afterAutospacing="1" w:line="240" w:lineRule="auto"/>
        <w:contextualSpacing/>
        <w:rPr>
          <w:rFonts w:ascii="Calibri" w:hAnsi="Calibri" w:cs="Calibri"/>
        </w:rPr>
      </w:pPr>
    </w:p>
    <w:p w14:paraId="48CD29A1" w14:textId="01C2D0A5" w:rsidR="003B7D3C" w:rsidRPr="002B1658" w:rsidRDefault="003B7D3C" w:rsidP="003B7D3C">
      <w:pPr>
        <w:spacing w:after="100" w:afterAutospacing="1" w:line="240" w:lineRule="auto"/>
        <w:contextualSpacing/>
        <w:rPr>
          <w:rFonts w:ascii="Calibri" w:hAnsi="Calibri" w:cs="Calibri"/>
          <w:b/>
          <w:bCs/>
        </w:rPr>
      </w:pPr>
      <w:r w:rsidRPr="002B1658">
        <w:rPr>
          <w:rFonts w:ascii="Calibri" w:hAnsi="Calibri" w:cs="Calibri"/>
          <w:b/>
          <w:bCs/>
        </w:rPr>
        <w:t>Life is too short and eternity is too long to invest in things that don</w:t>
      </w:r>
      <w:r w:rsidRPr="002B1658">
        <w:rPr>
          <w:rFonts w:ascii="Calibri" w:hAnsi="Calibri" w:cs="Calibri"/>
          <w:b/>
          <w:bCs/>
          <w:rtl/>
        </w:rPr>
        <w:t>’</w:t>
      </w:r>
      <w:r w:rsidRPr="002B1658">
        <w:rPr>
          <w:rFonts w:ascii="Calibri" w:hAnsi="Calibri" w:cs="Calibri"/>
          <w:b/>
          <w:bCs/>
        </w:rPr>
        <w:t xml:space="preserve">t matter. </w:t>
      </w:r>
    </w:p>
    <w:p w14:paraId="7700F461" w14:textId="77777777" w:rsidR="003B7D3C" w:rsidRPr="003B7D3C" w:rsidRDefault="003B7D3C" w:rsidP="003B7D3C">
      <w:pPr>
        <w:spacing w:after="100" w:afterAutospacing="1" w:line="240" w:lineRule="auto"/>
        <w:contextualSpacing/>
        <w:rPr>
          <w:rFonts w:ascii="Calibri" w:hAnsi="Calibri" w:cs="Calibri"/>
        </w:rPr>
      </w:pPr>
    </w:p>
    <w:p w14:paraId="2BF2C376" w14:textId="21792B96" w:rsidR="003B7D3C" w:rsidRPr="003B7D3C" w:rsidRDefault="003B7D3C" w:rsidP="003B7D3C">
      <w:pPr>
        <w:spacing w:after="100" w:afterAutospacing="1" w:line="240" w:lineRule="auto"/>
        <w:contextualSpacing/>
        <w:jc w:val="center"/>
        <w:rPr>
          <w:rFonts w:ascii="Calibri" w:hAnsi="Calibri" w:cs="Calibri"/>
          <w:i/>
          <w:iCs/>
        </w:rPr>
      </w:pPr>
      <w:r w:rsidRPr="003B7D3C">
        <w:rPr>
          <w:rFonts w:ascii="Calibri" w:hAnsi="Calibri" w:cs="Calibri"/>
          <w:i/>
          <w:iCs/>
        </w:rPr>
        <w:t>The Dash</w:t>
      </w:r>
    </w:p>
    <w:p w14:paraId="04D07202" w14:textId="2BE7141D" w:rsidR="003B7D3C" w:rsidRPr="003B7D3C" w:rsidRDefault="003B7D3C" w:rsidP="003B7D3C">
      <w:pPr>
        <w:spacing w:after="100" w:afterAutospacing="1" w:line="240" w:lineRule="auto"/>
        <w:contextualSpacing/>
        <w:jc w:val="center"/>
        <w:rPr>
          <w:rFonts w:ascii="Calibri" w:hAnsi="Calibri" w:cs="Calibri"/>
        </w:rPr>
      </w:pPr>
      <w:r>
        <w:rPr>
          <w:rFonts w:ascii="Calibri" w:hAnsi="Calibri" w:cs="Calibri"/>
        </w:rPr>
        <w:t>b</w:t>
      </w:r>
      <w:r w:rsidRPr="003B7D3C">
        <w:rPr>
          <w:rFonts w:ascii="Calibri" w:hAnsi="Calibri" w:cs="Calibri"/>
        </w:rPr>
        <w:t>y Linda Ellis</w:t>
      </w:r>
    </w:p>
    <w:p w14:paraId="7A2A475D" w14:textId="77777777" w:rsidR="003B7D3C" w:rsidRDefault="003B7D3C" w:rsidP="003B7D3C">
      <w:pPr>
        <w:spacing w:after="100" w:afterAutospacing="1" w:line="240" w:lineRule="auto"/>
        <w:contextualSpacing/>
        <w:jc w:val="center"/>
        <w:rPr>
          <w:rFonts w:ascii="Calibri" w:hAnsi="Calibri" w:cs="Calibri"/>
        </w:rPr>
      </w:pPr>
    </w:p>
    <w:p w14:paraId="6A966A21" w14:textId="5AFB6A4F"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I read of a man who stood to speak at the funeral of his friend.</w:t>
      </w:r>
    </w:p>
    <w:p w14:paraId="27726DF9" w14:textId="0E2F73F7"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He referred to the dates on his tombstone from the beginning...to the end.</w:t>
      </w:r>
    </w:p>
    <w:p w14:paraId="6BF1B834" w14:textId="77777777"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He noted that first came the date of his birth and spoke of the second with tears,</w:t>
      </w:r>
    </w:p>
    <w:p w14:paraId="33349F6C" w14:textId="4D807AFC"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but he said what mattered most of all was the dash between those years.</w:t>
      </w:r>
    </w:p>
    <w:p w14:paraId="04D4C7E2" w14:textId="77777777"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For that dash represents all the time he spent alive on earth,</w:t>
      </w:r>
    </w:p>
    <w:p w14:paraId="7204CDD0" w14:textId="54FAEE7C"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and now only those who loved him know what that little line is worth.</w:t>
      </w:r>
    </w:p>
    <w:p w14:paraId="3D58A4EA" w14:textId="77777777"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 xml:space="preserve">For it matters </w:t>
      </w:r>
      <w:proofErr w:type="gramStart"/>
      <w:r w:rsidRPr="003B7D3C">
        <w:rPr>
          <w:rFonts w:ascii="Calibri" w:hAnsi="Calibri" w:cs="Calibri"/>
        </w:rPr>
        <w:t>not,</w:t>
      </w:r>
      <w:proofErr w:type="gramEnd"/>
      <w:r w:rsidRPr="003B7D3C">
        <w:rPr>
          <w:rFonts w:ascii="Calibri" w:hAnsi="Calibri" w:cs="Calibri"/>
        </w:rPr>
        <w:t xml:space="preserve"> how much we </w:t>
      </w:r>
      <w:proofErr w:type="gramStart"/>
      <w:r w:rsidRPr="003B7D3C">
        <w:rPr>
          <w:rFonts w:ascii="Calibri" w:hAnsi="Calibri" w:cs="Calibri"/>
        </w:rPr>
        <w:t>own;</w:t>
      </w:r>
      <w:proofErr w:type="gramEnd"/>
      <w:r w:rsidRPr="003B7D3C">
        <w:rPr>
          <w:rFonts w:ascii="Calibri" w:hAnsi="Calibri" w:cs="Calibri"/>
        </w:rPr>
        <w:t xml:space="preserve"> the cars, the house, the cash.</w:t>
      </w:r>
    </w:p>
    <w:p w14:paraId="0CBB84B2" w14:textId="399BFC30"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what matters is how we live and love and how we spend our dash.</w:t>
      </w:r>
    </w:p>
    <w:p w14:paraId="10DE526B" w14:textId="77777777" w:rsidR="003B7D3C" w:rsidRPr="003B7D3C" w:rsidRDefault="003B7D3C" w:rsidP="003B7D3C">
      <w:pPr>
        <w:spacing w:after="100" w:afterAutospacing="1" w:line="240" w:lineRule="auto"/>
        <w:contextualSpacing/>
        <w:jc w:val="center"/>
        <w:rPr>
          <w:rFonts w:ascii="Calibri" w:hAnsi="Calibri" w:cs="Calibri"/>
        </w:rPr>
      </w:pPr>
      <w:proofErr w:type="gramStart"/>
      <w:r w:rsidRPr="003B7D3C">
        <w:rPr>
          <w:rFonts w:ascii="Calibri" w:hAnsi="Calibri" w:cs="Calibri"/>
        </w:rPr>
        <w:t>So</w:t>
      </w:r>
      <w:proofErr w:type="gramEnd"/>
      <w:r w:rsidRPr="003B7D3C">
        <w:rPr>
          <w:rFonts w:ascii="Calibri" w:hAnsi="Calibri" w:cs="Calibri"/>
        </w:rPr>
        <w:t xml:space="preserve"> think about this long and hard, are there things you'd like to change?</w:t>
      </w:r>
    </w:p>
    <w:p w14:paraId="3C0C9DBA" w14:textId="77777777"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For you never know how much time is left.  That could still be rearranged.</w:t>
      </w:r>
    </w:p>
    <w:p w14:paraId="4B0BADA7" w14:textId="77777777"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If we could just slow down enough to consider what's true and what's real,</w:t>
      </w:r>
    </w:p>
    <w:p w14:paraId="1A11CBA4" w14:textId="3026A1EB"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and always try to understand the way other people feel.</w:t>
      </w:r>
    </w:p>
    <w:p w14:paraId="37BE229A" w14:textId="551E7E19"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And...be less quick to anger, and show appreciation more</w:t>
      </w:r>
    </w:p>
    <w:p w14:paraId="1442477D" w14:textId="0DD87B19"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and love the people in our lives like we've never loved before.</w:t>
      </w:r>
    </w:p>
    <w:p w14:paraId="4DBD3C35" w14:textId="77777777"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If we treat each other with respect and more often wear a smile,</w:t>
      </w:r>
    </w:p>
    <w:p w14:paraId="6FBBA720" w14:textId="44F724C8"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remembering this special dash might last but a little while.</w:t>
      </w:r>
    </w:p>
    <w:p w14:paraId="0D0769B8" w14:textId="77777777"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So, when your eulogy is being read with your life's actions to rehash...</w:t>
      </w:r>
    </w:p>
    <w:p w14:paraId="15654F0D" w14:textId="584AD70F" w:rsidR="003B7D3C" w:rsidRPr="003B7D3C" w:rsidRDefault="003B7D3C" w:rsidP="003B7D3C">
      <w:pPr>
        <w:spacing w:after="100" w:afterAutospacing="1" w:line="240" w:lineRule="auto"/>
        <w:contextualSpacing/>
        <w:jc w:val="center"/>
        <w:rPr>
          <w:rFonts w:ascii="Calibri" w:hAnsi="Calibri" w:cs="Calibri"/>
        </w:rPr>
      </w:pPr>
      <w:r w:rsidRPr="003B7D3C">
        <w:rPr>
          <w:rFonts w:ascii="Calibri" w:hAnsi="Calibri" w:cs="Calibri"/>
        </w:rPr>
        <w:t>would you be pleased with the things they have to say about how you spent your dash?</w:t>
      </w:r>
    </w:p>
    <w:p w14:paraId="2CEB715C" w14:textId="415153D3" w:rsidR="003B7D3C" w:rsidRPr="003B7D3C" w:rsidRDefault="003B7D3C" w:rsidP="003B7D3C">
      <w:pPr>
        <w:pStyle w:val="ListParagraph"/>
        <w:numPr>
          <w:ilvl w:val="0"/>
          <w:numId w:val="2"/>
        </w:numPr>
        <w:spacing w:after="100" w:afterAutospacing="1" w:line="240" w:lineRule="auto"/>
        <w:ind w:left="360"/>
        <w:rPr>
          <w:rFonts w:ascii="Calibri" w:hAnsi="Calibri" w:cs="Calibri"/>
          <w:b/>
          <w:bCs/>
        </w:rPr>
      </w:pPr>
      <w:r w:rsidRPr="003B7D3C">
        <w:rPr>
          <w:rFonts w:ascii="Calibri" w:hAnsi="Calibri" w:cs="Calibri"/>
          <w:b/>
          <w:bCs/>
        </w:rPr>
        <w:lastRenderedPageBreak/>
        <w:t>Choose Jesus First, Not Yourself.</w:t>
      </w:r>
    </w:p>
    <w:p w14:paraId="6ED6E1DE" w14:textId="77777777" w:rsidR="003B7D3C" w:rsidRDefault="003B7D3C" w:rsidP="003B7D3C">
      <w:pPr>
        <w:spacing w:after="100" w:afterAutospacing="1" w:line="240" w:lineRule="auto"/>
        <w:contextualSpacing/>
        <w:jc w:val="center"/>
        <w:rPr>
          <w:rFonts w:ascii="Calibri" w:hAnsi="Calibri" w:cs="Calibri"/>
          <w:i/>
          <w:iCs/>
        </w:rPr>
      </w:pPr>
      <w:r w:rsidRPr="003B7D3C">
        <w:rPr>
          <w:rFonts w:ascii="Calibri" w:hAnsi="Calibri" w:cs="Calibri"/>
          <w:i/>
          <w:iCs/>
        </w:rPr>
        <w:t>“</w:t>
      </w:r>
      <w:r w:rsidRPr="003B7D3C">
        <w:rPr>
          <w:rFonts w:ascii="Calibri" w:hAnsi="Calibri" w:cs="Calibri"/>
          <w:i/>
          <w:iCs/>
        </w:rPr>
        <w:t>Whoever wants to be my disciple must deny themselves and</w:t>
      </w:r>
    </w:p>
    <w:p w14:paraId="3496A308" w14:textId="44A3F483" w:rsidR="003B7D3C" w:rsidRPr="003B7D3C" w:rsidRDefault="003B7D3C" w:rsidP="003B7D3C">
      <w:pPr>
        <w:spacing w:after="100" w:afterAutospacing="1" w:line="240" w:lineRule="auto"/>
        <w:contextualSpacing/>
        <w:jc w:val="center"/>
        <w:rPr>
          <w:rFonts w:ascii="Calibri" w:hAnsi="Calibri" w:cs="Calibri"/>
          <w:i/>
          <w:iCs/>
        </w:rPr>
      </w:pPr>
      <w:r w:rsidRPr="003B7D3C">
        <w:rPr>
          <w:rFonts w:ascii="Calibri" w:hAnsi="Calibri" w:cs="Calibri"/>
          <w:i/>
          <w:iCs/>
        </w:rPr>
        <w:t>take up their cross daily and follow me.</w:t>
      </w:r>
      <w:r w:rsidRPr="003B7D3C">
        <w:rPr>
          <w:rFonts w:ascii="Calibri" w:hAnsi="Calibri" w:cs="Calibri"/>
          <w:i/>
          <w:iCs/>
        </w:rPr>
        <w:t>”</w:t>
      </w:r>
    </w:p>
    <w:p w14:paraId="305B062C" w14:textId="22698AE8" w:rsidR="003B7D3C" w:rsidRPr="003B7D3C" w:rsidRDefault="003B7D3C" w:rsidP="003B7D3C">
      <w:pPr>
        <w:spacing w:after="100" w:afterAutospacing="1" w:line="240" w:lineRule="auto"/>
        <w:contextualSpacing/>
        <w:jc w:val="center"/>
        <w:rPr>
          <w:rFonts w:ascii="Calibri" w:hAnsi="Calibri" w:cs="Calibri"/>
          <w:i/>
          <w:iCs/>
        </w:rPr>
      </w:pPr>
      <w:r w:rsidRPr="003B7D3C">
        <w:rPr>
          <w:rFonts w:ascii="Calibri" w:hAnsi="Calibri" w:cs="Calibri"/>
          <w:i/>
          <w:iCs/>
        </w:rPr>
        <w:t>Luke 9:23 NIV</w:t>
      </w:r>
    </w:p>
    <w:p w14:paraId="4B6E0E79" w14:textId="26AF1833" w:rsidR="003B7D3C" w:rsidRPr="003B7D3C" w:rsidRDefault="003B7D3C" w:rsidP="003B7D3C">
      <w:pPr>
        <w:pStyle w:val="ListParagraph"/>
        <w:numPr>
          <w:ilvl w:val="0"/>
          <w:numId w:val="2"/>
        </w:numPr>
        <w:spacing w:after="100" w:afterAutospacing="1" w:line="240" w:lineRule="auto"/>
        <w:ind w:left="360"/>
        <w:rPr>
          <w:rFonts w:ascii="Calibri" w:hAnsi="Calibri" w:cs="Calibri"/>
          <w:b/>
          <w:bCs/>
        </w:rPr>
      </w:pPr>
      <w:r w:rsidRPr="003B7D3C">
        <w:rPr>
          <w:rFonts w:ascii="Calibri" w:hAnsi="Calibri" w:cs="Calibri"/>
          <w:b/>
          <w:bCs/>
        </w:rPr>
        <w:t>Choose Jesus Above All Others.</w:t>
      </w:r>
    </w:p>
    <w:p w14:paraId="05A76800" w14:textId="610E25B3" w:rsidR="003B7D3C" w:rsidRDefault="003B7D3C" w:rsidP="003B7D3C">
      <w:pPr>
        <w:spacing w:after="100" w:afterAutospacing="1" w:line="240" w:lineRule="auto"/>
        <w:contextualSpacing/>
        <w:jc w:val="center"/>
        <w:rPr>
          <w:rFonts w:ascii="Calibri" w:hAnsi="Calibri" w:cs="Calibri"/>
          <w:i/>
          <w:iCs/>
        </w:rPr>
      </w:pPr>
      <w:r w:rsidRPr="003B7D3C">
        <w:rPr>
          <w:rFonts w:ascii="Calibri" w:hAnsi="Calibri" w:cs="Calibri"/>
          <w:rtl/>
        </w:rPr>
        <w:t>“</w:t>
      </w:r>
      <w:r w:rsidRPr="003B7D3C">
        <w:rPr>
          <w:rFonts w:ascii="Calibri" w:hAnsi="Calibri" w:cs="Calibri"/>
          <w:i/>
          <w:iCs/>
        </w:rPr>
        <w:t>And now what are you waiting for? Get up, be baptized</w:t>
      </w:r>
      <w:r>
        <w:rPr>
          <w:rFonts w:ascii="Calibri" w:hAnsi="Calibri" w:cs="Calibri"/>
          <w:i/>
          <w:iCs/>
        </w:rPr>
        <w:t>,</w:t>
      </w:r>
      <w:r w:rsidRPr="003B7D3C">
        <w:rPr>
          <w:rFonts w:ascii="Calibri" w:hAnsi="Calibri" w:cs="Calibri"/>
          <w:i/>
          <w:iCs/>
        </w:rPr>
        <w:t xml:space="preserve"> and wash your sins away, </w:t>
      </w:r>
    </w:p>
    <w:p w14:paraId="5AF8AEC5" w14:textId="77777777" w:rsidR="003B7D3C" w:rsidRDefault="003B7D3C" w:rsidP="003B7D3C">
      <w:pPr>
        <w:spacing w:after="100" w:afterAutospacing="1" w:line="240" w:lineRule="auto"/>
        <w:contextualSpacing/>
        <w:jc w:val="center"/>
        <w:rPr>
          <w:rFonts w:ascii="Calibri" w:hAnsi="Calibri" w:cs="Calibri"/>
          <w:i/>
          <w:iCs/>
        </w:rPr>
      </w:pPr>
      <w:r w:rsidRPr="003B7D3C">
        <w:rPr>
          <w:rFonts w:ascii="Calibri" w:hAnsi="Calibri" w:cs="Calibri"/>
          <w:i/>
          <w:iCs/>
        </w:rPr>
        <w:t xml:space="preserve">calling on His name.” </w:t>
      </w:r>
    </w:p>
    <w:p w14:paraId="3516A643" w14:textId="1155AEE2" w:rsidR="003B7D3C" w:rsidRPr="003B7D3C" w:rsidRDefault="003B7D3C" w:rsidP="003B7D3C">
      <w:pPr>
        <w:spacing w:after="100" w:afterAutospacing="1" w:line="240" w:lineRule="auto"/>
        <w:contextualSpacing/>
        <w:jc w:val="center"/>
        <w:rPr>
          <w:rFonts w:ascii="Calibri" w:hAnsi="Calibri" w:cs="Calibri"/>
          <w:i/>
          <w:iCs/>
        </w:rPr>
      </w:pPr>
      <w:r w:rsidRPr="003B7D3C">
        <w:rPr>
          <w:rFonts w:ascii="Calibri" w:hAnsi="Calibri" w:cs="Calibri"/>
          <w:i/>
          <w:iCs/>
        </w:rPr>
        <w:t>Acts 22:16 NIV</w:t>
      </w:r>
    </w:p>
    <w:p w14:paraId="7FB2E3FC" w14:textId="77777777" w:rsidR="003B7D3C" w:rsidRPr="003B7D3C" w:rsidRDefault="003B7D3C" w:rsidP="003B7D3C">
      <w:pPr>
        <w:spacing w:after="100" w:afterAutospacing="1" w:line="240" w:lineRule="auto"/>
        <w:contextualSpacing/>
        <w:jc w:val="center"/>
        <w:rPr>
          <w:rFonts w:ascii="Calibri" w:hAnsi="Calibri" w:cs="Calibri"/>
          <w:i/>
          <w:iCs/>
        </w:rPr>
      </w:pPr>
    </w:p>
    <w:p w14:paraId="6FA4EB92" w14:textId="77777777" w:rsidR="003B7D3C" w:rsidRDefault="003B7D3C" w:rsidP="003B7D3C">
      <w:pPr>
        <w:spacing w:after="100" w:afterAutospacing="1" w:line="240" w:lineRule="auto"/>
        <w:contextualSpacing/>
        <w:jc w:val="center"/>
        <w:rPr>
          <w:rFonts w:ascii="Calibri" w:hAnsi="Calibri" w:cs="Calibri"/>
          <w:i/>
          <w:iCs/>
        </w:rPr>
      </w:pPr>
      <w:r w:rsidRPr="003B7D3C">
        <w:rPr>
          <w:rFonts w:ascii="Calibri" w:hAnsi="Calibri" w:cs="Calibri"/>
          <w:i/>
          <w:iCs/>
        </w:rPr>
        <w:t xml:space="preserve">“We will serve the Lord our God and obey him.” </w:t>
      </w:r>
    </w:p>
    <w:p w14:paraId="60A3B171" w14:textId="24EE2A11" w:rsidR="003B7D3C" w:rsidRPr="003B7D3C" w:rsidRDefault="003B7D3C" w:rsidP="003B7D3C">
      <w:pPr>
        <w:spacing w:after="100" w:afterAutospacing="1" w:line="240" w:lineRule="auto"/>
        <w:contextualSpacing/>
        <w:jc w:val="center"/>
        <w:rPr>
          <w:rFonts w:ascii="Calibri" w:hAnsi="Calibri" w:cs="Calibri"/>
          <w:i/>
          <w:iCs/>
        </w:rPr>
      </w:pPr>
      <w:r w:rsidRPr="003B7D3C">
        <w:rPr>
          <w:rFonts w:ascii="Calibri" w:hAnsi="Calibri" w:cs="Calibri"/>
          <w:i/>
          <w:iCs/>
        </w:rPr>
        <w:t>Joshua 24:24 NIV</w:t>
      </w:r>
    </w:p>
    <w:p w14:paraId="7017EB1D" w14:textId="77777777" w:rsidR="003B7D3C" w:rsidRPr="003B7D3C" w:rsidRDefault="003B7D3C" w:rsidP="003B7D3C">
      <w:pPr>
        <w:rPr>
          <w:rFonts w:ascii="Calibri" w:hAnsi="Calibri" w:cs="Calibri"/>
        </w:rPr>
      </w:pPr>
    </w:p>
    <w:sectPr w:rsidR="003B7D3C" w:rsidRPr="003B7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30F8"/>
    <w:multiLevelType w:val="hybridMultilevel"/>
    <w:tmpl w:val="5D1EC55C"/>
    <w:lvl w:ilvl="0" w:tplc="0A3AD42C">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FC6137"/>
    <w:multiLevelType w:val="hybridMultilevel"/>
    <w:tmpl w:val="6842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117270">
    <w:abstractNumId w:val="0"/>
  </w:num>
  <w:num w:numId="2" w16cid:durableId="1476602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3C"/>
    <w:rsid w:val="00161976"/>
    <w:rsid w:val="00256BF7"/>
    <w:rsid w:val="002B1658"/>
    <w:rsid w:val="00393765"/>
    <w:rsid w:val="003B7D3C"/>
    <w:rsid w:val="00584F79"/>
    <w:rsid w:val="005862B7"/>
    <w:rsid w:val="005B5519"/>
    <w:rsid w:val="006E55B8"/>
    <w:rsid w:val="00B922B2"/>
    <w:rsid w:val="00BE3755"/>
    <w:rsid w:val="00C339ED"/>
    <w:rsid w:val="00FF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40EF"/>
  <w15:chartTrackingRefBased/>
  <w15:docId w15:val="{D971A770-EBE3-46B2-B26F-983091B8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D3C"/>
    <w:rPr>
      <w:rFonts w:eastAsiaTheme="majorEastAsia" w:cstheme="majorBidi"/>
      <w:color w:val="272727" w:themeColor="text1" w:themeTint="D8"/>
    </w:rPr>
  </w:style>
  <w:style w:type="paragraph" w:styleId="Title">
    <w:name w:val="Title"/>
    <w:basedOn w:val="Normal"/>
    <w:next w:val="Normal"/>
    <w:link w:val="TitleChar"/>
    <w:uiPriority w:val="10"/>
    <w:qFormat/>
    <w:rsid w:val="003B7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D3C"/>
    <w:pPr>
      <w:spacing w:before="160"/>
      <w:jc w:val="center"/>
    </w:pPr>
    <w:rPr>
      <w:i/>
      <w:iCs/>
      <w:color w:val="404040" w:themeColor="text1" w:themeTint="BF"/>
    </w:rPr>
  </w:style>
  <w:style w:type="character" w:customStyle="1" w:styleId="QuoteChar">
    <w:name w:val="Quote Char"/>
    <w:basedOn w:val="DefaultParagraphFont"/>
    <w:link w:val="Quote"/>
    <w:uiPriority w:val="29"/>
    <w:rsid w:val="003B7D3C"/>
    <w:rPr>
      <w:i/>
      <w:iCs/>
      <w:color w:val="404040" w:themeColor="text1" w:themeTint="BF"/>
    </w:rPr>
  </w:style>
  <w:style w:type="paragraph" w:styleId="ListParagraph">
    <w:name w:val="List Paragraph"/>
    <w:basedOn w:val="Normal"/>
    <w:uiPriority w:val="34"/>
    <w:qFormat/>
    <w:rsid w:val="003B7D3C"/>
    <w:pPr>
      <w:ind w:left="720"/>
      <w:contextualSpacing/>
    </w:pPr>
  </w:style>
  <w:style w:type="character" w:styleId="IntenseEmphasis">
    <w:name w:val="Intense Emphasis"/>
    <w:basedOn w:val="DefaultParagraphFont"/>
    <w:uiPriority w:val="21"/>
    <w:qFormat/>
    <w:rsid w:val="003B7D3C"/>
    <w:rPr>
      <w:i/>
      <w:iCs/>
      <w:color w:val="0F4761" w:themeColor="accent1" w:themeShade="BF"/>
    </w:rPr>
  </w:style>
  <w:style w:type="paragraph" w:styleId="IntenseQuote">
    <w:name w:val="Intense Quote"/>
    <w:basedOn w:val="Normal"/>
    <w:next w:val="Normal"/>
    <w:link w:val="IntenseQuoteChar"/>
    <w:uiPriority w:val="30"/>
    <w:qFormat/>
    <w:rsid w:val="003B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3C"/>
    <w:rPr>
      <w:i/>
      <w:iCs/>
      <w:color w:val="0F4761" w:themeColor="accent1" w:themeShade="BF"/>
    </w:rPr>
  </w:style>
  <w:style w:type="character" w:styleId="IntenseReference">
    <w:name w:val="Intense Reference"/>
    <w:basedOn w:val="DefaultParagraphFont"/>
    <w:uiPriority w:val="32"/>
    <w:qFormat/>
    <w:rsid w:val="003B7D3C"/>
    <w:rPr>
      <w:b/>
      <w:bCs/>
      <w:smallCaps/>
      <w:color w:val="0F4761" w:themeColor="accent1" w:themeShade="BF"/>
      <w:spacing w:val="5"/>
    </w:rPr>
  </w:style>
  <w:style w:type="paragraph" w:customStyle="1" w:styleId="Default">
    <w:name w:val="Default"/>
    <w:rsid w:val="003B7D3C"/>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445</Words>
  <Characters>1950</Characters>
  <Application>Microsoft Office Word</Application>
  <DocSecurity>0</DocSecurity>
  <Lines>114</Lines>
  <Paragraphs>133</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Adams</dc:creator>
  <cp:keywords/>
  <dc:description/>
  <cp:lastModifiedBy>Dawn Adams</cp:lastModifiedBy>
  <cp:revision>3</cp:revision>
  <cp:lastPrinted>2026-01-03T13:35:00Z</cp:lastPrinted>
  <dcterms:created xsi:type="dcterms:W3CDTF">2026-01-03T13:24:00Z</dcterms:created>
  <dcterms:modified xsi:type="dcterms:W3CDTF">2026-01-03T13:36:00Z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0da6594d-436c-48ae-a201-0a3720160403</vt:lpwstr>
  </property>
</Properties>
</file>