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b w:val="1"/>
          <w:sz w:val="56"/>
          <w:szCs w:val="56"/>
        </w:rPr>
      </w:pPr>
      <w:r w:rsidDel="00000000" w:rsidR="00000000" w:rsidRPr="00000000">
        <w:rPr>
          <w:rFonts w:ascii="Calibri" w:cs="Calibri" w:eastAsia="Calibri" w:hAnsi="Calibri"/>
          <w:b w:val="1"/>
          <w:sz w:val="56"/>
          <w:szCs w:val="56"/>
          <w:rtl w:val="0"/>
        </w:rPr>
        <w:t xml:space="preserve">Small Group Bible Study</w:t>
      </w:r>
    </w:p>
    <w:p w:rsidR="00000000" w:rsidDel="00000000" w:rsidP="00000000" w:rsidRDefault="00000000" w:rsidRPr="00000000" w14:paraId="00000002">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The Book of Philippians </w:t>
      </w:r>
      <w:r w:rsidDel="00000000" w:rsidR="00000000" w:rsidRPr="00000000">
        <w:rPr>
          <w:rtl w:val="0"/>
        </w:rPr>
      </w:r>
    </w:p>
    <w:p w:rsidR="00000000" w:rsidDel="00000000" w:rsidP="00000000" w:rsidRDefault="00000000" w:rsidRPr="00000000" w14:paraId="00000003">
      <w:pPr>
        <w:spacing w:line="240" w:lineRule="auto"/>
        <w:jc w:val="center"/>
        <w:rPr/>
      </w:pPr>
      <w:r w:rsidDel="00000000" w:rsidR="00000000" w:rsidRPr="00000000">
        <w:rPr>
          <w:rFonts w:ascii="Calibri" w:cs="Calibri" w:eastAsia="Calibri" w:hAnsi="Calibri"/>
          <w:sz w:val="36"/>
          <w:szCs w:val="36"/>
          <w:rtl w:val="0"/>
        </w:rPr>
        <w:t xml:space="preserve">Part 7</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Summary of Key Points:</w:t>
      </w:r>
    </w:p>
    <w:p w:rsidR="00000000" w:rsidDel="00000000" w:rsidP="00000000" w:rsidRDefault="00000000" w:rsidRPr="00000000" w14:paraId="00000006">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Joy as a Weapon: Joy is not a superficial happiness but a deep, spiritual strength that comes from the Holy Spirit. It is a powerful tool against worry and fear.</w:t>
      </w:r>
    </w:p>
    <w:p w:rsidR="00000000" w:rsidDel="00000000" w:rsidP="00000000" w:rsidRDefault="00000000" w:rsidRPr="00000000" w14:paraId="00000007">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God's Nearness: Recognizing that God is close allows us to live open-handedly, surrendering our need to control and protect ourselves.</w:t>
      </w:r>
    </w:p>
    <w:p w:rsidR="00000000" w:rsidDel="00000000" w:rsidP="00000000" w:rsidRDefault="00000000" w:rsidRPr="00000000" w14:paraId="00000008">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Prayer Over Worry: Worry is misdirected prayer. Instead of rehearsing fears, we should bring our concerns to God in prayer.</w:t>
      </w:r>
    </w:p>
    <w:p w:rsidR="00000000" w:rsidDel="00000000" w:rsidP="00000000" w:rsidRDefault="00000000" w:rsidRPr="00000000" w14:paraId="00000009">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Peace as a Guard: True peace is not the absence of problems but the presence of the Holy Spirit, guarding our hearts and minds.</w:t>
      </w:r>
    </w:p>
    <w:p w:rsidR="00000000" w:rsidDel="00000000" w:rsidP="00000000" w:rsidRDefault="00000000" w:rsidRPr="00000000" w14:paraId="0000000A">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ind w:left="0" w:firstLine="0"/>
        <w:rPr>
          <w:rFonts w:ascii="Calibri" w:cs="Calibri" w:eastAsia="Calibri" w:hAnsi="Calibri"/>
        </w:rPr>
      </w:pPr>
      <w:r w:rsidDel="00000000" w:rsidR="00000000" w:rsidRPr="00000000">
        <w:rPr>
          <w:rFonts w:ascii="Calibri" w:cs="Calibri" w:eastAsia="Calibri" w:hAnsi="Calibri"/>
          <w:b w:val="1"/>
          <w:rtl w:val="0"/>
        </w:rPr>
        <w:t xml:space="preserve">Opening Prayer: </w:t>
      </w:r>
      <w:r w:rsidDel="00000000" w:rsidR="00000000" w:rsidRPr="00000000">
        <w:rPr>
          <w:rFonts w:ascii="Calibri" w:cs="Calibri" w:eastAsia="Calibri" w:hAnsi="Calibri"/>
          <w:rtl w:val="0"/>
        </w:rPr>
        <w:t xml:space="preserve">Heavenly Father, we thank You for Your Word and the peace that surpasses all understanding. Help us to lay down our worries and embrace the joy and peace that come from Your Spirit. Guide us in this study to understand and apply Your truths in our lives. In Jesus' name, Amen.</w:t>
      </w:r>
    </w:p>
    <w:p w:rsidR="00000000" w:rsidDel="00000000" w:rsidP="00000000" w:rsidRDefault="00000000" w:rsidRPr="00000000" w14:paraId="0000000C">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D">
      <w:pPr>
        <w:ind w:left="0" w:firstLine="0"/>
        <w:rPr>
          <w:rFonts w:ascii="Calibri" w:cs="Calibri" w:eastAsia="Calibri" w:hAnsi="Calibri"/>
        </w:rPr>
      </w:pPr>
      <w:r w:rsidDel="00000000" w:rsidR="00000000" w:rsidRPr="00000000">
        <w:rPr>
          <w:rFonts w:ascii="Calibri" w:cs="Calibri" w:eastAsia="Calibri" w:hAnsi="Calibri"/>
          <w:b w:val="1"/>
          <w:rtl w:val="0"/>
        </w:rPr>
        <w:t xml:space="preserve">Opening Question/Icebreaker: </w:t>
      </w:r>
      <w:r w:rsidDel="00000000" w:rsidR="00000000" w:rsidRPr="00000000">
        <w:rPr>
          <w:rFonts w:ascii="Calibri" w:cs="Calibri" w:eastAsia="Calibri" w:hAnsi="Calibri"/>
          <w:rtl w:val="0"/>
        </w:rPr>
        <w:t xml:space="preserve">What is one thing that often causes you to worry, and how do you usually deal with it?</w:t>
      </w:r>
    </w:p>
    <w:p w:rsidR="00000000" w:rsidDel="00000000" w:rsidP="00000000" w:rsidRDefault="00000000" w:rsidRPr="00000000" w14:paraId="0000000E">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F">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Bible Reading with Questions:</w:t>
      </w:r>
    </w:p>
    <w:p w:rsidR="00000000" w:rsidDel="00000000" w:rsidP="00000000" w:rsidRDefault="00000000" w:rsidRPr="00000000" w14:paraId="00000010">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Philippians 4:4-9</w:t>
      </w:r>
    </w:p>
    <w:p w:rsidR="00000000" w:rsidDel="00000000" w:rsidP="00000000" w:rsidRDefault="00000000" w:rsidRPr="00000000" w14:paraId="00000011">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2">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How does Paul suggest we handle anxiety and worry in these verses?</w:t>
      </w:r>
    </w:p>
    <w:p w:rsidR="00000000" w:rsidDel="00000000" w:rsidP="00000000" w:rsidRDefault="00000000" w:rsidRPr="00000000" w14:paraId="00000013">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What role does thanksgiving play in our prayers according to this passage?</w:t>
      </w:r>
    </w:p>
    <w:p w:rsidR="00000000" w:rsidDel="00000000" w:rsidP="00000000" w:rsidRDefault="00000000" w:rsidRPr="00000000" w14:paraId="00000014">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How does the peace of God function in our lives as described here?</w:t>
      </w:r>
    </w:p>
    <w:p w:rsidR="00000000" w:rsidDel="00000000" w:rsidP="00000000" w:rsidRDefault="00000000" w:rsidRPr="00000000" w14:paraId="00000015">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6">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Matthew 6:25-34</w:t>
      </w:r>
    </w:p>
    <w:p w:rsidR="00000000" w:rsidDel="00000000" w:rsidP="00000000" w:rsidRDefault="00000000" w:rsidRPr="00000000" w14:paraId="00000017">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8">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What reasons does Jesus give for not worrying about our lives?</w:t>
      </w:r>
    </w:p>
    <w:p w:rsidR="00000000" w:rsidDel="00000000" w:rsidP="00000000" w:rsidRDefault="00000000" w:rsidRPr="00000000" w14:paraId="00000019">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How does seeking God's kingdom first relate to overcoming worry?</w:t>
      </w:r>
    </w:p>
    <w:p w:rsidR="00000000" w:rsidDel="00000000" w:rsidP="00000000" w:rsidRDefault="00000000" w:rsidRPr="00000000" w14:paraId="0000001A">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What does this passage teach us about God's provision?</w:t>
      </w:r>
    </w:p>
    <w:p w:rsidR="00000000" w:rsidDel="00000000" w:rsidP="00000000" w:rsidRDefault="00000000" w:rsidRPr="00000000" w14:paraId="0000001B">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C">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Romans 8:5-11</w:t>
      </w:r>
    </w:p>
    <w:p w:rsidR="00000000" w:rsidDel="00000000" w:rsidP="00000000" w:rsidRDefault="00000000" w:rsidRPr="00000000" w14:paraId="0000001D">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E">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What is the difference between living according to the flesh and living according to the Spirit?</w:t>
      </w:r>
    </w:p>
    <w:p w:rsidR="00000000" w:rsidDel="00000000" w:rsidP="00000000" w:rsidRDefault="00000000" w:rsidRPr="00000000" w14:paraId="0000001F">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How does setting our minds on the Spirit lead to life and peace?</w:t>
      </w:r>
    </w:p>
    <w:p w:rsidR="00000000" w:rsidDel="00000000" w:rsidP="00000000" w:rsidRDefault="00000000" w:rsidRPr="00000000" w14:paraId="00000020">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What assurance do we have if the Spirit of God dwells in us?</w:t>
      </w:r>
    </w:p>
    <w:p w:rsidR="00000000" w:rsidDel="00000000" w:rsidP="00000000" w:rsidRDefault="00000000" w:rsidRPr="00000000" w14:paraId="00000021">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2">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1 Peter 5:6-11</w:t>
      </w:r>
    </w:p>
    <w:p w:rsidR="00000000" w:rsidDel="00000000" w:rsidP="00000000" w:rsidRDefault="00000000" w:rsidRPr="00000000" w14:paraId="00000023">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4">
      <w:pPr>
        <w:numPr>
          <w:ilvl w:val="0"/>
          <w:numId w:val="6"/>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What does it mean to humble ourselves under God's mighty hand?</w:t>
      </w:r>
    </w:p>
    <w:p w:rsidR="00000000" w:rsidDel="00000000" w:rsidP="00000000" w:rsidRDefault="00000000" w:rsidRPr="00000000" w14:paraId="00000025">
      <w:pPr>
        <w:numPr>
          <w:ilvl w:val="0"/>
          <w:numId w:val="6"/>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How are we instructed to handle our anxieties in this passage?</w:t>
      </w:r>
    </w:p>
    <w:p w:rsidR="00000000" w:rsidDel="00000000" w:rsidP="00000000" w:rsidRDefault="00000000" w:rsidRPr="00000000" w14:paraId="00000026">
      <w:pPr>
        <w:numPr>
          <w:ilvl w:val="0"/>
          <w:numId w:val="6"/>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What promise does God give to those who resist the devil and stand firm in faith?</w:t>
      </w:r>
    </w:p>
    <w:p w:rsidR="00000000" w:rsidDel="00000000" w:rsidP="00000000" w:rsidRDefault="00000000" w:rsidRPr="00000000" w14:paraId="00000027">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8">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Additional Questions Relating to the Message:</w:t>
      </w:r>
    </w:p>
    <w:p w:rsidR="00000000" w:rsidDel="00000000" w:rsidP="00000000" w:rsidRDefault="00000000" w:rsidRPr="00000000" w14:paraId="00000029">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A">
      <w:pPr>
        <w:ind w:left="0" w:firstLine="0"/>
        <w:rPr>
          <w:rFonts w:ascii="Calibri" w:cs="Calibri" w:eastAsia="Calibri" w:hAnsi="Calibri"/>
        </w:rPr>
      </w:pPr>
      <w:r w:rsidDel="00000000" w:rsidR="00000000" w:rsidRPr="00000000">
        <w:rPr>
          <w:rFonts w:ascii="Calibri" w:cs="Calibri" w:eastAsia="Calibri" w:hAnsi="Calibri"/>
          <w:rtl w:val="0"/>
        </w:rPr>
        <w:t xml:space="preserve">In the message, Adam said: "When worry whispers, 'It’s all falling apart,' joy shouts, 'My God holds all things together.'"</w:t>
      </w:r>
    </w:p>
    <w:p w:rsidR="00000000" w:rsidDel="00000000" w:rsidP="00000000" w:rsidRDefault="00000000" w:rsidRPr="00000000" w14:paraId="0000002B">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C">
      <w:pPr>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How can you practically remind yourself of God's sovereignty when you feel like things are falling apart in your life?</w:t>
      </w:r>
    </w:p>
    <w:p w:rsidR="00000000" w:rsidDel="00000000" w:rsidP="00000000" w:rsidRDefault="00000000" w:rsidRPr="00000000" w14:paraId="0000002D">
      <w:pPr>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In what ways can you cultivate a mindset where joy becomes your immediate response to worry?</w:t>
      </w:r>
    </w:p>
    <w:p w:rsidR="00000000" w:rsidDel="00000000" w:rsidP="00000000" w:rsidRDefault="00000000" w:rsidRPr="00000000" w14:paraId="0000002E">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F">
      <w:pPr>
        <w:ind w:left="0" w:firstLine="0"/>
        <w:rPr>
          <w:rFonts w:ascii="Calibri" w:cs="Calibri" w:eastAsia="Calibri" w:hAnsi="Calibri"/>
        </w:rPr>
      </w:pPr>
      <w:r w:rsidDel="00000000" w:rsidR="00000000" w:rsidRPr="00000000">
        <w:rPr>
          <w:rFonts w:ascii="Calibri" w:cs="Calibri" w:eastAsia="Calibri" w:hAnsi="Calibri"/>
          <w:rtl w:val="0"/>
        </w:rPr>
        <w:t xml:space="preserve">"Worry is just a prayer with no destination. It’s your soul rehearsing worst-case scenarios."</w:t>
      </w:r>
    </w:p>
    <w:p w:rsidR="00000000" w:rsidDel="00000000" w:rsidP="00000000" w:rsidRDefault="00000000" w:rsidRPr="00000000" w14:paraId="00000030">
      <w:pPr>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How can you redirect your thoughts from rehearsing worst-case scenarios to actively praying and seeking God's intervention?</w:t>
      </w:r>
    </w:p>
    <w:p w:rsidR="00000000" w:rsidDel="00000000" w:rsidP="00000000" w:rsidRDefault="00000000" w:rsidRPr="00000000" w14:paraId="00000031">
      <w:pPr>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What steps can you take to ensure that your prayers are intentional and directed towards God rather than being consumed by worry?</w:t>
      </w:r>
    </w:p>
    <w:p w:rsidR="00000000" w:rsidDel="00000000" w:rsidP="00000000" w:rsidRDefault="00000000" w:rsidRPr="00000000" w14:paraId="00000032">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3">
      <w:pPr>
        <w:ind w:left="0" w:firstLine="0"/>
        <w:rPr>
          <w:rFonts w:ascii="Calibri" w:cs="Calibri" w:eastAsia="Calibri" w:hAnsi="Calibri"/>
        </w:rPr>
      </w:pPr>
      <w:r w:rsidDel="00000000" w:rsidR="00000000" w:rsidRPr="00000000">
        <w:rPr>
          <w:rFonts w:ascii="Calibri" w:cs="Calibri" w:eastAsia="Calibri" w:hAnsi="Calibri"/>
          <w:b w:val="1"/>
          <w:rtl w:val="0"/>
        </w:rPr>
        <w:t xml:space="preserve">Application Question: </w:t>
      </w:r>
      <w:r w:rsidDel="00000000" w:rsidR="00000000" w:rsidRPr="00000000">
        <w:rPr>
          <w:rFonts w:ascii="Calibri" w:cs="Calibri" w:eastAsia="Calibri" w:hAnsi="Calibri"/>
          <w:rtl w:val="0"/>
        </w:rPr>
        <w:t xml:space="preserve">What is one specific worry you are currently facing, and how can you apply the principles from the message to surrender it to God and experience His peace?</w:t>
      </w:r>
    </w:p>
    <w:p w:rsidR="00000000" w:rsidDel="00000000" w:rsidP="00000000" w:rsidRDefault="00000000" w:rsidRPr="00000000" w14:paraId="00000034">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ind w:left="0" w:firstLine="0"/>
        <w:rPr>
          <w:rFonts w:ascii="Calibri" w:cs="Calibri" w:eastAsia="Calibri" w:hAnsi="Calibri"/>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