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sz w:val="36"/>
          <w:szCs w:val="36"/>
        </w:rPr>
      </w:pPr>
      <w:r w:rsidDel="00000000" w:rsidR="00000000" w:rsidRPr="00000000">
        <w:rPr>
          <w:rFonts w:ascii="Calibri" w:cs="Calibri" w:eastAsia="Calibri" w:hAnsi="Calibri"/>
          <w:b w:val="1"/>
          <w:sz w:val="48"/>
          <w:szCs w:val="48"/>
          <w:rtl w:val="0"/>
        </w:rPr>
        <w:t xml:space="preserve">Tethered</w:t>
      </w: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i w:val="1"/>
          <w:sz w:val="21"/>
          <w:szCs w:val="21"/>
        </w:rPr>
      </w:pPr>
      <w:r w:rsidDel="00000000" w:rsidR="00000000" w:rsidRPr="00000000">
        <w:rPr>
          <w:rFonts w:ascii="Calibri" w:cs="Calibri" w:eastAsia="Calibri" w:hAnsi="Calibri"/>
          <w:sz w:val="36"/>
          <w:szCs w:val="36"/>
          <w:rtl w:val="0"/>
        </w:rPr>
        <w:t xml:space="preserve">5-Day Devotional: Week 2</w:t>
      </w:r>
      <w:r w:rsidDel="00000000" w:rsidR="00000000" w:rsidRPr="00000000">
        <w:rPr>
          <w:rtl w:val="0"/>
        </w:rPr>
      </w:r>
    </w:p>
    <w:p w:rsidR="00000000" w:rsidDel="00000000" w:rsidP="00000000" w:rsidRDefault="00000000" w:rsidRPr="00000000" w14:paraId="00000003">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Day 1 Look Up</w:t>
      </w:r>
    </w:p>
    <w:p w:rsidR="00000000" w:rsidDel="00000000" w:rsidP="00000000" w:rsidRDefault="00000000" w:rsidRPr="00000000" w14:paraId="00000004">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Scripture:</w:t>
      </w:r>
      <w:r w:rsidDel="00000000" w:rsidR="00000000" w:rsidRPr="00000000">
        <w:rPr>
          <w:rFonts w:ascii="Calibri" w:cs="Calibri" w:eastAsia="Calibri" w:hAnsi="Calibri"/>
          <w:sz w:val="21"/>
          <w:szCs w:val="21"/>
          <w:rtl w:val="0"/>
        </w:rPr>
        <w:t xml:space="preserve"> Colossians 3:1–4</w:t>
      </w:r>
    </w:p>
    <w:p w:rsidR="00000000" w:rsidDel="00000000" w:rsidP="00000000" w:rsidRDefault="00000000" w:rsidRPr="00000000" w14:paraId="00000005">
      <w:pPr>
        <w:spacing w:after="240" w:befor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Paul reminds us that if we have been raised with Christ, our hearts and minds should be set on things above. The world constantly pulls our attention downward, toward distractions, social feeds, and comparison. But a life rooted in Jesus begins with focus. When you intentionally lift your eyes from what everyone else is doing, you start to see what God is doing in and around you.</w:t>
      </w:r>
    </w:p>
    <w:p w:rsidR="00000000" w:rsidDel="00000000" w:rsidP="00000000" w:rsidRDefault="00000000" w:rsidRPr="00000000" w14:paraId="00000006">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Reflection Questions:</w:t>
      </w:r>
    </w:p>
    <w:p w:rsidR="00000000" w:rsidDel="00000000" w:rsidP="00000000" w:rsidRDefault="00000000" w:rsidRPr="00000000" w14:paraId="00000007">
      <w:pPr>
        <w:numPr>
          <w:ilvl w:val="0"/>
          <w:numId w:val="3"/>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does it look like for you to “set your mind on things above” in your daily life?</w:t>
      </w:r>
    </w:p>
    <w:p w:rsidR="00000000" w:rsidDel="00000000" w:rsidP="00000000" w:rsidRDefault="00000000" w:rsidRPr="00000000" w14:paraId="00000008">
      <w:pPr>
        <w:numPr>
          <w:ilvl w:val="0"/>
          <w:numId w:val="3"/>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How do you notice comparison distracting you from what God is doing right now?</w:t>
      </w:r>
    </w:p>
    <w:p w:rsidR="00000000" w:rsidDel="00000000" w:rsidP="00000000" w:rsidRDefault="00000000" w:rsidRPr="00000000" w14:paraId="00000009">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w:t>
      </w:r>
      <w:r w:rsidDel="00000000" w:rsidR="00000000" w:rsidRPr="00000000">
        <w:rPr>
          <w:rFonts w:ascii="Calibri" w:cs="Calibri" w:eastAsia="Calibri" w:hAnsi="Calibri"/>
          <w:sz w:val="21"/>
          <w:szCs w:val="21"/>
          <w:rtl w:val="0"/>
        </w:rPr>
        <w:t xml:space="preserve"> Jesus, help me lift my eyes off the temporary and fix them on You. Renew my mind and teach me to see my worth, purpose, and calling through Your eyes alone. Amen.</w:t>
      </w:r>
    </w:p>
    <w:p w:rsidR="00000000" w:rsidDel="00000000" w:rsidP="00000000" w:rsidRDefault="00000000" w:rsidRPr="00000000" w14:paraId="0000000A">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Day 2 Breaking Free from Comparison</w:t>
      </w:r>
    </w:p>
    <w:p w:rsidR="00000000" w:rsidDel="00000000" w:rsidP="00000000" w:rsidRDefault="00000000" w:rsidRPr="00000000" w14:paraId="0000000B">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Scripture:</w:t>
      </w:r>
      <w:r w:rsidDel="00000000" w:rsidR="00000000" w:rsidRPr="00000000">
        <w:rPr>
          <w:rFonts w:ascii="Calibri" w:cs="Calibri" w:eastAsia="Calibri" w:hAnsi="Calibri"/>
          <w:sz w:val="21"/>
          <w:szCs w:val="21"/>
          <w:rtl w:val="0"/>
        </w:rPr>
        <w:t xml:space="preserve"> Galatians 6:3–5</w:t>
      </w:r>
    </w:p>
    <w:p w:rsidR="00000000" w:rsidDel="00000000" w:rsidP="00000000" w:rsidRDefault="00000000" w:rsidRPr="00000000" w14:paraId="0000000C">
      <w:pPr>
        <w:spacing w:after="240" w:befor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Paul challenges believers to carry their own load, to focus on their unique journey with God instead of measuring it against someone else’s. Comparison drains joy and breeds resentment, but gratitude restores peace. When we stop trying to keep up and start thanking God for what we have, we find freedom.</w:t>
      </w:r>
    </w:p>
    <w:p w:rsidR="00000000" w:rsidDel="00000000" w:rsidP="00000000" w:rsidRDefault="00000000" w:rsidRPr="00000000" w14:paraId="0000000D">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Reflection Questions:</w:t>
      </w:r>
    </w:p>
    <w:p w:rsidR="00000000" w:rsidDel="00000000" w:rsidP="00000000" w:rsidRDefault="00000000" w:rsidRPr="00000000" w14:paraId="0000000E">
      <w:pPr>
        <w:numPr>
          <w:ilvl w:val="0"/>
          <w:numId w:val="1"/>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are some areas of your life where you’ve been tempted to compare yourself to others?</w:t>
      </w:r>
    </w:p>
    <w:p w:rsidR="00000000" w:rsidDel="00000000" w:rsidP="00000000" w:rsidRDefault="00000000" w:rsidRPr="00000000" w14:paraId="0000000F">
      <w:pPr>
        <w:numPr>
          <w:ilvl w:val="0"/>
          <w:numId w:val="1"/>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How might gratitude change the way you view your circumstances today?</w:t>
      </w:r>
    </w:p>
    <w:p w:rsidR="00000000" w:rsidDel="00000000" w:rsidP="00000000" w:rsidRDefault="00000000" w:rsidRPr="00000000" w14:paraId="00000010">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 </w:t>
      </w:r>
      <w:r w:rsidDel="00000000" w:rsidR="00000000" w:rsidRPr="00000000">
        <w:rPr>
          <w:rFonts w:ascii="Calibri" w:cs="Calibri" w:eastAsia="Calibri" w:hAnsi="Calibri"/>
          <w:sz w:val="21"/>
          <w:szCs w:val="21"/>
          <w:rtl w:val="0"/>
        </w:rPr>
        <w:t xml:space="preserve">Lord, remind me that You’ve written a story that is mine alone. Help me to stop comparing and start celebrating what You’ve given me. Amen.</w:t>
      </w:r>
    </w:p>
    <w:p w:rsidR="00000000" w:rsidDel="00000000" w:rsidP="00000000" w:rsidRDefault="00000000" w:rsidRPr="00000000" w14:paraId="00000011">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Day 3  Put It to Death</w:t>
      </w:r>
    </w:p>
    <w:p w:rsidR="00000000" w:rsidDel="00000000" w:rsidP="00000000" w:rsidRDefault="00000000" w:rsidRPr="00000000" w14:paraId="00000012">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Scripture:</w:t>
      </w:r>
      <w:r w:rsidDel="00000000" w:rsidR="00000000" w:rsidRPr="00000000">
        <w:rPr>
          <w:rFonts w:ascii="Calibri" w:cs="Calibri" w:eastAsia="Calibri" w:hAnsi="Calibri"/>
          <w:sz w:val="21"/>
          <w:szCs w:val="21"/>
          <w:rtl w:val="0"/>
        </w:rPr>
        <w:t xml:space="preserve"> Colossians 3:5–7</w:t>
      </w:r>
    </w:p>
    <w:p w:rsidR="00000000" w:rsidDel="00000000" w:rsidP="00000000" w:rsidRDefault="00000000" w:rsidRPr="00000000" w14:paraId="00000013">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sz w:val="21"/>
          <w:szCs w:val="21"/>
          <w:rtl w:val="0"/>
        </w:rPr>
        <w:t xml:space="preserve">Paul doesn’t tell believers to simply manage their old habits — he says to </w:t>
      </w:r>
      <w:r w:rsidDel="00000000" w:rsidR="00000000" w:rsidRPr="00000000">
        <w:rPr>
          <w:rFonts w:ascii="Calibri" w:cs="Calibri" w:eastAsia="Calibri" w:hAnsi="Calibri"/>
          <w:i w:val="1"/>
          <w:sz w:val="21"/>
          <w:szCs w:val="21"/>
          <w:rtl w:val="0"/>
        </w:rPr>
        <w:t xml:space="preserve">put them to death.</w:t>
      </w:r>
      <w:r w:rsidDel="00000000" w:rsidR="00000000" w:rsidRPr="00000000">
        <w:rPr>
          <w:rFonts w:ascii="Calibri" w:cs="Calibri" w:eastAsia="Calibri" w:hAnsi="Calibri"/>
          <w:sz w:val="21"/>
          <w:szCs w:val="21"/>
          <w:rtl w:val="0"/>
        </w:rPr>
        <w:t xml:space="preserve"> That includes the greed, envy, and discontent that often grow from comparison. When we long for what others have, we make those desires an idol. Freedom comes when we let those things die and trust that what God has given us is enough.</w:t>
      </w:r>
      <w:r w:rsidDel="00000000" w:rsidR="00000000" w:rsidRPr="00000000">
        <w:rPr>
          <w:rtl w:val="0"/>
        </w:rPr>
      </w:r>
    </w:p>
    <w:p w:rsidR="00000000" w:rsidDel="00000000" w:rsidP="00000000" w:rsidRDefault="00000000" w:rsidRPr="00000000" w14:paraId="00000014">
      <w:pPr>
        <w:numPr>
          <w:ilvl w:val="0"/>
          <w:numId w:val="5"/>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What’s one “earthly thing” that tends to pull your focus away from Christ?</w:t>
      </w:r>
    </w:p>
    <w:p w:rsidR="00000000" w:rsidDel="00000000" w:rsidP="00000000" w:rsidRDefault="00000000" w:rsidRPr="00000000" w14:paraId="00000015">
      <w:pPr>
        <w:numPr>
          <w:ilvl w:val="0"/>
          <w:numId w:val="5"/>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How can you practice contentment with what God has already provided?</w:t>
      </w:r>
    </w:p>
    <w:p w:rsidR="00000000" w:rsidDel="00000000" w:rsidP="00000000" w:rsidRDefault="00000000" w:rsidRPr="00000000" w14:paraId="00000016">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 </w:t>
      </w:r>
      <w:r w:rsidDel="00000000" w:rsidR="00000000" w:rsidRPr="00000000">
        <w:rPr>
          <w:rFonts w:ascii="Calibri" w:cs="Calibri" w:eastAsia="Calibri" w:hAnsi="Calibri"/>
          <w:sz w:val="21"/>
          <w:szCs w:val="21"/>
          <w:rtl w:val="0"/>
        </w:rPr>
        <w:t xml:space="preserve">God, reveal anything in my heart that’s become an idol. Help me lay down comparison, envy, and discontent, and fill me with gratitude for Your blessings. Amen.</w:t>
      </w:r>
    </w:p>
    <w:p w:rsidR="00000000" w:rsidDel="00000000" w:rsidP="00000000" w:rsidRDefault="00000000" w:rsidRPr="00000000" w14:paraId="00000017">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Day 4  Secure Identity</w:t>
      </w:r>
    </w:p>
    <w:p w:rsidR="00000000" w:rsidDel="00000000" w:rsidP="00000000" w:rsidRDefault="00000000" w:rsidRPr="00000000" w14:paraId="00000018">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Scripture:</w:t>
      </w:r>
      <w:r w:rsidDel="00000000" w:rsidR="00000000" w:rsidRPr="00000000">
        <w:rPr>
          <w:rFonts w:ascii="Calibri" w:cs="Calibri" w:eastAsia="Calibri" w:hAnsi="Calibri"/>
          <w:sz w:val="21"/>
          <w:szCs w:val="21"/>
          <w:rtl w:val="0"/>
        </w:rPr>
        <w:t xml:space="preserve"> Colossians 3:10 and Ephesians 2:10</w:t>
      </w:r>
    </w:p>
    <w:p w:rsidR="00000000" w:rsidDel="00000000" w:rsidP="00000000" w:rsidRDefault="00000000" w:rsidRPr="00000000" w14:paraId="00000019">
      <w:pPr>
        <w:spacing w:after="240" w:befor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Your identity in Christ is not something you have to earn — it’s already been given. You are God’s handiwork, His masterpiece, created for good works He prepared in advance. When your value is rooted in who God says you are, you stop striving to prove your worth. You don’t have to look sideways for validation when you already belong to Him.</w:t>
      </w:r>
    </w:p>
    <w:p w:rsidR="00000000" w:rsidDel="00000000" w:rsidP="00000000" w:rsidRDefault="00000000" w:rsidRPr="00000000" w14:paraId="0000001A">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Reflection Questions:</w:t>
      </w:r>
    </w:p>
    <w:p w:rsidR="00000000" w:rsidDel="00000000" w:rsidP="00000000" w:rsidRDefault="00000000" w:rsidRPr="00000000" w14:paraId="0000001B">
      <w:pPr>
        <w:numPr>
          <w:ilvl w:val="0"/>
          <w:numId w:val="4"/>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truths about your identity in Christ do you need to remind yourself of today?</w:t>
      </w:r>
    </w:p>
    <w:p w:rsidR="00000000" w:rsidDel="00000000" w:rsidP="00000000" w:rsidRDefault="00000000" w:rsidRPr="00000000" w14:paraId="0000001C">
      <w:pPr>
        <w:numPr>
          <w:ilvl w:val="0"/>
          <w:numId w:val="4"/>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How would your mindset change if you lived every day confident that you are God’s masterpiece?</w:t>
      </w:r>
    </w:p>
    <w:p w:rsidR="00000000" w:rsidDel="00000000" w:rsidP="00000000" w:rsidRDefault="00000000" w:rsidRPr="00000000" w14:paraId="0000001D">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 </w:t>
      </w:r>
      <w:r w:rsidDel="00000000" w:rsidR="00000000" w:rsidRPr="00000000">
        <w:rPr>
          <w:rFonts w:ascii="Calibri" w:cs="Calibri" w:eastAsia="Calibri" w:hAnsi="Calibri"/>
          <w:sz w:val="21"/>
          <w:szCs w:val="21"/>
          <w:rtl w:val="0"/>
        </w:rPr>
        <w:t xml:space="preserve">Father, thank You for creating me with purpose and calling me Yours. Help me live from the identity You’ve already given me, not the one the world tries to define. Amen.</w:t>
      </w:r>
    </w:p>
    <w:p w:rsidR="00000000" w:rsidDel="00000000" w:rsidP="00000000" w:rsidRDefault="00000000" w:rsidRPr="00000000" w14:paraId="0000001E">
      <w:pPr>
        <w:pStyle w:val="Heading3"/>
        <w:keepNext w:val="0"/>
        <w:keepLines w:val="0"/>
        <w:spacing w:before="280" w:lineRule="auto"/>
        <w:ind w:left="0" w:firstLine="0"/>
        <w:rPr>
          <w:rFonts w:ascii="Calibri" w:cs="Calibri" w:eastAsia="Calibri" w:hAnsi="Calibri"/>
          <w:b w:val="1"/>
          <w:color w:val="000000"/>
          <w:sz w:val="26"/>
          <w:szCs w:val="26"/>
        </w:rPr>
      </w:pPr>
      <w:bookmarkStart w:colFirst="0" w:colLast="0" w:name="_ezcj9ndq9j38" w:id="0"/>
      <w:bookmarkEnd w:id="0"/>
      <w:r w:rsidDel="00000000" w:rsidR="00000000" w:rsidRPr="00000000">
        <w:rPr>
          <w:rFonts w:ascii="Calibri" w:cs="Calibri" w:eastAsia="Calibri" w:hAnsi="Calibri"/>
          <w:b w:val="1"/>
          <w:color w:val="000000"/>
          <w:sz w:val="26"/>
          <w:szCs w:val="26"/>
          <w:rtl w:val="0"/>
        </w:rPr>
        <w:t xml:space="preserve">Day 5 Who You Really Are</w:t>
      </w:r>
    </w:p>
    <w:p w:rsidR="00000000" w:rsidDel="00000000" w:rsidP="00000000" w:rsidRDefault="00000000" w:rsidRPr="00000000" w14:paraId="0000001F">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Scripture:</w:t>
      </w:r>
      <w:r w:rsidDel="00000000" w:rsidR="00000000" w:rsidRPr="00000000">
        <w:rPr>
          <w:rFonts w:ascii="Calibri" w:cs="Calibri" w:eastAsia="Calibri" w:hAnsi="Calibri"/>
          <w:sz w:val="21"/>
          <w:szCs w:val="21"/>
          <w:rtl w:val="0"/>
        </w:rPr>
        <w:t xml:space="preserve"> 2 Corinthians 5:16–21</w:t>
      </w:r>
    </w:p>
    <w:p w:rsidR="00000000" w:rsidDel="00000000" w:rsidP="00000000" w:rsidRDefault="00000000" w:rsidRPr="00000000" w14:paraId="00000020">
      <w:pPr>
        <w:spacing w:after="240" w:befor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When you belong to Jesus, you are a new creation, completely remade from the inside out. Your past mistakes, insecurities, and need to measure up no longer define you. The world tells you to build an identity through achievement, appearance, or approval, but Christ gives you one that’s unshakable. In Him, you are forgiven, renewed, and called His. Living from that identity changes how you see everything, yourself, others, and the purpose God has for you.</w:t>
      </w:r>
    </w:p>
    <w:p w:rsidR="00000000" w:rsidDel="00000000" w:rsidP="00000000" w:rsidRDefault="00000000" w:rsidRPr="00000000" w14:paraId="00000021">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Reflection Questions:</w:t>
      </w:r>
    </w:p>
    <w:p w:rsidR="00000000" w:rsidDel="00000000" w:rsidP="00000000" w:rsidRDefault="00000000" w:rsidRPr="00000000" w14:paraId="00000022">
      <w:pPr>
        <w:numPr>
          <w:ilvl w:val="0"/>
          <w:numId w:val="2"/>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parts of your old identity do you still find yourself holding on to?</w:t>
      </w:r>
    </w:p>
    <w:p w:rsidR="00000000" w:rsidDel="00000000" w:rsidP="00000000" w:rsidRDefault="00000000" w:rsidRPr="00000000" w14:paraId="00000023">
      <w:pPr>
        <w:numPr>
          <w:ilvl w:val="0"/>
          <w:numId w:val="2"/>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How would your confidence and peace change if you truly believed your worth was fully secure in Christ?</w:t>
      </w:r>
    </w:p>
    <w:p w:rsidR="00000000" w:rsidDel="00000000" w:rsidP="00000000" w:rsidRDefault="00000000" w:rsidRPr="00000000" w14:paraId="00000024">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w:t>
      </w:r>
      <w:r w:rsidDel="00000000" w:rsidR="00000000" w:rsidRPr="00000000">
        <w:rPr>
          <w:rFonts w:ascii="Calibri" w:cs="Calibri" w:eastAsia="Calibri" w:hAnsi="Calibri"/>
          <w:sz w:val="21"/>
          <w:szCs w:val="21"/>
          <w:rtl w:val="0"/>
        </w:rPr>
        <w:t xml:space="preserve"> Jesus, thank You that I am a new creation in You. Help me stop chasing worth in places that can’t sustain me. Teach me to live fully from the identity You’ve given me — loved, chosen, and made new. Amen.</w:t>
      </w:r>
    </w:p>
    <w:p w:rsidR="00000000" w:rsidDel="00000000" w:rsidP="00000000" w:rsidRDefault="00000000" w:rsidRPr="00000000" w14:paraId="00000025">
      <w:pPr>
        <w:spacing w:after="240" w:before="240" w:lineRule="auto"/>
        <w:ind w:left="0" w:firstLine="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sz w:val="21"/>
          <w:szCs w:val="2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