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6C7E" w14:textId="77777777" w:rsidR="0005052B" w:rsidRPr="0005052B" w:rsidRDefault="0005052B" w:rsidP="000505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5052B">
        <w:rPr>
          <w:rFonts w:ascii="Times New Roman" w:eastAsia="Times New Roman" w:hAnsi="Times New Roman" w:cs="Times New Roman"/>
          <w:b/>
          <w:bCs/>
          <w:kern w:val="0"/>
          <w:sz w:val="36"/>
          <w:szCs w:val="36"/>
          <w14:ligatures w14:val="none"/>
        </w:rPr>
        <w:t>The Battle with Blind Spots</w:t>
      </w:r>
    </w:p>
    <w:p w14:paraId="793B02B3"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Big Idea:</w:t>
      </w:r>
      <w:r w:rsidRPr="0005052B">
        <w:rPr>
          <w:rFonts w:ascii="Times New Roman" w:eastAsia="Times New Roman" w:hAnsi="Times New Roman" w:cs="Times New Roman"/>
          <w:kern w:val="0"/>
          <w14:ligatures w14:val="none"/>
        </w:rPr>
        <w:t xml:space="preserve"> We can’t see our blind spots on our own—but Jesus gives sight to those who humbly ask.</w:t>
      </w:r>
      <w:r w:rsidRPr="0005052B">
        <w:rPr>
          <w:rFonts w:ascii="Times New Roman" w:eastAsia="Times New Roman" w:hAnsi="Times New Roman" w:cs="Times New Roman"/>
          <w:kern w:val="0"/>
          <w14:ligatures w14:val="none"/>
        </w:rPr>
        <w:br/>
      </w:r>
      <w:r w:rsidRPr="0005052B">
        <w:rPr>
          <w:rFonts w:ascii="Times New Roman" w:eastAsia="Times New Roman" w:hAnsi="Times New Roman" w:cs="Times New Roman"/>
          <w:b/>
          <w:bCs/>
          <w:kern w:val="0"/>
          <w14:ligatures w14:val="none"/>
        </w:rPr>
        <w:t>Text:</w:t>
      </w:r>
      <w:r w:rsidRPr="0005052B">
        <w:rPr>
          <w:rFonts w:ascii="Times New Roman" w:eastAsia="Times New Roman" w:hAnsi="Times New Roman" w:cs="Times New Roman"/>
          <w:kern w:val="0"/>
          <w14:ligatures w14:val="none"/>
        </w:rPr>
        <w:t xml:space="preserve"> John 9; Matthew 7:3; Romans 12:2</w:t>
      </w:r>
      <w:r w:rsidRPr="0005052B">
        <w:rPr>
          <w:rFonts w:ascii="Times New Roman" w:eastAsia="Times New Roman" w:hAnsi="Times New Roman" w:cs="Times New Roman"/>
          <w:kern w:val="0"/>
          <w14:ligatures w14:val="none"/>
        </w:rPr>
        <w:br/>
      </w:r>
      <w:r w:rsidRPr="0005052B">
        <w:rPr>
          <w:rFonts w:ascii="Times New Roman" w:eastAsia="Times New Roman" w:hAnsi="Times New Roman" w:cs="Times New Roman"/>
          <w:b/>
          <w:bCs/>
          <w:kern w:val="0"/>
          <w14:ligatures w14:val="none"/>
        </w:rPr>
        <w:t>Time:</w:t>
      </w:r>
      <w:r w:rsidRPr="0005052B">
        <w:rPr>
          <w:rFonts w:ascii="Times New Roman" w:eastAsia="Times New Roman" w:hAnsi="Times New Roman" w:cs="Times New Roman"/>
          <w:kern w:val="0"/>
          <w14:ligatures w14:val="none"/>
        </w:rPr>
        <w:t xml:space="preserve"> 50 minutes</w:t>
      </w:r>
      <w:r w:rsidRPr="0005052B">
        <w:rPr>
          <w:rFonts w:ascii="Times New Roman" w:eastAsia="Times New Roman" w:hAnsi="Times New Roman" w:cs="Times New Roman"/>
          <w:kern w:val="0"/>
          <w14:ligatures w14:val="none"/>
        </w:rPr>
        <w:br/>
      </w:r>
      <w:r w:rsidRPr="0005052B">
        <w:rPr>
          <w:rFonts w:ascii="Times New Roman" w:eastAsia="Times New Roman" w:hAnsi="Times New Roman" w:cs="Times New Roman"/>
          <w:b/>
          <w:bCs/>
          <w:kern w:val="0"/>
          <w14:ligatures w14:val="none"/>
        </w:rPr>
        <w:t>Goal:</w:t>
      </w:r>
      <w:r w:rsidRPr="0005052B">
        <w:rPr>
          <w:rFonts w:ascii="Times New Roman" w:eastAsia="Times New Roman" w:hAnsi="Times New Roman" w:cs="Times New Roman"/>
          <w:kern w:val="0"/>
          <w14:ligatures w14:val="none"/>
        </w:rPr>
        <w:t xml:space="preserve"> Help the group recognize spiritual blind spots and invite the Holy Spirit to reveal truth that leads to transformation.</w:t>
      </w:r>
    </w:p>
    <w:p w14:paraId="67E38091"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3D378CF1">
          <v:rect id="_x0000_i1063" style="width:0;height:1.5pt" o:hralign="center" o:hrstd="t" o:hr="t" fillcolor="#a0a0a0" stroked="f"/>
        </w:pict>
      </w:r>
    </w:p>
    <w:p w14:paraId="1DC8181D" w14:textId="77777777" w:rsidR="0005052B" w:rsidRPr="0005052B" w:rsidRDefault="0005052B" w:rsidP="000505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5052B">
        <w:rPr>
          <w:rFonts w:ascii="Times New Roman" w:eastAsia="Times New Roman" w:hAnsi="Times New Roman" w:cs="Times New Roman"/>
          <w:b/>
          <w:bCs/>
          <w:kern w:val="0"/>
          <w:sz w:val="36"/>
          <w:szCs w:val="36"/>
          <w14:ligatures w14:val="none"/>
        </w:rPr>
        <w:t>HOOK – Capture Attention (10 minutes)</w:t>
      </w:r>
    </w:p>
    <w:p w14:paraId="2051D76B"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Purpose:</w:t>
      </w:r>
      <w:r w:rsidRPr="0005052B">
        <w:rPr>
          <w:rFonts w:ascii="Times New Roman" w:eastAsia="Times New Roman" w:hAnsi="Times New Roman" w:cs="Times New Roman"/>
          <w:kern w:val="0"/>
          <w14:ligatures w14:val="none"/>
        </w:rPr>
        <w:t xml:space="preserve"> Create curiosity and personal connection</w:t>
      </w:r>
    </w:p>
    <w:p w14:paraId="7EC1F743" w14:textId="77777777" w:rsidR="0005052B" w:rsidRPr="0005052B" w:rsidRDefault="0005052B" w:rsidP="00050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052B">
        <w:rPr>
          <w:rFonts w:ascii="Times New Roman" w:eastAsia="Times New Roman" w:hAnsi="Times New Roman" w:cs="Times New Roman"/>
          <w:b/>
          <w:bCs/>
          <w:kern w:val="0"/>
          <w:sz w:val="27"/>
          <w:szCs w:val="27"/>
          <w14:ligatures w14:val="none"/>
        </w:rPr>
        <w:t>Opening Story (5 min)</w:t>
      </w:r>
    </w:p>
    <w:p w14:paraId="7237CBE9"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Share the Sherlock Holmes &amp; Watson camping story.</w:t>
      </w:r>
    </w:p>
    <w:p w14:paraId="61968C2C"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Ask the Group:</w:t>
      </w:r>
    </w:p>
    <w:p w14:paraId="678C6ECA" w14:textId="77777777" w:rsidR="0005052B" w:rsidRPr="0005052B" w:rsidRDefault="0005052B" w:rsidP="0005052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What did Watson notice?</w:t>
      </w:r>
    </w:p>
    <w:p w14:paraId="1183306D" w14:textId="77777777" w:rsidR="0005052B" w:rsidRPr="0005052B" w:rsidRDefault="0005052B" w:rsidP="0005052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What did he completely miss?</w:t>
      </w:r>
    </w:p>
    <w:p w14:paraId="70E56E6E" w14:textId="77777777" w:rsidR="0005052B" w:rsidRPr="0005052B" w:rsidRDefault="0005052B" w:rsidP="0005052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Why was the obvious thing the hardest to see?</w:t>
      </w:r>
    </w:p>
    <w:p w14:paraId="2CCA71F1"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Key Transition Statement:</w:t>
      </w:r>
      <w:r w:rsidRPr="0005052B">
        <w:rPr>
          <w:rFonts w:ascii="Times New Roman" w:eastAsia="Times New Roman" w:hAnsi="Times New Roman" w:cs="Times New Roman"/>
          <w:kern w:val="0"/>
          <w14:ligatures w14:val="none"/>
        </w:rPr>
        <w:br/>
        <w:t>“Sometimes we can see everything—except what matters most.”</w:t>
      </w:r>
    </w:p>
    <w:p w14:paraId="6D81E751"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1726BE30">
          <v:rect id="_x0000_i1064" style="width:0;height:1.5pt" o:hralign="center" o:hrstd="t" o:hr="t" fillcolor="#a0a0a0" stroked="f"/>
        </w:pict>
      </w:r>
    </w:p>
    <w:p w14:paraId="2B93F42E" w14:textId="77777777" w:rsidR="0005052B" w:rsidRPr="0005052B" w:rsidRDefault="0005052B" w:rsidP="00050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052B">
        <w:rPr>
          <w:rFonts w:ascii="Times New Roman" w:eastAsia="Times New Roman" w:hAnsi="Times New Roman" w:cs="Times New Roman"/>
          <w:b/>
          <w:bCs/>
          <w:kern w:val="0"/>
          <w:sz w:val="27"/>
          <w:szCs w:val="27"/>
          <w14:ligatures w14:val="none"/>
        </w:rPr>
        <w:t>Group Icebreaker (5 min)</w:t>
      </w:r>
    </w:p>
    <w:p w14:paraId="660B55F6"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Ask:</w:t>
      </w:r>
    </w:p>
    <w:p w14:paraId="5BEDA29F" w14:textId="77777777" w:rsidR="0005052B" w:rsidRPr="0005052B" w:rsidRDefault="0005052B" w:rsidP="0005052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Have you ever been blind to something that later seemed obvious?</w:t>
      </w:r>
      <w:r w:rsidRPr="0005052B">
        <w:rPr>
          <w:rFonts w:ascii="Times New Roman" w:eastAsia="Times New Roman" w:hAnsi="Times New Roman" w:cs="Times New Roman"/>
          <w:kern w:val="0"/>
          <w14:ligatures w14:val="none"/>
        </w:rPr>
        <w:br/>
      </w:r>
      <w:r w:rsidRPr="0005052B">
        <w:rPr>
          <w:rFonts w:ascii="Times New Roman" w:eastAsia="Times New Roman" w:hAnsi="Times New Roman" w:cs="Times New Roman"/>
          <w:i/>
          <w:iCs/>
          <w:kern w:val="0"/>
          <w14:ligatures w14:val="none"/>
        </w:rPr>
        <w:t>(A relationship, habit, misunderstanding, or decision.)</w:t>
      </w:r>
    </w:p>
    <w:p w14:paraId="468488F3"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Leader Tip:</w:t>
      </w:r>
      <w:r w:rsidRPr="0005052B">
        <w:rPr>
          <w:rFonts w:ascii="Times New Roman" w:eastAsia="Times New Roman" w:hAnsi="Times New Roman" w:cs="Times New Roman"/>
          <w:kern w:val="0"/>
          <w14:ligatures w14:val="none"/>
        </w:rPr>
        <w:t xml:space="preserve"> Keep this light—no deep confessions yet.</w:t>
      </w:r>
    </w:p>
    <w:p w14:paraId="6586AE4A"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445B0510">
          <v:rect id="_x0000_i1065" style="width:0;height:1.5pt" o:hralign="center" o:hrstd="t" o:hr="t" fillcolor="#a0a0a0" stroked="f"/>
        </w:pict>
      </w:r>
    </w:p>
    <w:p w14:paraId="7AD928D1" w14:textId="77777777" w:rsidR="0005052B" w:rsidRPr="0005052B" w:rsidRDefault="0005052B" w:rsidP="000505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5052B">
        <w:rPr>
          <w:rFonts w:ascii="Times New Roman" w:eastAsia="Times New Roman" w:hAnsi="Times New Roman" w:cs="Times New Roman"/>
          <w:b/>
          <w:bCs/>
          <w:kern w:val="0"/>
          <w:sz w:val="36"/>
          <w:szCs w:val="36"/>
          <w14:ligatures w14:val="none"/>
        </w:rPr>
        <w:t>LOOK – Explore God’s Word &amp; Truth (25 minutes)</w:t>
      </w:r>
    </w:p>
    <w:p w14:paraId="77FFD541"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Purpose:</w:t>
      </w:r>
      <w:r w:rsidRPr="0005052B">
        <w:rPr>
          <w:rFonts w:ascii="Times New Roman" w:eastAsia="Times New Roman" w:hAnsi="Times New Roman" w:cs="Times New Roman"/>
          <w:kern w:val="0"/>
          <w14:ligatures w14:val="none"/>
        </w:rPr>
        <w:t xml:space="preserve"> Understand what Scripture says about blind spots</w:t>
      </w:r>
    </w:p>
    <w:p w14:paraId="2CA51E38"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lastRenderedPageBreak/>
        <w:pict w14:anchorId="72DE178B">
          <v:rect id="_x0000_i1066" style="width:0;height:1.5pt" o:hralign="center" o:hrstd="t" o:hr="t" fillcolor="#a0a0a0" stroked="f"/>
        </w:pict>
      </w:r>
    </w:p>
    <w:p w14:paraId="55850AB5" w14:textId="77777777" w:rsidR="0005052B" w:rsidRPr="0005052B" w:rsidRDefault="0005052B" w:rsidP="00050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052B">
        <w:rPr>
          <w:rFonts w:ascii="Times New Roman" w:eastAsia="Times New Roman" w:hAnsi="Times New Roman" w:cs="Times New Roman"/>
          <w:b/>
          <w:bCs/>
          <w:kern w:val="0"/>
          <w:sz w:val="27"/>
          <w:szCs w:val="27"/>
          <w14:ligatures w14:val="none"/>
        </w:rPr>
        <w:t>1. What Are Blind Spots? (7 min)</w:t>
      </w:r>
    </w:p>
    <w:p w14:paraId="6BF89CB7"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Teaching Point</w:t>
      </w:r>
      <w:r w:rsidRPr="0005052B">
        <w:rPr>
          <w:rFonts w:ascii="Times New Roman" w:eastAsia="Times New Roman" w:hAnsi="Times New Roman" w:cs="Times New Roman"/>
          <w:kern w:val="0"/>
          <w14:ligatures w14:val="none"/>
        </w:rPr>
        <w:br/>
        <w:t>Blind spots are areas of our lives we can’t—or won’t—see clearly, usually because seeing them would threaten our comfort, pride, or security.</w:t>
      </w:r>
    </w:p>
    <w:p w14:paraId="3BA105F4"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Scripture: Matthew 7:3</w:t>
      </w:r>
    </w:p>
    <w:p w14:paraId="2B6E23A7"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“Why do you look at the speck of sawdust in your brother’s eye and pay no attention to the plank in your own eye?”</w:t>
      </w:r>
    </w:p>
    <w:p w14:paraId="3B5A987B"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Discussion Questions</w:t>
      </w:r>
    </w:p>
    <w:p w14:paraId="1D988638" w14:textId="77777777" w:rsidR="0005052B" w:rsidRPr="0005052B" w:rsidRDefault="0005052B" w:rsidP="0005052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Why do you think Jesus uses such an exaggerated image?</w:t>
      </w:r>
    </w:p>
    <w:p w14:paraId="7F61DC85" w14:textId="77777777" w:rsidR="0005052B" w:rsidRPr="0005052B" w:rsidRDefault="0005052B" w:rsidP="0005052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Why is it easier to see others’ issues than our own?</w:t>
      </w:r>
    </w:p>
    <w:p w14:paraId="6855D3C6"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4D3A1C71">
          <v:rect id="_x0000_i1067" style="width:0;height:1.5pt" o:hralign="center" o:hrstd="t" o:hr="t" fillcolor="#a0a0a0" stroked="f"/>
        </w:pict>
      </w:r>
    </w:p>
    <w:p w14:paraId="3FAA3DB4" w14:textId="77777777" w:rsidR="0005052B" w:rsidRPr="0005052B" w:rsidRDefault="0005052B" w:rsidP="00050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052B">
        <w:rPr>
          <w:rFonts w:ascii="Times New Roman" w:eastAsia="Times New Roman" w:hAnsi="Times New Roman" w:cs="Times New Roman"/>
          <w:b/>
          <w:bCs/>
          <w:kern w:val="0"/>
          <w:sz w:val="27"/>
          <w:szCs w:val="27"/>
          <w14:ligatures w14:val="none"/>
        </w:rPr>
        <w:t>2. Why We Have Blind Spots (8 min)</w:t>
      </w:r>
    </w:p>
    <w:p w14:paraId="010DF604"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Teaching Points</w:t>
      </w:r>
      <w:r w:rsidRPr="0005052B">
        <w:rPr>
          <w:rFonts w:ascii="Times New Roman" w:eastAsia="Times New Roman" w:hAnsi="Times New Roman" w:cs="Times New Roman"/>
          <w:kern w:val="0"/>
          <w14:ligatures w14:val="none"/>
        </w:rPr>
        <w:br/>
        <w:t>Blind spots are often rooted in fear and protected by defenses.</w:t>
      </w:r>
    </w:p>
    <w:p w14:paraId="0FA39FD8"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Unhealthy Elements That Live in Blind Spots</w:t>
      </w:r>
    </w:p>
    <w:p w14:paraId="1337D147" w14:textId="77777777" w:rsidR="0005052B" w:rsidRPr="0005052B" w:rsidRDefault="0005052B" w:rsidP="0005052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Dissatisfaction</w:t>
      </w:r>
      <w:r w:rsidRPr="0005052B">
        <w:rPr>
          <w:rFonts w:ascii="Times New Roman" w:eastAsia="Times New Roman" w:hAnsi="Times New Roman" w:cs="Times New Roman"/>
          <w:kern w:val="0"/>
          <w14:ligatures w14:val="none"/>
        </w:rPr>
        <w:t xml:space="preserve"> – wanting others’ gifts instead of stewarding our own</w:t>
      </w:r>
    </w:p>
    <w:p w14:paraId="5F644B6C" w14:textId="77777777" w:rsidR="0005052B" w:rsidRPr="0005052B" w:rsidRDefault="0005052B" w:rsidP="0005052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Competition</w:t>
      </w:r>
      <w:r w:rsidRPr="0005052B">
        <w:rPr>
          <w:rFonts w:ascii="Times New Roman" w:eastAsia="Times New Roman" w:hAnsi="Times New Roman" w:cs="Times New Roman"/>
          <w:kern w:val="0"/>
          <w14:ligatures w14:val="none"/>
        </w:rPr>
        <w:t xml:space="preserve"> – measuring worth by comparison</w:t>
      </w:r>
    </w:p>
    <w:p w14:paraId="25AE6064" w14:textId="77777777" w:rsidR="0005052B" w:rsidRPr="0005052B" w:rsidRDefault="0005052B" w:rsidP="0005052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Insecurity</w:t>
      </w:r>
      <w:r w:rsidRPr="0005052B">
        <w:rPr>
          <w:rFonts w:ascii="Times New Roman" w:eastAsia="Times New Roman" w:hAnsi="Times New Roman" w:cs="Times New Roman"/>
          <w:kern w:val="0"/>
          <w14:ligatures w14:val="none"/>
        </w:rPr>
        <w:t xml:space="preserve"> – people-pleasing, anger, withdrawal, overworking</w:t>
      </w:r>
    </w:p>
    <w:p w14:paraId="2DB49892"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Ask:</w:t>
      </w:r>
    </w:p>
    <w:p w14:paraId="044DF461" w14:textId="77777777" w:rsidR="0005052B" w:rsidRPr="0005052B" w:rsidRDefault="0005052B" w:rsidP="0005052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Which of these do you see most often in people around you?</w:t>
      </w:r>
    </w:p>
    <w:p w14:paraId="3DA4F0D3" w14:textId="77777777" w:rsidR="0005052B" w:rsidRPr="0005052B" w:rsidRDefault="0005052B" w:rsidP="0005052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Why do you think fear keeps us from seeing clearly?</w:t>
      </w:r>
    </w:p>
    <w:p w14:paraId="7BB7A258"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4961F916">
          <v:rect id="_x0000_i1068" style="width:0;height:1.5pt" o:hralign="center" o:hrstd="t" o:hr="t" fillcolor="#a0a0a0" stroked="f"/>
        </w:pict>
      </w:r>
    </w:p>
    <w:p w14:paraId="4EDC060D" w14:textId="77777777" w:rsidR="0005052B" w:rsidRPr="0005052B" w:rsidRDefault="0005052B" w:rsidP="00050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052B">
        <w:rPr>
          <w:rFonts w:ascii="Times New Roman" w:eastAsia="Times New Roman" w:hAnsi="Times New Roman" w:cs="Times New Roman"/>
          <w:b/>
          <w:bCs/>
          <w:kern w:val="0"/>
          <w:sz w:val="27"/>
          <w:szCs w:val="27"/>
          <w14:ligatures w14:val="none"/>
        </w:rPr>
        <w:t>3. Jesus and Spiritual Sight (10 min)</w:t>
      </w:r>
    </w:p>
    <w:p w14:paraId="69E0F2C4"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Scripture: John 9:39</w:t>
      </w:r>
    </w:p>
    <w:p w14:paraId="75CE456E"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“I came so that those who do not see may see, and those who think they see may realize they are blind.”</w:t>
      </w:r>
    </w:p>
    <w:p w14:paraId="054A9350"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Teaching Emphasis</w:t>
      </w:r>
    </w:p>
    <w:p w14:paraId="19020B67" w14:textId="77777777" w:rsidR="0005052B" w:rsidRPr="0005052B" w:rsidRDefault="0005052B" w:rsidP="0005052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lastRenderedPageBreak/>
        <w:t>Jesus often confronted people who thought they saw clearly</w:t>
      </w:r>
    </w:p>
    <w:p w14:paraId="7E7C2FC1" w14:textId="77777777" w:rsidR="0005052B" w:rsidRPr="0005052B" w:rsidRDefault="0005052B" w:rsidP="0005052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Spiritual blindness isn’t about ignorance—it’s about resistance</w:t>
      </w:r>
    </w:p>
    <w:p w14:paraId="7D40E7EF" w14:textId="77777777" w:rsidR="0005052B" w:rsidRPr="0005052B" w:rsidRDefault="0005052B" w:rsidP="0005052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God doesn’t want surface-level spirituality</w:t>
      </w:r>
    </w:p>
    <w:p w14:paraId="3E0EC086"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Scripture: Romans 12:2</w:t>
      </w:r>
    </w:p>
    <w:p w14:paraId="56FCA287"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“Be transformed by the renewing of your mind…”</w:t>
      </w:r>
    </w:p>
    <w:p w14:paraId="34F40AAE"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Group Discussion</w:t>
      </w:r>
    </w:p>
    <w:p w14:paraId="114A95CC" w14:textId="77777777" w:rsidR="0005052B" w:rsidRPr="0005052B" w:rsidRDefault="0005052B" w:rsidP="0005052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 xml:space="preserve">What does “renewing the mind” </w:t>
      </w:r>
      <w:proofErr w:type="gramStart"/>
      <w:r w:rsidRPr="0005052B">
        <w:rPr>
          <w:rFonts w:ascii="Times New Roman" w:eastAsia="Times New Roman" w:hAnsi="Times New Roman" w:cs="Times New Roman"/>
          <w:kern w:val="0"/>
          <w14:ligatures w14:val="none"/>
        </w:rPr>
        <w:t>actually look</w:t>
      </w:r>
      <w:proofErr w:type="gramEnd"/>
      <w:r w:rsidRPr="0005052B">
        <w:rPr>
          <w:rFonts w:ascii="Times New Roman" w:eastAsia="Times New Roman" w:hAnsi="Times New Roman" w:cs="Times New Roman"/>
          <w:kern w:val="0"/>
          <w14:ligatures w14:val="none"/>
        </w:rPr>
        <w:t xml:space="preserve"> like in real life?</w:t>
      </w:r>
    </w:p>
    <w:p w14:paraId="75616BC1" w14:textId="77777777" w:rsidR="0005052B" w:rsidRPr="0005052B" w:rsidRDefault="0005052B" w:rsidP="0005052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Why is transformation uncomfortable?</w:t>
      </w:r>
    </w:p>
    <w:p w14:paraId="356FB13E"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Key Line to Reinforce</w:t>
      </w:r>
    </w:p>
    <w:p w14:paraId="18EF612E"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“We are always being conformed to something—either the world or Christ.”</w:t>
      </w:r>
    </w:p>
    <w:p w14:paraId="326FEA64"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4E9D9942">
          <v:rect id="_x0000_i1069" style="width:0;height:1.5pt" o:hralign="center" o:hrstd="t" o:hr="t" fillcolor="#a0a0a0" stroked="f"/>
        </w:pict>
      </w:r>
    </w:p>
    <w:p w14:paraId="0A7FDF84" w14:textId="77777777" w:rsidR="0005052B" w:rsidRPr="0005052B" w:rsidRDefault="0005052B" w:rsidP="000505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5052B">
        <w:rPr>
          <w:rFonts w:ascii="Times New Roman" w:eastAsia="Times New Roman" w:hAnsi="Times New Roman" w:cs="Times New Roman"/>
          <w:b/>
          <w:bCs/>
          <w:kern w:val="0"/>
          <w:sz w:val="36"/>
          <w:szCs w:val="36"/>
          <w14:ligatures w14:val="none"/>
        </w:rPr>
        <w:t>TOOK – Apply &amp; Respond (15 minutes)</w:t>
      </w:r>
    </w:p>
    <w:p w14:paraId="66AE6E9E"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Purpose:</w:t>
      </w:r>
      <w:r w:rsidRPr="0005052B">
        <w:rPr>
          <w:rFonts w:ascii="Times New Roman" w:eastAsia="Times New Roman" w:hAnsi="Times New Roman" w:cs="Times New Roman"/>
          <w:kern w:val="0"/>
          <w14:ligatures w14:val="none"/>
        </w:rPr>
        <w:t xml:space="preserve"> Move from insight to action</w:t>
      </w:r>
    </w:p>
    <w:p w14:paraId="4CD68EEC"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0F0D51C5">
          <v:rect id="_x0000_i1070" style="width:0;height:1.5pt" o:hralign="center" o:hrstd="t" o:hr="t" fillcolor="#a0a0a0" stroked="f"/>
        </w:pict>
      </w:r>
    </w:p>
    <w:p w14:paraId="5E35C04F" w14:textId="77777777" w:rsidR="0005052B" w:rsidRPr="0005052B" w:rsidRDefault="0005052B" w:rsidP="00050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052B">
        <w:rPr>
          <w:rFonts w:ascii="Times New Roman" w:eastAsia="Times New Roman" w:hAnsi="Times New Roman" w:cs="Times New Roman"/>
          <w:b/>
          <w:bCs/>
          <w:kern w:val="0"/>
          <w:sz w:val="27"/>
          <w:szCs w:val="27"/>
          <w14:ligatures w14:val="none"/>
        </w:rPr>
        <w:t>1. Two Tools for Healing Blind Spots (7 min)</w:t>
      </w:r>
    </w:p>
    <w:p w14:paraId="4F1F88F7" w14:textId="77777777" w:rsidR="0005052B" w:rsidRPr="0005052B" w:rsidRDefault="0005052B" w:rsidP="0005052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5052B">
        <w:rPr>
          <w:rFonts w:ascii="Times New Roman" w:eastAsia="Times New Roman" w:hAnsi="Times New Roman" w:cs="Times New Roman"/>
          <w:b/>
          <w:bCs/>
          <w:kern w:val="0"/>
          <w14:ligatures w14:val="none"/>
        </w:rPr>
        <w:t>Tool #1: Prayer</w:t>
      </w:r>
    </w:p>
    <w:p w14:paraId="07D645A6"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Blind spots begin to heal when we stop defending and start listening.</w:t>
      </w:r>
    </w:p>
    <w:p w14:paraId="423AA395"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Prayer Prompt (Read Aloud):</w:t>
      </w:r>
    </w:p>
    <w:p w14:paraId="5EA26065"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“Holy Spirit, show me what I can’t see—but need to.”</w:t>
      </w:r>
    </w:p>
    <w:p w14:paraId="1658F7A8"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0D06AF69">
          <v:rect id="_x0000_i1071" style="width:0;height:1.5pt" o:hralign="center" o:hrstd="t" o:hr="t" fillcolor="#a0a0a0" stroked="f"/>
        </w:pict>
      </w:r>
    </w:p>
    <w:p w14:paraId="6E21B042" w14:textId="77777777" w:rsidR="0005052B" w:rsidRPr="0005052B" w:rsidRDefault="0005052B" w:rsidP="0005052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5052B">
        <w:rPr>
          <w:rFonts w:ascii="Times New Roman" w:eastAsia="Times New Roman" w:hAnsi="Times New Roman" w:cs="Times New Roman"/>
          <w:b/>
          <w:bCs/>
          <w:kern w:val="0"/>
          <w14:ligatures w14:val="none"/>
        </w:rPr>
        <w:t>Tool #2: Reflection</w:t>
      </w:r>
    </w:p>
    <w:p w14:paraId="1D73D814"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Have group members silently rate each (1 = Never, 5 = That’s me):</w:t>
      </w:r>
    </w:p>
    <w:p w14:paraId="003533BD" w14:textId="77777777" w:rsidR="0005052B" w:rsidRPr="0005052B" w:rsidRDefault="0005052B" w:rsidP="0005052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Do I have habits that hurt my joy or well-being?</w:t>
      </w:r>
    </w:p>
    <w:p w14:paraId="140E7D2E" w14:textId="77777777" w:rsidR="0005052B" w:rsidRPr="0005052B" w:rsidRDefault="0005052B" w:rsidP="0005052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Are there repeated patterns in my relationships or work?</w:t>
      </w:r>
    </w:p>
    <w:p w14:paraId="0AE504F0" w14:textId="77777777" w:rsidR="0005052B" w:rsidRPr="0005052B" w:rsidRDefault="0005052B" w:rsidP="0005052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Do I value being right more than being effective?</w:t>
      </w:r>
    </w:p>
    <w:p w14:paraId="0EFB2804" w14:textId="77777777" w:rsidR="0005052B" w:rsidRPr="0005052B" w:rsidRDefault="0005052B" w:rsidP="0005052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Do I struggle to say “no”?</w:t>
      </w:r>
    </w:p>
    <w:p w14:paraId="543AC94C" w14:textId="77777777" w:rsidR="0005052B" w:rsidRPr="0005052B" w:rsidRDefault="0005052B" w:rsidP="0005052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Is there an area of life I feel out of control?</w:t>
      </w:r>
    </w:p>
    <w:p w14:paraId="6E493C35"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lastRenderedPageBreak/>
        <w:t>Leader Note:</w:t>
      </w:r>
      <w:r w:rsidRPr="0005052B">
        <w:rPr>
          <w:rFonts w:ascii="Times New Roman" w:eastAsia="Times New Roman" w:hAnsi="Times New Roman" w:cs="Times New Roman"/>
          <w:kern w:val="0"/>
          <w14:ligatures w14:val="none"/>
        </w:rPr>
        <w:t xml:space="preserve"> Silence is intentional—don’t rush.</w:t>
      </w:r>
    </w:p>
    <w:p w14:paraId="0A97BA3D"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54841580">
          <v:rect id="_x0000_i1072" style="width:0;height:1.5pt" o:hralign="center" o:hrstd="t" o:hr="t" fillcolor="#a0a0a0" stroked="f"/>
        </w:pict>
      </w:r>
    </w:p>
    <w:p w14:paraId="79D068BC" w14:textId="77777777" w:rsidR="0005052B" w:rsidRPr="0005052B" w:rsidRDefault="0005052B" w:rsidP="00050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052B">
        <w:rPr>
          <w:rFonts w:ascii="Times New Roman" w:eastAsia="Times New Roman" w:hAnsi="Times New Roman" w:cs="Times New Roman"/>
          <w:b/>
          <w:bCs/>
          <w:kern w:val="0"/>
          <w:sz w:val="27"/>
          <w:szCs w:val="27"/>
          <w14:ligatures w14:val="none"/>
        </w:rPr>
        <w:t>2. One-Step Challenge (5 min)</w:t>
      </w:r>
    </w:p>
    <w:p w14:paraId="4B4EE570"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Ask:</w:t>
      </w:r>
    </w:p>
    <w:p w14:paraId="2CC4DE51" w14:textId="77777777" w:rsidR="0005052B" w:rsidRPr="0005052B" w:rsidRDefault="0005052B" w:rsidP="0005052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What is one blind spot God might be inviting you to look at?</w:t>
      </w:r>
    </w:p>
    <w:p w14:paraId="1791A118" w14:textId="77777777" w:rsidR="0005052B" w:rsidRPr="0005052B" w:rsidRDefault="0005052B" w:rsidP="0005052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What is one small step you can take this week?</w:t>
      </w:r>
    </w:p>
    <w:p w14:paraId="48DDDD20"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Examples</w:t>
      </w:r>
    </w:p>
    <w:p w14:paraId="0278F270" w14:textId="77777777" w:rsidR="0005052B" w:rsidRPr="0005052B" w:rsidRDefault="0005052B" w:rsidP="0005052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Ask a trusted person for honest feedback</w:t>
      </w:r>
    </w:p>
    <w:p w14:paraId="74F9760C" w14:textId="77777777" w:rsidR="0005052B" w:rsidRPr="0005052B" w:rsidRDefault="0005052B" w:rsidP="0005052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Journal recurring emotional reactions</w:t>
      </w:r>
    </w:p>
    <w:p w14:paraId="21328F84" w14:textId="77777777" w:rsidR="0005052B" w:rsidRPr="0005052B" w:rsidRDefault="0005052B" w:rsidP="0005052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Pause before blaming others</w:t>
      </w:r>
    </w:p>
    <w:p w14:paraId="2BB88DC0" w14:textId="77777777" w:rsidR="0005052B" w:rsidRPr="0005052B" w:rsidRDefault="0005052B" w:rsidP="0005052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Pray Psalm 139:23–24 daily</w:t>
      </w:r>
    </w:p>
    <w:p w14:paraId="6222CD93"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6A39BED7">
          <v:rect id="_x0000_i1073" style="width:0;height:1.5pt" o:hralign="center" o:hrstd="t" o:hr="t" fillcolor="#a0a0a0" stroked="f"/>
        </w:pict>
      </w:r>
    </w:p>
    <w:p w14:paraId="6C355D89" w14:textId="77777777" w:rsidR="0005052B" w:rsidRPr="0005052B" w:rsidRDefault="0005052B" w:rsidP="0005052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052B">
        <w:rPr>
          <w:rFonts w:ascii="Times New Roman" w:eastAsia="Times New Roman" w:hAnsi="Times New Roman" w:cs="Times New Roman"/>
          <w:b/>
          <w:bCs/>
          <w:kern w:val="0"/>
          <w:sz w:val="27"/>
          <w:szCs w:val="27"/>
          <w14:ligatures w14:val="none"/>
        </w:rPr>
        <w:t>3. Closing Truth &amp; Prayer (3 min)</w:t>
      </w:r>
    </w:p>
    <w:p w14:paraId="56524881"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Closing Statement</w:t>
      </w:r>
    </w:p>
    <w:p w14:paraId="2DB460E5"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“This isn’t about fixing ourselves—it’s about letting Jesus give us sight.”</w:t>
      </w:r>
    </w:p>
    <w:p w14:paraId="7BF5F779"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End in Prayer</w:t>
      </w:r>
    </w:p>
    <w:p w14:paraId="2623C556" w14:textId="77777777" w:rsidR="0005052B" w:rsidRPr="0005052B" w:rsidRDefault="0005052B" w:rsidP="0005052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Thank God for grace</w:t>
      </w:r>
    </w:p>
    <w:p w14:paraId="455628C4" w14:textId="77777777" w:rsidR="0005052B" w:rsidRPr="0005052B" w:rsidRDefault="0005052B" w:rsidP="0005052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Ask for humility and courage</w:t>
      </w:r>
    </w:p>
    <w:p w14:paraId="1566CDB5" w14:textId="77777777" w:rsidR="0005052B" w:rsidRPr="0005052B" w:rsidRDefault="0005052B" w:rsidP="0005052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Invite the Holy Spirit to continue revealing truth</w:t>
      </w:r>
    </w:p>
    <w:p w14:paraId="23EE5ED0"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445B3B29">
          <v:rect id="_x0000_i1074" style="width:0;height:1.5pt" o:hralign="center" o:hrstd="t" o:hr="t" fillcolor="#a0a0a0" stroked="f"/>
        </w:pict>
      </w:r>
    </w:p>
    <w:p w14:paraId="0AB82509" w14:textId="77777777" w:rsidR="0005052B" w:rsidRPr="0005052B" w:rsidRDefault="0005052B" w:rsidP="000505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5052B">
        <w:rPr>
          <w:rFonts w:ascii="Times New Roman" w:eastAsia="Times New Roman" w:hAnsi="Times New Roman" w:cs="Times New Roman"/>
          <w:b/>
          <w:bCs/>
          <w:kern w:val="0"/>
          <w:sz w:val="36"/>
          <w:szCs w:val="36"/>
          <w14:ligatures w14:val="none"/>
        </w:rPr>
        <w:t>Final Takeaway</w:t>
      </w:r>
    </w:p>
    <w:p w14:paraId="55718B15"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Blind spots don’t disqualify us from following Jesus.</w:t>
      </w:r>
      <w:r w:rsidRPr="0005052B">
        <w:rPr>
          <w:rFonts w:ascii="Times New Roman" w:eastAsia="Times New Roman" w:hAnsi="Times New Roman" w:cs="Times New Roman"/>
          <w:kern w:val="0"/>
          <w14:ligatures w14:val="none"/>
        </w:rPr>
        <w:br/>
        <w:t>Refusing to see them does.</w:t>
      </w:r>
    </w:p>
    <w:p w14:paraId="7FF18309" w14:textId="77777777"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t>Jesus came so that those who do not see may see—and be free.</w:t>
      </w:r>
    </w:p>
    <w:p w14:paraId="6F3CEB60" w14:textId="77777777" w:rsidR="0005052B" w:rsidRPr="0005052B" w:rsidRDefault="0005052B" w:rsidP="0005052B">
      <w:pPr>
        <w:spacing w:after="0"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kern w:val="0"/>
          <w14:ligatures w14:val="none"/>
        </w:rPr>
        <w:pict w14:anchorId="7AF973CD">
          <v:rect id="_x0000_i1075" style="width:0;height:1.5pt" o:hralign="center" o:hrstd="t" o:hr="t" fillcolor="#a0a0a0" stroked="f"/>
        </w:pict>
      </w:r>
    </w:p>
    <w:p w14:paraId="0F1EAC80" w14:textId="77777777" w:rsidR="0005052B" w:rsidRPr="0005052B" w:rsidRDefault="0005052B" w:rsidP="0005052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5052B">
        <w:rPr>
          <w:rFonts w:ascii="Times New Roman" w:eastAsia="Times New Roman" w:hAnsi="Times New Roman" w:cs="Times New Roman"/>
          <w:b/>
          <w:bCs/>
          <w:kern w:val="0"/>
          <w:sz w:val="36"/>
          <w:szCs w:val="36"/>
          <w14:ligatures w14:val="none"/>
        </w:rPr>
        <w:t>More Resources</w:t>
      </w:r>
    </w:p>
    <w:p w14:paraId="26CC7043" w14:textId="61A1DC6A" w:rsidR="0005052B" w:rsidRPr="0005052B" w:rsidRDefault="0005052B" w:rsidP="0005052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lastRenderedPageBreak/>
        <w:t>Identifying Your Blind Spots</w:t>
      </w:r>
      <w:r w:rsidRPr="0005052B">
        <w:rPr>
          <w:rFonts w:ascii="Times New Roman" w:eastAsia="Times New Roman" w:hAnsi="Times New Roman" w:cs="Times New Roman"/>
          <w:kern w:val="0"/>
          <w14:ligatures w14:val="none"/>
        </w:rPr>
        <w:t xml:space="preserve"> (The Gospel </w:t>
      </w:r>
      <w:r w:rsidRPr="0005052B">
        <w:rPr>
          <w:rFonts w:ascii="Times New Roman" w:eastAsia="Times New Roman" w:hAnsi="Times New Roman" w:cs="Times New Roman"/>
          <w:kern w:val="0"/>
          <w14:ligatures w14:val="none"/>
        </w:rPr>
        <w:t>Coalition)</w:t>
      </w:r>
      <w:r>
        <w:rPr>
          <w:rFonts w:ascii="Times New Roman" w:eastAsia="Times New Roman" w:hAnsi="Times New Roman" w:cs="Times New Roman"/>
          <w:kern w:val="0"/>
          <w14:ligatures w14:val="none"/>
        </w:rPr>
        <w:t xml:space="preserve"> *</w:t>
      </w:r>
      <w:r w:rsidRPr="0005052B">
        <w:rPr>
          <w:rFonts w:ascii="Times New Roman" w:eastAsia="Times New Roman" w:hAnsi="Times New Roman" w:cs="Times New Roman"/>
          <w:kern w:val="0"/>
          <w14:ligatures w14:val="none"/>
        </w:rPr>
        <w:br/>
        <w:t>A practical article on recognizing blind spots in thoughts, behaviors, and relationships. It emphasizes self-reflection, feedback from others, and prayerful openness to the Holy Spirit as essential to uncover areas we can’t see on our own.</w:t>
      </w:r>
    </w:p>
    <w:p w14:paraId="491F646D" w14:textId="199D9B25" w:rsidR="0005052B" w:rsidRDefault="0005052B" w:rsidP="0005052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05052B">
        <w:rPr>
          <w:rFonts w:ascii="Times New Roman" w:eastAsia="Times New Roman" w:hAnsi="Times New Roman" w:cs="Times New Roman"/>
          <w:b/>
          <w:bCs/>
          <w:kern w:val="0"/>
          <w14:ligatures w14:val="none"/>
        </w:rPr>
        <w:t>Yes, You Have Blind Spots Too</w:t>
      </w:r>
      <w:r w:rsidRPr="0005052B">
        <w:rPr>
          <w:rFonts w:ascii="Times New Roman" w:eastAsia="Times New Roman" w:hAnsi="Times New Roman" w:cs="Times New Roman"/>
          <w:kern w:val="0"/>
          <w14:ligatures w14:val="none"/>
        </w:rPr>
        <w:t xml:space="preserve"> (TWM for </w:t>
      </w:r>
      <w:r w:rsidRPr="0005052B">
        <w:rPr>
          <w:rFonts w:ascii="Times New Roman" w:eastAsia="Times New Roman" w:hAnsi="Times New Roman" w:cs="Times New Roman"/>
          <w:kern w:val="0"/>
          <w14:ligatures w14:val="none"/>
        </w:rPr>
        <w:t>Jesus)</w:t>
      </w:r>
      <w:r>
        <w:rPr>
          <w:rFonts w:ascii="Times New Roman" w:eastAsia="Times New Roman" w:hAnsi="Times New Roman" w:cs="Times New Roman"/>
          <w:kern w:val="0"/>
          <w14:ligatures w14:val="none"/>
        </w:rPr>
        <w:t xml:space="preserve"> *</w:t>
      </w:r>
      <w:r w:rsidRPr="0005052B">
        <w:rPr>
          <w:rFonts w:ascii="Times New Roman" w:eastAsia="Times New Roman" w:hAnsi="Times New Roman" w:cs="Times New Roman"/>
          <w:kern w:val="0"/>
          <w14:ligatures w14:val="none"/>
        </w:rPr>
        <w:br/>
        <w:t>A devotional-style article exploring how the Holy Spirit reveals hidden areas of the heart and why humility and stillness before God are essential for true spiritual sight.</w:t>
      </w:r>
    </w:p>
    <w:p w14:paraId="2E4E216E" w14:textId="1F5F088C" w:rsidR="0005052B" w:rsidRPr="0005052B" w:rsidRDefault="0005052B" w:rsidP="0005052B">
      <w:pPr>
        <w:pStyle w:val="NormalWeb"/>
        <w:numPr>
          <w:ilvl w:val="0"/>
          <w:numId w:val="23"/>
        </w:numPr>
      </w:pPr>
      <w:r>
        <w:rPr>
          <w:rStyle w:val="Emphasis"/>
          <w:rFonts w:eastAsiaTheme="majorEastAsia"/>
          <w:b/>
          <w:bCs/>
        </w:rPr>
        <w:t>Blind Spots: What You Don’t See Can Hurt You</w:t>
      </w:r>
      <w:r>
        <w:br/>
      </w:r>
      <w:r>
        <w:rPr>
          <w:rStyle w:val="Emphasis"/>
          <w:rFonts w:eastAsiaTheme="majorEastAsia"/>
        </w:rPr>
        <w:t>By Tim Riddle &amp; Fil Anderson</w:t>
      </w:r>
      <w:r>
        <w:br/>
        <w:t>A book resource used in the preparation of this sermon that explores how unseen patterns and defenses can limit spiritual growth.</w:t>
      </w:r>
    </w:p>
    <w:p w14:paraId="484ED57C" w14:textId="1BD7B1FC" w:rsidR="0005052B" w:rsidRPr="0005052B" w:rsidRDefault="0005052B" w:rsidP="0005052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Pr="0005052B">
        <w:rPr>
          <w:rFonts w:ascii="Times New Roman" w:eastAsia="Times New Roman" w:hAnsi="Times New Roman" w:cs="Times New Roman"/>
          <w:b/>
          <w:bCs/>
          <w:kern w:val="0"/>
          <w14:ligatures w14:val="none"/>
        </w:rPr>
        <w:t>Source Note:</w:t>
      </w:r>
      <w:r w:rsidRPr="0005052B">
        <w:rPr>
          <w:rFonts w:ascii="Times New Roman" w:eastAsia="Times New Roman" w:hAnsi="Times New Roman" w:cs="Times New Roman"/>
          <w:kern w:val="0"/>
          <w14:ligatures w14:val="none"/>
        </w:rPr>
        <w:br/>
      </w:r>
      <w:r w:rsidRPr="0005052B">
        <w:rPr>
          <w:rFonts w:ascii="Times New Roman" w:eastAsia="Times New Roman" w:hAnsi="Times New Roman" w:cs="Times New Roman"/>
          <w:i/>
          <w:iCs/>
          <w:kern w:val="0"/>
          <w14:ligatures w14:val="none"/>
        </w:rPr>
        <w:t>Some of the resources listed above come from Christian ministries outside our church tradition. While we affirm and appreciate the biblical insights and overall message they present, we do not necessarily endorse every theological position of the source. We encourage participants to engage these materials thoughtfully, prayerfully, and in alignment with Scripture and our church’s teaching.</w:t>
      </w:r>
    </w:p>
    <w:p w14:paraId="2B92D0BA" w14:textId="7892733A" w:rsidR="00937D97" w:rsidRDefault="00937D97" w:rsidP="000A14B6">
      <w:pPr>
        <w:spacing w:before="100" w:beforeAutospacing="1" w:after="100" w:afterAutospacing="1" w:line="240" w:lineRule="auto"/>
        <w:rPr>
          <w:rFonts w:ascii="Times New Roman" w:eastAsia="Times New Roman" w:hAnsi="Times New Roman" w:cs="Times New Roman"/>
          <w:kern w:val="0"/>
          <w14:ligatures w14:val="none"/>
        </w:rPr>
      </w:pPr>
    </w:p>
    <w:sectPr w:rsidR="00937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5B84"/>
    <w:multiLevelType w:val="multilevel"/>
    <w:tmpl w:val="5674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45EC0"/>
    <w:multiLevelType w:val="multilevel"/>
    <w:tmpl w:val="7AA2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A3C02"/>
    <w:multiLevelType w:val="multilevel"/>
    <w:tmpl w:val="D106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B0340"/>
    <w:multiLevelType w:val="multilevel"/>
    <w:tmpl w:val="B9C8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E7235"/>
    <w:multiLevelType w:val="multilevel"/>
    <w:tmpl w:val="63C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93B41"/>
    <w:multiLevelType w:val="multilevel"/>
    <w:tmpl w:val="FE2E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F02D4"/>
    <w:multiLevelType w:val="multilevel"/>
    <w:tmpl w:val="6A84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776CB"/>
    <w:multiLevelType w:val="multilevel"/>
    <w:tmpl w:val="2C145E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A6C56"/>
    <w:multiLevelType w:val="multilevel"/>
    <w:tmpl w:val="E372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12CD3"/>
    <w:multiLevelType w:val="multilevel"/>
    <w:tmpl w:val="B36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02646"/>
    <w:multiLevelType w:val="multilevel"/>
    <w:tmpl w:val="10D4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7574B"/>
    <w:multiLevelType w:val="multilevel"/>
    <w:tmpl w:val="5B16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71170"/>
    <w:multiLevelType w:val="multilevel"/>
    <w:tmpl w:val="2E50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6575B"/>
    <w:multiLevelType w:val="multilevel"/>
    <w:tmpl w:val="EFC0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27422"/>
    <w:multiLevelType w:val="multilevel"/>
    <w:tmpl w:val="2750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A4098"/>
    <w:multiLevelType w:val="multilevel"/>
    <w:tmpl w:val="992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A4750"/>
    <w:multiLevelType w:val="multilevel"/>
    <w:tmpl w:val="148A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2590B"/>
    <w:multiLevelType w:val="multilevel"/>
    <w:tmpl w:val="ADAA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A7961"/>
    <w:multiLevelType w:val="multilevel"/>
    <w:tmpl w:val="B9E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D28D4"/>
    <w:multiLevelType w:val="multilevel"/>
    <w:tmpl w:val="05E0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017D1"/>
    <w:multiLevelType w:val="multilevel"/>
    <w:tmpl w:val="AD34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A62F2"/>
    <w:multiLevelType w:val="multilevel"/>
    <w:tmpl w:val="665E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C2137"/>
    <w:multiLevelType w:val="multilevel"/>
    <w:tmpl w:val="D02A9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8B5C06"/>
    <w:multiLevelType w:val="multilevel"/>
    <w:tmpl w:val="137A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309715">
    <w:abstractNumId w:val="18"/>
  </w:num>
  <w:num w:numId="2" w16cid:durableId="589049191">
    <w:abstractNumId w:val="16"/>
  </w:num>
  <w:num w:numId="3" w16cid:durableId="1583375671">
    <w:abstractNumId w:val="1"/>
  </w:num>
  <w:num w:numId="4" w16cid:durableId="347566366">
    <w:abstractNumId w:val="5"/>
  </w:num>
  <w:num w:numId="5" w16cid:durableId="107429054">
    <w:abstractNumId w:val="15"/>
  </w:num>
  <w:num w:numId="6" w16cid:durableId="1563983263">
    <w:abstractNumId w:val="23"/>
  </w:num>
  <w:num w:numId="7" w16cid:durableId="637152250">
    <w:abstractNumId w:val="2"/>
  </w:num>
  <w:num w:numId="8" w16cid:durableId="226039070">
    <w:abstractNumId w:val="13"/>
  </w:num>
  <w:num w:numId="9" w16cid:durableId="886574557">
    <w:abstractNumId w:val="14"/>
  </w:num>
  <w:num w:numId="10" w16cid:durableId="1778020654">
    <w:abstractNumId w:val="3"/>
  </w:num>
  <w:num w:numId="11" w16cid:durableId="47845627">
    <w:abstractNumId w:val="12"/>
  </w:num>
  <w:num w:numId="12" w16cid:durableId="149101850">
    <w:abstractNumId w:val="8"/>
  </w:num>
  <w:num w:numId="13" w16cid:durableId="756054282">
    <w:abstractNumId w:val="6"/>
  </w:num>
  <w:num w:numId="14" w16cid:durableId="758062678">
    <w:abstractNumId w:val="11"/>
  </w:num>
  <w:num w:numId="15" w16cid:durableId="518399805">
    <w:abstractNumId w:val="20"/>
  </w:num>
  <w:num w:numId="16" w16cid:durableId="1056321795">
    <w:abstractNumId w:val="19"/>
  </w:num>
  <w:num w:numId="17" w16cid:durableId="1765540311">
    <w:abstractNumId w:val="0"/>
  </w:num>
  <w:num w:numId="18" w16cid:durableId="28259722">
    <w:abstractNumId w:val="10"/>
  </w:num>
  <w:num w:numId="19" w16cid:durableId="527959237">
    <w:abstractNumId w:val="9"/>
  </w:num>
  <w:num w:numId="20" w16cid:durableId="1589607795">
    <w:abstractNumId w:val="4"/>
  </w:num>
  <w:num w:numId="21" w16cid:durableId="640037640">
    <w:abstractNumId w:val="21"/>
  </w:num>
  <w:num w:numId="22" w16cid:durableId="1817525658">
    <w:abstractNumId w:val="17"/>
  </w:num>
  <w:num w:numId="23" w16cid:durableId="951210116">
    <w:abstractNumId w:val="22"/>
  </w:num>
  <w:num w:numId="24" w16cid:durableId="1116483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97"/>
    <w:rsid w:val="0005052B"/>
    <w:rsid w:val="00084DB4"/>
    <w:rsid w:val="000A14B6"/>
    <w:rsid w:val="000C2DE9"/>
    <w:rsid w:val="001143E5"/>
    <w:rsid w:val="00247775"/>
    <w:rsid w:val="003B3EE2"/>
    <w:rsid w:val="003D6A8A"/>
    <w:rsid w:val="003F5727"/>
    <w:rsid w:val="006722ED"/>
    <w:rsid w:val="008241E0"/>
    <w:rsid w:val="008706F6"/>
    <w:rsid w:val="00937D97"/>
    <w:rsid w:val="00A22D05"/>
    <w:rsid w:val="00AC7F37"/>
    <w:rsid w:val="00B47A83"/>
    <w:rsid w:val="00C43764"/>
    <w:rsid w:val="00E46599"/>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2981"/>
  <w15:chartTrackingRefBased/>
  <w15:docId w15:val="{7403DB51-1423-414A-9671-B8ED594F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D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D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D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D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D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D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D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D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D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D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D97"/>
    <w:rPr>
      <w:rFonts w:eastAsiaTheme="majorEastAsia" w:cstheme="majorBidi"/>
      <w:color w:val="272727" w:themeColor="text1" w:themeTint="D8"/>
    </w:rPr>
  </w:style>
  <w:style w:type="paragraph" w:styleId="Title">
    <w:name w:val="Title"/>
    <w:basedOn w:val="Normal"/>
    <w:next w:val="Normal"/>
    <w:link w:val="TitleChar"/>
    <w:uiPriority w:val="10"/>
    <w:qFormat/>
    <w:rsid w:val="00937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D97"/>
    <w:pPr>
      <w:spacing w:before="160"/>
      <w:jc w:val="center"/>
    </w:pPr>
    <w:rPr>
      <w:i/>
      <w:iCs/>
      <w:color w:val="404040" w:themeColor="text1" w:themeTint="BF"/>
    </w:rPr>
  </w:style>
  <w:style w:type="character" w:customStyle="1" w:styleId="QuoteChar">
    <w:name w:val="Quote Char"/>
    <w:basedOn w:val="DefaultParagraphFont"/>
    <w:link w:val="Quote"/>
    <w:uiPriority w:val="29"/>
    <w:rsid w:val="00937D97"/>
    <w:rPr>
      <w:i/>
      <w:iCs/>
      <w:color w:val="404040" w:themeColor="text1" w:themeTint="BF"/>
    </w:rPr>
  </w:style>
  <w:style w:type="paragraph" w:styleId="ListParagraph">
    <w:name w:val="List Paragraph"/>
    <w:basedOn w:val="Normal"/>
    <w:uiPriority w:val="34"/>
    <w:qFormat/>
    <w:rsid w:val="00937D97"/>
    <w:pPr>
      <w:ind w:left="720"/>
      <w:contextualSpacing/>
    </w:pPr>
  </w:style>
  <w:style w:type="character" w:styleId="IntenseEmphasis">
    <w:name w:val="Intense Emphasis"/>
    <w:basedOn w:val="DefaultParagraphFont"/>
    <w:uiPriority w:val="21"/>
    <w:qFormat/>
    <w:rsid w:val="00937D97"/>
    <w:rPr>
      <w:i/>
      <w:iCs/>
      <w:color w:val="2F5496" w:themeColor="accent1" w:themeShade="BF"/>
    </w:rPr>
  </w:style>
  <w:style w:type="paragraph" w:styleId="IntenseQuote">
    <w:name w:val="Intense Quote"/>
    <w:basedOn w:val="Normal"/>
    <w:next w:val="Normal"/>
    <w:link w:val="IntenseQuoteChar"/>
    <w:uiPriority w:val="30"/>
    <w:qFormat/>
    <w:rsid w:val="00937D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D97"/>
    <w:rPr>
      <w:i/>
      <w:iCs/>
      <w:color w:val="2F5496" w:themeColor="accent1" w:themeShade="BF"/>
    </w:rPr>
  </w:style>
  <w:style w:type="character" w:styleId="IntenseReference">
    <w:name w:val="Intense Reference"/>
    <w:basedOn w:val="DefaultParagraphFont"/>
    <w:uiPriority w:val="32"/>
    <w:qFormat/>
    <w:rsid w:val="00937D97"/>
    <w:rPr>
      <w:b/>
      <w:bCs/>
      <w:smallCaps/>
      <w:color w:val="2F5496" w:themeColor="accent1" w:themeShade="BF"/>
      <w:spacing w:val="5"/>
    </w:rPr>
  </w:style>
  <w:style w:type="character" w:styleId="Hyperlink">
    <w:name w:val="Hyperlink"/>
    <w:basedOn w:val="DefaultParagraphFont"/>
    <w:uiPriority w:val="99"/>
    <w:unhideWhenUsed/>
    <w:rsid w:val="00937D97"/>
    <w:rPr>
      <w:color w:val="0000FF"/>
      <w:u w:val="single"/>
    </w:rPr>
  </w:style>
  <w:style w:type="character" w:styleId="UnresolvedMention">
    <w:name w:val="Unresolved Mention"/>
    <w:basedOn w:val="DefaultParagraphFont"/>
    <w:uiPriority w:val="99"/>
    <w:semiHidden/>
    <w:unhideWhenUsed/>
    <w:rsid w:val="00937D97"/>
    <w:rPr>
      <w:color w:val="605E5C"/>
      <w:shd w:val="clear" w:color="auto" w:fill="E1DFDD"/>
    </w:rPr>
  </w:style>
  <w:style w:type="paragraph" w:styleId="NormalWeb">
    <w:name w:val="Normal (Web)"/>
    <w:basedOn w:val="Normal"/>
    <w:uiPriority w:val="99"/>
    <w:unhideWhenUsed/>
    <w:rsid w:val="0005052B"/>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05052B"/>
    <w:rPr>
      <w:b/>
      <w:bCs/>
    </w:rPr>
  </w:style>
  <w:style w:type="character" w:styleId="Emphasis">
    <w:name w:val="Emphasis"/>
    <w:basedOn w:val="DefaultParagraphFont"/>
    <w:uiPriority w:val="20"/>
    <w:qFormat/>
    <w:rsid w:val="000505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1</cp:revision>
  <dcterms:created xsi:type="dcterms:W3CDTF">2026-01-06T19:50:00Z</dcterms:created>
  <dcterms:modified xsi:type="dcterms:W3CDTF">2026-01-06T21:14:00Z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480f1503-5479-4818-9bb7-9ae12af536c3</vt:lpwstr>
  </property>
</Properties>
</file>