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936B" w14:textId="77777777" w:rsidR="00246DA8" w:rsidRDefault="00552C0C">
      <w:pPr>
        <w:rPr>
          <w:rFonts w:ascii="Sabon RomanSC" w:hAnsi="Sabon RomanSC"/>
          <w:b/>
          <w:bCs/>
          <w:kern w:val="28"/>
        </w:rPr>
      </w:pPr>
      <w:r>
        <w:rPr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37B4F" wp14:editId="4CA4336B">
                <wp:simplePos x="0" y="0"/>
                <wp:positionH relativeFrom="column">
                  <wp:posOffset>-1377</wp:posOffset>
                </wp:positionH>
                <wp:positionV relativeFrom="paragraph">
                  <wp:posOffset>-85381</wp:posOffset>
                </wp:positionV>
                <wp:extent cx="4457700" cy="694063"/>
                <wp:effectExtent l="0" t="0" r="0" b="444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700" cy="6940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DC7D8" w14:textId="639F4658" w:rsidR="0022683B" w:rsidRPr="00F35CCA" w:rsidRDefault="00F35CCA" w:rsidP="00F35CCA">
                            <w:pPr>
                              <w:spacing w:line="20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F35CCA">
                              <w:rPr>
                                <w:rFonts w:ascii="Tahoma" w:hAnsi="Tahoma" w:cs="Tahoma"/>
                                <w:b/>
                                <w:color w:val="FFFF00"/>
                                <w:sz w:val="44"/>
                                <w:szCs w:val="44"/>
                              </w:rPr>
                              <w:t>The Book of 1 Peter</w:t>
                            </w:r>
                          </w:p>
                          <w:p w14:paraId="22A86291" w14:textId="502AFC02" w:rsidR="0022683B" w:rsidRPr="00A26E9C" w:rsidRDefault="00A26E9C" w:rsidP="00F35CCA">
                            <w:pPr>
                              <w:spacing w:line="20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A26E9C">
                              <w:rPr>
                                <w:rFonts w:ascii="Tahoma" w:hAnsi="Tahoma" w:cs="Tahom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Great Purpose…Great Promises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7B4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.1pt;margin-top:-6.7pt;width:351pt;height:5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" fillcolor="black" stroked="f">
                <v:path arrowok="t"/>
                <v:textbox>
                  <w:txbxContent>
                    <w:p w14:paraId="03BDC7D8" w14:textId="639F4658" w:rsidR="0022683B" w:rsidRPr="00F35CCA" w:rsidRDefault="00F35CCA" w:rsidP="00F35CCA">
                      <w:pPr>
                        <w:spacing w:line="204" w:lineRule="auto"/>
                        <w:jc w:val="center"/>
                        <w:rPr>
                          <w:rFonts w:ascii="Tahoma" w:hAnsi="Tahoma" w:cs="Tahoma"/>
                          <w:b/>
                          <w:color w:val="FFFF00"/>
                          <w:sz w:val="44"/>
                          <w:szCs w:val="44"/>
                        </w:rPr>
                      </w:pPr>
                      <w:r w:rsidRPr="00F35CCA">
                        <w:rPr>
                          <w:rFonts w:ascii="Tahoma" w:hAnsi="Tahoma" w:cs="Tahoma"/>
                          <w:b/>
                          <w:color w:val="FFFF00"/>
                          <w:sz w:val="44"/>
                          <w:szCs w:val="44"/>
                        </w:rPr>
                        <w:t>The Book of 1 Peter</w:t>
                      </w:r>
                    </w:p>
                    <w:p w14:paraId="22A86291" w14:textId="502AFC02" w:rsidR="0022683B" w:rsidRPr="00A26E9C" w:rsidRDefault="00A26E9C" w:rsidP="00F35CCA">
                      <w:pPr>
                        <w:spacing w:line="204" w:lineRule="auto"/>
                        <w:jc w:val="center"/>
                        <w:rPr>
                          <w:rFonts w:ascii="Tahoma" w:hAnsi="Tahoma" w:cs="Tahoma"/>
                          <w:b/>
                          <w:color w:val="FFFF00"/>
                          <w:sz w:val="36"/>
                          <w:szCs w:val="36"/>
                        </w:rPr>
                      </w:pPr>
                      <w:r w:rsidRPr="00A26E9C">
                        <w:rPr>
                          <w:rFonts w:ascii="Tahoma" w:hAnsi="Tahoma" w:cs="Tahoma"/>
                          <w:b/>
                          <w:color w:val="FFFFFF"/>
                          <w:sz w:val="36"/>
                          <w:szCs w:val="36"/>
                        </w:rPr>
                        <w:t>Great Purpose…Great Promises</w:t>
                      </w:r>
                    </w:p>
                  </w:txbxContent>
                </v:textbox>
              </v:shape>
            </w:pict>
          </mc:Fallback>
        </mc:AlternateContent>
      </w:r>
    </w:p>
    <w:p w14:paraId="70FC3148" w14:textId="77777777" w:rsidR="00246DA8" w:rsidRDefault="00246DA8">
      <w:pPr>
        <w:rPr>
          <w:rFonts w:ascii="Sabon RomanSC" w:hAnsi="Sabon RomanSC"/>
          <w:b/>
          <w:bCs/>
          <w:kern w:val="28"/>
        </w:rPr>
      </w:pPr>
    </w:p>
    <w:p w14:paraId="15FB86F4" w14:textId="77777777" w:rsidR="00246DA8" w:rsidRDefault="00246DA8">
      <w:pPr>
        <w:rPr>
          <w:rFonts w:ascii="Sabon RomanSC" w:hAnsi="Sabon RomanSC"/>
          <w:b/>
          <w:bCs/>
          <w:kern w:val="28"/>
        </w:rPr>
      </w:pPr>
    </w:p>
    <w:p w14:paraId="6D74F26A" w14:textId="77777777" w:rsidR="00246DA8" w:rsidRPr="00246DA8" w:rsidRDefault="00246DA8">
      <w:pPr>
        <w:rPr>
          <w:rFonts w:ascii="Sabon RomanSC" w:hAnsi="Sabon RomanSC"/>
          <w:b/>
          <w:bCs/>
          <w:kern w:val="28"/>
          <w:sz w:val="4"/>
          <w:szCs w:val="4"/>
        </w:rPr>
      </w:pPr>
    </w:p>
    <w:p w14:paraId="6D06EFD8" w14:textId="77777777" w:rsidR="002B6832" w:rsidRPr="002B6832" w:rsidRDefault="002B6832" w:rsidP="008F1E59">
      <w:pPr>
        <w:spacing w:line="192" w:lineRule="auto"/>
        <w:rPr>
          <w:rFonts w:ascii="Sabon RomanSC" w:hAnsi="Sabon RomanSC"/>
          <w:b/>
          <w:bCs/>
          <w:kern w:val="28"/>
          <w:sz w:val="10"/>
          <w:szCs w:val="10"/>
        </w:rPr>
      </w:pPr>
    </w:p>
    <w:p w14:paraId="10E27425" w14:textId="3D9D0A80" w:rsidR="00423421" w:rsidRPr="00A26E9C" w:rsidRDefault="00DE177B" w:rsidP="008F1E59">
      <w:pPr>
        <w:spacing w:line="192" w:lineRule="auto"/>
        <w:rPr>
          <w:rFonts w:ascii="Helvetica" w:hAnsi="Helvetica"/>
          <w:b/>
          <w:bCs/>
          <w:kern w:val="28"/>
          <w:sz w:val="26"/>
          <w:szCs w:val="26"/>
        </w:rPr>
      </w:pPr>
      <w:r w:rsidRPr="00A26E9C">
        <w:rPr>
          <w:rFonts w:ascii="Helvetica" w:hAnsi="Helvetica"/>
          <w:b/>
          <w:bCs/>
          <w:kern w:val="28"/>
          <w:sz w:val="26"/>
          <w:szCs w:val="26"/>
        </w:rPr>
        <w:t>1 Peter 1:1</w:t>
      </w:r>
      <w:r w:rsidR="00A26E9C" w:rsidRPr="00A26E9C">
        <w:rPr>
          <w:rFonts w:ascii="Helvetica" w:hAnsi="Helvetica"/>
          <w:b/>
          <w:bCs/>
          <w:kern w:val="28"/>
          <w:sz w:val="26"/>
          <w:szCs w:val="26"/>
        </w:rPr>
        <w:t xml:space="preserve">-5.                                </w:t>
      </w:r>
      <w:r w:rsidRPr="00A26E9C">
        <w:rPr>
          <w:rFonts w:ascii="Helvetica" w:hAnsi="Helvetica"/>
          <w:b/>
          <w:bCs/>
          <w:kern w:val="28"/>
          <w:sz w:val="26"/>
          <w:szCs w:val="26"/>
        </w:rPr>
        <w:t xml:space="preserve">    </w:t>
      </w:r>
      <w:r w:rsidR="00A26E9C" w:rsidRPr="00A26E9C">
        <w:rPr>
          <w:rFonts w:ascii="Helvetica" w:hAnsi="Helvetica"/>
          <w:b/>
          <w:bCs/>
          <w:kern w:val="28"/>
          <w:sz w:val="26"/>
          <w:szCs w:val="26"/>
        </w:rPr>
        <w:t xml:space="preserve"> </w:t>
      </w:r>
      <w:r w:rsidRPr="00A26E9C">
        <w:rPr>
          <w:rFonts w:ascii="Helvetica" w:hAnsi="Helvetica"/>
          <w:b/>
          <w:bCs/>
          <w:kern w:val="28"/>
          <w:sz w:val="26"/>
          <w:szCs w:val="26"/>
        </w:rPr>
        <w:t xml:space="preserve">  </w:t>
      </w:r>
      <w:r w:rsidR="004E0BF7" w:rsidRPr="00A26E9C">
        <w:rPr>
          <w:rFonts w:ascii="Helvetica" w:hAnsi="Helvetica"/>
          <w:b/>
          <w:bCs/>
          <w:kern w:val="28"/>
          <w:sz w:val="26"/>
          <w:szCs w:val="26"/>
        </w:rPr>
        <w:t>Pastor Mel Svendsen</w:t>
      </w:r>
    </w:p>
    <w:p w14:paraId="5A8E66BD" w14:textId="758C8638" w:rsidR="00423421" w:rsidRPr="00A26E9C" w:rsidRDefault="002A690E" w:rsidP="008F1E59">
      <w:pPr>
        <w:spacing w:line="192" w:lineRule="auto"/>
        <w:ind w:left="3600"/>
        <w:rPr>
          <w:rFonts w:ascii="Helvetica" w:hAnsi="Helvetica"/>
          <w:b/>
          <w:bCs/>
          <w:kern w:val="28"/>
          <w:sz w:val="26"/>
          <w:szCs w:val="26"/>
        </w:rPr>
      </w:pPr>
      <w:r w:rsidRPr="00A26E9C">
        <w:rPr>
          <w:rFonts w:ascii="Helvetica" w:hAnsi="Helvetica"/>
          <w:b/>
          <w:bCs/>
          <w:kern w:val="28"/>
          <w:sz w:val="26"/>
          <w:szCs w:val="26"/>
        </w:rPr>
        <w:t xml:space="preserve">                </w:t>
      </w:r>
      <w:r w:rsidR="00A26E9C">
        <w:rPr>
          <w:rFonts w:ascii="Helvetica" w:hAnsi="Helvetica"/>
          <w:b/>
          <w:bCs/>
          <w:kern w:val="28"/>
          <w:sz w:val="26"/>
          <w:szCs w:val="26"/>
        </w:rPr>
        <w:t>September 7</w:t>
      </w:r>
      <w:r w:rsidR="00807C17" w:rsidRPr="00A26E9C">
        <w:rPr>
          <w:rFonts w:ascii="Helvetica" w:hAnsi="Helvetica"/>
          <w:b/>
          <w:bCs/>
          <w:kern w:val="28"/>
          <w:sz w:val="26"/>
          <w:szCs w:val="26"/>
        </w:rPr>
        <w:t xml:space="preserve">, </w:t>
      </w:r>
      <w:r w:rsidR="008F1E59" w:rsidRPr="00A26E9C">
        <w:rPr>
          <w:rFonts w:ascii="Helvetica" w:hAnsi="Helvetica"/>
          <w:b/>
          <w:bCs/>
          <w:kern w:val="28"/>
          <w:sz w:val="26"/>
          <w:szCs w:val="26"/>
        </w:rPr>
        <w:t>202</w:t>
      </w:r>
      <w:r w:rsidR="00807C17" w:rsidRPr="00A26E9C">
        <w:rPr>
          <w:rFonts w:ascii="Helvetica" w:hAnsi="Helvetica"/>
          <w:b/>
          <w:bCs/>
          <w:kern w:val="28"/>
          <w:sz w:val="26"/>
          <w:szCs w:val="26"/>
        </w:rPr>
        <w:t>5</w:t>
      </w:r>
    </w:p>
    <w:p w14:paraId="53B91C42" w14:textId="05A47E0D" w:rsidR="00F35CCA" w:rsidRPr="00F35CCA" w:rsidRDefault="00F35CCA" w:rsidP="00A26E9C">
      <w:pPr>
        <w:pStyle w:val="Header"/>
        <w:tabs>
          <w:tab w:val="center" w:pos="2520"/>
        </w:tabs>
        <w:rPr>
          <w:b/>
          <w:bCs/>
          <w:i/>
          <w:iCs/>
          <w:sz w:val="28"/>
          <w:szCs w:val="28"/>
        </w:rPr>
      </w:pPr>
      <w:r w:rsidRPr="00F35CCA">
        <w:rPr>
          <w:b/>
          <w:bCs/>
          <w:color w:val="FF0000"/>
          <w:sz w:val="28"/>
          <w:szCs w:val="28"/>
          <w:u w:val="single"/>
        </w:rPr>
        <w:t>Bottom Line</w:t>
      </w:r>
      <w:r w:rsidRPr="00F35CCA">
        <w:rPr>
          <w:b/>
          <w:bCs/>
          <w:color w:val="FF0000"/>
          <w:sz w:val="28"/>
          <w:szCs w:val="28"/>
        </w:rPr>
        <w:t>:</w:t>
      </w:r>
      <w:r w:rsidRPr="00F35CCA">
        <w:rPr>
          <w:b/>
          <w:bCs/>
          <w:sz w:val="21"/>
          <w:szCs w:val="21"/>
        </w:rPr>
        <w:br/>
      </w:r>
      <w:r w:rsidR="00A26E9C" w:rsidRPr="00A26E9C">
        <w:rPr>
          <w:b/>
          <w:bCs/>
          <w:i/>
          <w:iCs/>
          <w:sz w:val="28"/>
          <w:szCs w:val="28"/>
        </w:rPr>
        <w:t>Our identity as God’s people gives us  “living hope” in Christ which entails a great purpose for today and amazing promises for tomorrow and beyond!!</w:t>
      </w:r>
    </w:p>
    <w:p w14:paraId="1CED03B0" w14:textId="4B1E5D20" w:rsidR="00F35CCA" w:rsidRDefault="00F35CCA" w:rsidP="00F35CCA">
      <w:pPr>
        <w:pStyle w:val="Header"/>
        <w:tabs>
          <w:tab w:val="center" w:pos="2520"/>
        </w:tabs>
        <w:rPr>
          <w:b/>
          <w:bCs/>
          <w:i/>
          <w:iCs/>
          <w:color w:val="FF0000"/>
          <w:sz w:val="28"/>
          <w:szCs w:val="28"/>
        </w:rPr>
      </w:pPr>
    </w:p>
    <w:p w14:paraId="779EBAA5" w14:textId="6AB59658" w:rsidR="00A26E9C" w:rsidRPr="00A26E9C" w:rsidRDefault="00A26E9C" w:rsidP="00F35CCA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24"/>
          <w:szCs w:val="24"/>
        </w:rPr>
      </w:pPr>
      <w:r w:rsidRPr="00A26E9C">
        <w:rPr>
          <w:b/>
          <w:bCs/>
          <w:i/>
          <w:iCs/>
          <w:color w:val="000000" w:themeColor="text1"/>
          <w:sz w:val="24"/>
          <w:szCs w:val="24"/>
        </w:rPr>
        <w:t>Rejoice today because…</w:t>
      </w:r>
    </w:p>
    <w:p w14:paraId="73213394" w14:textId="77777777" w:rsidR="00A26E9C" w:rsidRDefault="00F35CCA" w:rsidP="00A26E9C">
      <w:pPr>
        <w:pStyle w:val="Header"/>
        <w:tabs>
          <w:tab w:val="center" w:pos="2520"/>
        </w:tabs>
        <w:rPr>
          <w:b/>
          <w:bCs/>
          <w:i/>
          <w:iCs/>
          <w:color w:val="C00000"/>
          <w:sz w:val="32"/>
          <w:szCs w:val="32"/>
        </w:rPr>
      </w:pPr>
      <w:r w:rsidRPr="00A307B4">
        <w:rPr>
          <w:b/>
          <w:bCs/>
          <w:i/>
          <w:iCs/>
          <w:color w:val="C00000"/>
          <w:sz w:val="32"/>
          <w:szCs w:val="32"/>
        </w:rPr>
        <w:t xml:space="preserve">1.  </w:t>
      </w:r>
      <w:r w:rsidR="00A26E9C" w:rsidRPr="00A26E9C">
        <w:rPr>
          <w:b/>
          <w:bCs/>
          <w:i/>
          <w:iCs/>
          <w:color w:val="C00000"/>
          <w:sz w:val="32"/>
          <w:szCs w:val="32"/>
        </w:rPr>
        <w:t>God’s sovereignty in our salvation is awesome!</w:t>
      </w:r>
      <w:r w:rsidR="00A26E9C">
        <w:rPr>
          <w:b/>
          <w:bCs/>
          <w:i/>
          <w:iCs/>
          <w:color w:val="C00000"/>
          <w:sz w:val="32"/>
          <w:szCs w:val="32"/>
        </w:rPr>
        <w:t xml:space="preserve">  </w:t>
      </w:r>
    </w:p>
    <w:p w14:paraId="32E4FC63" w14:textId="22BDCBF2" w:rsidR="00F35CCA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   1 Peter 1:1-2</w:t>
      </w:r>
    </w:p>
    <w:p w14:paraId="4E2E8FC5" w14:textId="77777777" w:rsidR="00A26E9C" w:rsidRPr="0036625B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FF"/>
          <w:sz w:val="32"/>
          <w:szCs w:val="32"/>
        </w:rPr>
      </w:pPr>
    </w:p>
    <w:p w14:paraId="5580F2B6" w14:textId="77777777" w:rsidR="00A26E9C" w:rsidRPr="00A26E9C" w:rsidRDefault="00A26E9C" w:rsidP="00A26E9C">
      <w:pPr>
        <w:pStyle w:val="Header"/>
        <w:tabs>
          <w:tab w:val="center" w:pos="2520"/>
        </w:tabs>
        <w:spacing w:line="192" w:lineRule="auto"/>
        <w:jc w:val="center"/>
        <w:rPr>
          <w:b/>
          <w:bCs/>
          <w:i/>
          <w:iCs/>
          <w:color w:val="0432FF"/>
          <w:sz w:val="22"/>
          <w:szCs w:val="22"/>
        </w:rPr>
      </w:pPr>
      <w:r w:rsidRPr="00A26E9C">
        <w:rPr>
          <w:b/>
          <w:bCs/>
          <w:i/>
          <w:iCs/>
          <w:color w:val="0432FF"/>
          <w:sz w:val="22"/>
          <w:szCs w:val="22"/>
        </w:rPr>
        <w:t>1 Peter 1:1-2</w:t>
      </w:r>
    </w:p>
    <w:p w14:paraId="4D42F628" w14:textId="77777777" w:rsidR="00A26E9C" w:rsidRDefault="00A26E9C" w:rsidP="00A26E9C">
      <w:pPr>
        <w:pStyle w:val="Header"/>
        <w:tabs>
          <w:tab w:val="center" w:pos="2520"/>
        </w:tabs>
        <w:spacing w:line="192" w:lineRule="auto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          </w:t>
      </w:r>
      <w:r w:rsidRPr="00A26E9C">
        <w:rPr>
          <w:b/>
          <w:bCs/>
          <w:i/>
          <w:iCs/>
          <w:color w:val="000000"/>
          <w:sz w:val="22"/>
          <w:szCs w:val="22"/>
        </w:rPr>
        <w:t>Peter, an apostle of Jesus Christ,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A26E9C">
        <w:rPr>
          <w:b/>
          <w:bCs/>
          <w:i/>
          <w:iCs/>
          <w:color w:val="000000"/>
          <w:sz w:val="22"/>
          <w:szCs w:val="22"/>
        </w:rPr>
        <w:t xml:space="preserve">To those who are </w:t>
      </w:r>
      <w:r w:rsidRPr="00A26E9C">
        <w:rPr>
          <w:b/>
          <w:bCs/>
          <w:i/>
          <w:iCs/>
          <w:color w:val="C00000"/>
          <w:sz w:val="28"/>
          <w:szCs w:val="28"/>
          <w:u w:val="single"/>
        </w:rPr>
        <w:t>elect</w:t>
      </w:r>
      <w:r w:rsidRPr="00A26E9C">
        <w:rPr>
          <w:b/>
          <w:bCs/>
          <w:i/>
          <w:iCs/>
          <w:color w:val="000000"/>
          <w:sz w:val="22"/>
          <w:szCs w:val="22"/>
        </w:rPr>
        <w:t xml:space="preserve"> exiles of the Dispersion in Pontus, Galatia, Cappadocia, Asia, and </w:t>
      </w:r>
      <w:r>
        <w:rPr>
          <w:b/>
          <w:bCs/>
          <w:i/>
          <w:iCs/>
          <w:color w:val="000000"/>
          <w:sz w:val="22"/>
          <w:szCs w:val="22"/>
        </w:rPr>
        <w:t xml:space="preserve">        </w:t>
      </w:r>
    </w:p>
    <w:p w14:paraId="2F185BCF" w14:textId="77777777" w:rsidR="00A26E9C" w:rsidRDefault="00A26E9C" w:rsidP="00A26E9C">
      <w:pPr>
        <w:pStyle w:val="Header"/>
        <w:tabs>
          <w:tab w:val="center" w:pos="2520"/>
        </w:tabs>
        <w:spacing w:line="192" w:lineRule="auto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          </w:t>
      </w:r>
      <w:r w:rsidRPr="00A26E9C">
        <w:rPr>
          <w:b/>
          <w:bCs/>
          <w:i/>
          <w:iCs/>
          <w:color w:val="000000"/>
          <w:sz w:val="22"/>
          <w:szCs w:val="22"/>
        </w:rPr>
        <w:t>Bithynia, </w:t>
      </w:r>
      <w:r w:rsidRPr="00A26E9C">
        <w:rPr>
          <w:b/>
          <w:bCs/>
          <w:i/>
          <w:iCs/>
          <w:color w:val="000000"/>
          <w:sz w:val="22"/>
          <w:szCs w:val="22"/>
          <w:vertAlign w:val="superscript"/>
        </w:rPr>
        <w:t>2 </w:t>
      </w:r>
      <w:r w:rsidRPr="00A26E9C">
        <w:rPr>
          <w:b/>
          <w:bCs/>
          <w:i/>
          <w:iCs/>
          <w:color w:val="000000"/>
          <w:sz w:val="22"/>
          <w:szCs w:val="22"/>
        </w:rPr>
        <w:t xml:space="preserve">according to the </w:t>
      </w:r>
      <w:r w:rsidRPr="00A26E9C">
        <w:rPr>
          <w:b/>
          <w:bCs/>
          <w:i/>
          <w:iCs/>
          <w:color w:val="C00000"/>
          <w:sz w:val="28"/>
          <w:szCs w:val="28"/>
          <w:u w:val="single"/>
        </w:rPr>
        <w:t>foreknowledge</w:t>
      </w:r>
      <w:r w:rsidRPr="00A26E9C">
        <w:rPr>
          <w:b/>
          <w:bCs/>
          <w:i/>
          <w:iCs/>
          <w:color w:val="C00000"/>
          <w:sz w:val="24"/>
          <w:szCs w:val="24"/>
        </w:rPr>
        <w:t xml:space="preserve"> </w:t>
      </w:r>
      <w:r w:rsidRPr="00A26E9C">
        <w:rPr>
          <w:b/>
          <w:bCs/>
          <w:i/>
          <w:iCs/>
          <w:color w:val="000000"/>
          <w:sz w:val="22"/>
          <w:szCs w:val="22"/>
        </w:rPr>
        <w:t xml:space="preserve">of God the Father, in </w:t>
      </w:r>
      <w:r>
        <w:rPr>
          <w:b/>
          <w:bCs/>
          <w:i/>
          <w:iCs/>
          <w:color w:val="000000"/>
          <w:sz w:val="22"/>
          <w:szCs w:val="22"/>
        </w:rPr>
        <w:t xml:space="preserve">     </w:t>
      </w:r>
    </w:p>
    <w:p w14:paraId="53B3863B" w14:textId="4AD95E18" w:rsidR="00A26E9C" w:rsidRPr="00A26E9C" w:rsidRDefault="00A26E9C" w:rsidP="00A26E9C">
      <w:pPr>
        <w:pStyle w:val="Header"/>
        <w:tabs>
          <w:tab w:val="center" w:pos="2520"/>
        </w:tabs>
        <w:spacing w:line="192" w:lineRule="auto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           </w:t>
      </w:r>
      <w:r w:rsidRPr="00A26E9C">
        <w:rPr>
          <w:b/>
          <w:bCs/>
          <w:i/>
          <w:iCs/>
          <w:color w:val="000000"/>
          <w:sz w:val="22"/>
          <w:szCs w:val="22"/>
        </w:rPr>
        <w:t>the sanctification of the Spirit, for obedience to Jesus Christ and for sprinkling with his blood:</w:t>
      </w:r>
    </w:p>
    <w:p w14:paraId="56562F04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28"/>
          <w:szCs w:val="28"/>
        </w:rPr>
      </w:pPr>
    </w:p>
    <w:p w14:paraId="3793C7C1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28"/>
          <w:szCs w:val="28"/>
        </w:rPr>
      </w:pPr>
    </w:p>
    <w:p w14:paraId="5DCA812E" w14:textId="60175BB8" w:rsidR="00A26E9C" w:rsidRDefault="00A26E9C" w:rsidP="00A26E9C">
      <w:pPr>
        <w:pStyle w:val="Header"/>
        <w:tabs>
          <w:tab w:val="center" w:pos="2520"/>
        </w:tabs>
        <w:spacing w:line="192" w:lineRule="aut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-</w:t>
      </w:r>
      <w:r w:rsidRPr="00A26E9C">
        <w:rPr>
          <w:b/>
          <w:bCs/>
          <w:i/>
          <w:iCs/>
          <w:color w:val="000000" w:themeColor="text1"/>
          <w:sz w:val="24"/>
          <w:szCs w:val="24"/>
        </w:rPr>
        <w:t xml:space="preserve">The </w:t>
      </w:r>
      <w:r>
        <w:rPr>
          <w:b/>
          <w:bCs/>
          <w:i/>
          <w:iCs/>
          <w:color w:val="000000" w:themeColor="text1"/>
          <w:sz w:val="24"/>
          <w:szCs w:val="24"/>
        </w:rPr>
        <w:t>sovereignty</w:t>
      </w:r>
      <w:r w:rsidRPr="00A26E9C">
        <w:rPr>
          <w:b/>
          <w:bCs/>
          <w:i/>
          <w:iCs/>
          <w:color w:val="000000" w:themeColor="text1"/>
          <w:sz w:val="24"/>
          <w:szCs w:val="24"/>
        </w:rPr>
        <w:t xml:space="preserve"> of our God in salvation is beyond our full </w:t>
      </w:r>
    </w:p>
    <w:p w14:paraId="72875AF2" w14:textId="783BBC60" w:rsidR="0036625B" w:rsidRPr="00A26E9C" w:rsidRDefault="00A26E9C" w:rsidP="00A26E9C">
      <w:pPr>
        <w:pStyle w:val="Header"/>
        <w:tabs>
          <w:tab w:val="center" w:pos="2520"/>
        </w:tabs>
        <w:spacing w:line="192" w:lineRule="aut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          </w:t>
      </w:r>
      <w:r w:rsidRPr="00A26E9C">
        <w:rPr>
          <w:b/>
          <w:bCs/>
          <w:i/>
          <w:iCs/>
          <w:color w:val="000000" w:themeColor="text1"/>
          <w:sz w:val="24"/>
          <w:szCs w:val="24"/>
        </w:rPr>
        <w:t>comprehension…Scripture refers to the “mystery</w:t>
      </w:r>
      <w:r>
        <w:rPr>
          <w:b/>
          <w:bCs/>
          <w:i/>
          <w:iCs/>
          <w:color w:val="000000" w:themeColor="text1"/>
          <w:sz w:val="24"/>
          <w:szCs w:val="24"/>
        </w:rPr>
        <w:t>”…</w:t>
      </w:r>
    </w:p>
    <w:p w14:paraId="7820EBD8" w14:textId="174F836B" w:rsidR="0036625B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6079318" wp14:editId="7E031F9A">
            <wp:simplePos x="0" y="0"/>
            <wp:positionH relativeFrom="column">
              <wp:posOffset>337929</wp:posOffset>
            </wp:positionH>
            <wp:positionV relativeFrom="paragraph">
              <wp:posOffset>157894</wp:posOffset>
            </wp:positionV>
            <wp:extent cx="3930927" cy="2040255"/>
            <wp:effectExtent l="38100" t="38100" r="44450" b="42545"/>
            <wp:wrapNone/>
            <wp:docPr id="1527932055" name="Picture 2" descr="A black cube with yellow and pin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32055" name="Picture 2" descr="A black cube with yellow and pin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2977" cy="2046509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695CE" w14:textId="14B24D63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28"/>
          <w:szCs w:val="28"/>
        </w:rPr>
      </w:pPr>
    </w:p>
    <w:p w14:paraId="436B26A9" w14:textId="6D194ADA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28"/>
          <w:szCs w:val="28"/>
        </w:rPr>
      </w:pPr>
    </w:p>
    <w:p w14:paraId="062A45F9" w14:textId="14D59C44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28"/>
          <w:szCs w:val="28"/>
        </w:rPr>
      </w:pPr>
    </w:p>
    <w:p w14:paraId="7130E383" w14:textId="4346F8C4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28"/>
          <w:szCs w:val="28"/>
        </w:rPr>
      </w:pPr>
    </w:p>
    <w:p w14:paraId="1E17F129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28"/>
          <w:szCs w:val="28"/>
        </w:rPr>
      </w:pPr>
    </w:p>
    <w:p w14:paraId="5B3DEDDA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28"/>
          <w:szCs w:val="28"/>
        </w:rPr>
      </w:pPr>
    </w:p>
    <w:p w14:paraId="6E5769A0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/>
          <w:sz w:val="28"/>
          <w:szCs w:val="28"/>
        </w:rPr>
      </w:pPr>
    </w:p>
    <w:p w14:paraId="1B334913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24"/>
          <w:szCs w:val="24"/>
        </w:rPr>
      </w:pPr>
    </w:p>
    <w:p w14:paraId="6EB40478" w14:textId="77777777" w:rsidR="003804F2" w:rsidRDefault="003804F2" w:rsidP="00636AAA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774F1BF1" w14:textId="77777777" w:rsidR="00A26E9C" w:rsidRDefault="00A26E9C" w:rsidP="00636AAA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1661DD67" w14:textId="77777777" w:rsidR="00A26E9C" w:rsidRPr="00A26E9C" w:rsidRDefault="00A26E9C" w:rsidP="00636AAA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</w:rPr>
      </w:pPr>
    </w:p>
    <w:p w14:paraId="77644D8E" w14:textId="0A645334" w:rsidR="003804F2" w:rsidRDefault="003804F2" w:rsidP="003804F2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  <w:r w:rsidRPr="009846C5">
        <w:rPr>
          <w:rFonts w:ascii="Helvetica" w:hAnsi="Helvetica"/>
          <w:noProof w:val="0"/>
          <w:sz w:val="32"/>
          <w:szCs w:val="32"/>
        </w:rPr>
        <w:fldChar w:fldCharType="begin"/>
      </w:r>
      <w:r w:rsidRPr="009846C5">
        <w:rPr>
          <w:rFonts w:ascii="Helvetica" w:hAnsi="Helvetica"/>
          <w:noProof w:val="0"/>
          <w:sz w:val="32"/>
          <w:szCs w:val="32"/>
        </w:rPr>
        <w:instrText xml:space="preserve"> INCLUDEPICTURE "/var/folders/0y/03htsbxx4dj02lsd81km_v5m0000gn/T/com.microsoft.Word/WebArchiveCopyPasteTempFiles/page1image4076339136" \* MERGEFORMATINET </w:instrText>
      </w:r>
      <w:r w:rsidRPr="009846C5">
        <w:rPr>
          <w:rFonts w:ascii="Helvetica" w:hAnsi="Helvetica"/>
          <w:noProof w:val="0"/>
          <w:sz w:val="32"/>
          <w:szCs w:val="32"/>
        </w:rPr>
        <w:fldChar w:fldCharType="separate"/>
      </w:r>
      <w:r w:rsidRPr="009846C5">
        <w:rPr>
          <w:rFonts w:ascii="Helvetica" w:hAnsi="Helvetica"/>
          <w:sz w:val="32"/>
          <w:szCs w:val="32"/>
        </w:rPr>
        <w:drawing>
          <wp:inline distT="0" distB="0" distL="0" distR="0" wp14:anchorId="20320C6E" wp14:editId="3B13ACDB">
            <wp:extent cx="4445000" cy="101600"/>
            <wp:effectExtent l="0" t="0" r="0" b="0"/>
            <wp:docPr id="4" name="Picture 4" descr="page1image407633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076339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C5">
        <w:rPr>
          <w:rFonts w:ascii="Helvetica" w:hAnsi="Helvetica"/>
          <w:noProof w:val="0"/>
          <w:sz w:val="32"/>
          <w:szCs w:val="32"/>
        </w:rPr>
        <w:fldChar w:fldCharType="end"/>
      </w:r>
    </w:p>
    <w:p w14:paraId="275A1A0D" w14:textId="77777777" w:rsidR="00A26E9C" w:rsidRDefault="00A26E9C" w:rsidP="00A26E9C">
      <w:pPr>
        <w:pStyle w:val="Header"/>
        <w:tabs>
          <w:tab w:val="center" w:pos="2520"/>
        </w:tabs>
        <w:spacing w:line="192" w:lineRule="aut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-</w:t>
      </w:r>
      <w:r w:rsidRPr="00A26E9C">
        <w:rPr>
          <w:b/>
          <w:bCs/>
          <w:i/>
          <w:iCs/>
          <w:color w:val="000000" w:themeColor="text1"/>
          <w:sz w:val="24"/>
          <w:szCs w:val="24"/>
        </w:rPr>
        <w:t xml:space="preserve">The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debate to try to understand God’s sovereignty in salvation </w:t>
      </w:r>
    </w:p>
    <w:p w14:paraId="3CA74A44" w14:textId="5A913EA9" w:rsidR="00A26E9C" w:rsidRDefault="00A26E9C" w:rsidP="00A26E9C">
      <w:pPr>
        <w:pStyle w:val="Header"/>
        <w:tabs>
          <w:tab w:val="center" w:pos="2520"/>
        </w:tabs>
        <w:spacing w:line="192" w:lineRule="aut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            has been “raging” for centuries…</w:t>
      </w:r>
    </w:p>
    <w:p w14:paraId="1A31FA84" w14:textId="0EC63F9B" w:rsidR="00A26E9C" w:rsidRPr="00A26E9C" w:rsidRDefault="00A26E9C" w:rsidP="00A26E9C">
      <w:pPr>
        <w:pStyle w:val="Header"/>
        <w:tabs>
          <w:tab w:val="center" w:pos="2520"/>
        </w:tabs>
        <w:spacing w:line="192" w:lineRule="aut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Helvetica" w:hAnsi="Helvetica"/>
          <w:b/>
          <w:bCs/>
          <w:i/>
          <w:iCs/>
          <w:color w:val="C0000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C80B5D6" wp14:editId="63BF2C88">
            <wp:simplePos x="0" y="0"/>
            <wp:positionH relativeFrom="column">
              <wp:posOffset>512832</wp:posOffset>
            </wp:positionH>
            <wp:positionV relativeFrom="paragraph">
              <wp:posOffset>109220</wp:posOffset>
            </wp:positionV>
            <wp:extent cx="3639378" cy="1525270"/>
            <wp:effectExtent l="38100" t="38100" r="43815" b="36830"/>
            <wp:wrapNone/>
            <wp:docPr id="1010009510" name="Picture 3" descr="A poster with text and images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09510" name="Picture 3" descr="A poster with text and images of a perso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235" cy="1530239"/>
                    </a:xfrm>
                    <a:prstGeom prst="rect">
                      <a:avLst/>
                    </a:prstGeom>
                    <a:ln w="349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79004" w14:textId="13C52FC4" w:rsidR="003804F2" w:rsidRDefault="003804F2" w:rsidP="003804F2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C00000"/>
          <w:sz w:val="28"/>
          <w:szCs w:val="28"/>
        </w:rPr>
      </w:pPr>
    </w:p>
    <w:p w14:paraId="7771C52C" w14:textId="77777777" w:rsidR="00A26E9C" w:rsidRDefault="00A26E9C" w:rsidP="0036625B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1A8433D4" w14:textId="77777777" w:rsidR="00A26E9C" w:rsidRDefault="00A26E9C" w:rsidP="0036625B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0B9BC12F" w14:textId="77777777" w:rsidR="00A26E9C" w:rsidRDefault="00A26E9C" w:rsidP="0036625B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60C0185D" w14:textId="77777777" w:rsidR="00A26E9C" w:rsidRDefault="00A26E9C" w:rsidP="0036625B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224E5A1D" w14:textId="77777777" w:rsidR="00A26E9C" w:rsidRDefault="00A26E9C" w:rsidP="0036625B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6730DCEC" w14:textId="77777777" w:rsidR="00A26E9C" w:rsidRDefault="00A26E9C" w:rsidP="0036625B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</w:p>
    <w:p w14:paraId="2262ADE9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24"/>
          <w:szCs w:val="24"/>
        </w:rPr>
      </w:pPr>
    </w:p>
    <w:p w14:paraId="45D601FE" w14:textId="5FA04422" w:rsidR="00A26E9C" w:rsidRP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24"/>
          <w:szCs w:val="24"/>
        </w:rPr>
      </w:pPr>
      <w:r w:rsidRPr="00A26E9C">
        <w:rPr>
          <w:b/>
          <w:bCs/>
          <w:i/>
          <w:iCs/>
          <w:color w:val="000000" w:themeColor="text1"/>
          <w:sz w:val="24"/>
          <w:szCs w:val="24"/>
        </w:rPr>
        <w:t>Rejoice today because…</w:t>
      </w:r>
    </w:p>
    <w:p w14:paraId="208C4D47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>2</w:t>
      </w:r>
      <w:r w:rsidRPr="00A307B4">
        <w:rPr>
          <w:b/>
          <w:bCs/>
          <w:i/>
          <w:iCs/>
          <w:color w:val="C00000"/>
          <w:sz w:val="32"/>
          <w:szCs w:val="32"/>
        </w:rPr>
        <w:t xml:space="preserve">. </w:t>
      </w:r>
      <w:r w:rsidRPr="00A26E9C">
        <w:rPr>
          <w:b/>
          <w:bCs/>
          <w:i/>
          <w:iCs/>
          <w:color w:val="C00000"/>
          <w:sz w:val="32"/>
          <w:szCs w:val="32"/>
        </w:rPr>
        <w:t xml:space="preserve">Jesus’ resurrection is the key to our “living </w:t>
      </w:r>
    </w:p>
    <w:p w14:paraId="1772646B" w14:textId="6B17180E" w:rsidR="00A307B4" w:rsidRDefault="00A26E9C" w:rsidP="00A26E9C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C00000"/>
          <w:sz w:val="32"/>
          <w:szCs w:val="32"/>
        </w:rPr>
        <w:t xml:space="preserve">        </w:t>
      </w:r>
      <w:r w:rsidRPr="00A26E9C">
        <w:rPr>
          <w:b/>
          <w:bCs/>
          <w:i/>
          <w:iCs/>
          <w:color w:val="C00000"/>
          <w:sz w:val="32"/>
          <w:szCs w:val="32"/>
        </w:rPr>
        <w:t>hope”</w:t>
      </w:r>
      <w:r w:rsidR="00F841F6">
        <w:rPr>
          <w:b/>
          <w:bCs/>
          <w:i/>
          <w:iCs/>
          <w:color w:val="C00000"/>
          <w:sz w:val="32"/>
          <w:szCs w:val="32"/>
        </w:rPr>
        <w:t>!</w:t>
      </w:r>
      <w:r>
        <w:rPr>
          <w:b/>
          <w:bCs/>
          <w:i/>
          <w:iCs/>
          <w:color w:val="C00000"/>
          <w:sz w:val="32"/>
          <w:szCs w:val="32"/>
        </w:rPr>
        <w:t xml:space="preserve">    </w:t>
      </w:r>
      <w:r w:rsidRPr="00A26E9C">
        <w:rPr>
          <w:b/>
          <w:bCs/>
          <w:i/>
          <w:iCs/>
          <w:color w:val="000000" w:themeColor="text1"/>
          <w:sz w:val="32"/>
          <w:szCs w:val="32"/>
        </w:rPr>
        <w:t>1 Peter 1:3-4</w:t>
      </w:r>
    </w:p>
    <w:p w14:paraId="0B80F767" w14:textId="77777777" w:rsidR="00A26E9C" w:rsidRDefault="00A26E9C" w:rsidP="00A26E9C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2"/>
          <w:szCs w:val="22"/>
        </w:rPr>
      </w:pPr>
    </w:p>
    <w:p w14:paraId="7B0D0F98" w14:textId="098EC6EF" w:rsidR="00A26E9C" w:rsidRPr="00A26E9C" w:rsidRDefault="00A26E9C" w:rsidP="00A26E9C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32"/>
          <w:szCs w:val="32"/>
        </w:rPr>
      </w:pPr>
      <w:r w:rsidRPr="00A26E9C"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The Nature of our inheritance</w:t>
      </w:r>
      <w:r>
        <w:rPr>
          <w:rFonts w:ascii="Helvetica" w:hAnsi="Helvetica"/>
          <w:b/>
          <w:bCs/>
          <w:i/>
          <w:iCs/>
          <w:color w:val="000000" w:themeColor="text1"/>
          <w:sz w:val="24"/>
          <w:szCs w:val="24"/>
        </w:rPr>
        <w:t>…</w:t>
      </w:r>
    </w:p>
    <w:p w14:paraId="3F1C254B" w14:textId="0C8DF67D" w:rsidR="00A26E9C" w:rsidRPr="00A26E9C" w:rsidRDefault="00A26E9C" w:rsidP="00A26E9C">
      <w:pPr>
        <w:pStyle w:val="Header"/>
        <w:numPr>
          <w:ilvl w:val="0"/>
          <w:numId w:val="11"/>
        </w:numPr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  <w:r w:rsidRPr="00A26E9C">
        <w:rPr>
          <w:rFonts w:ascii="Helvetica" w:hAnsi="Helvetica"/>
          <w:b/>
          <w:bCs/>
          <w:i/>
          <w:iCs/>
          <w:color w:val="0432FF"/>
          <w:sz w:val="28"/>
          <w:szCs w:val="28"/>
        </w:rPr>
        <w:t xml:space="preserve">Imperishable: </w:t>
      </w:r>
      <w:r w:rsidRPr="00A26E9C"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t>Unlike earthly goods, it cannot decay.</w:t>
      </w:r>
      <w:r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t xml:space="preserve">   v. 4</w:t>
      </w:r>
    </w:p>
    <w:p w14:paraId="2B4574BA" w14:textId="77777777" w:rsidR="00A26E9C" w:rsidRPr="00A26E9C" w:rsidRDefault="00A26E9C" w:rsidP="00A26E9C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13"/>
          <w:szCs w:val="13"/>
        </w:rPr>
      </w:pPr>
    </w:p>
    <w:p w14:paraId="35CF7774" w14:textId="5809CE89" w:rsidR="00A26E9C" w:rsidRPr="00A26E9C" w:rsidRDefault="00A26E9C" w:rsidP="00A26E9C">
      <w:pPr>
        <w:pStyle w:val="Header"/>
        <w:numPr>
          <w:ilvl w:val="0"/>
          <w:numId w:val="11"/>
        </w:numPr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  <w:r w:rsidRPr="00A26E9C">
        <w:rPr>
          <w:rFonts w:ascii="Helvetica" w:hAnsi="Helvetica"/>
          <w:b/>
          <w:bCs/>
          <w:i/>
          <w:iCs/>
          <w:color w:val="0432FF"/>
          <w:sz w:val="28"/>
          <w:szCs w:val="28"/>
        </w:rPr>
        <w:t xml:space="preserve">Undefiled: </w:t>
      </w:r>
      <w:r w:rsidRPr="00A26E9C"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t>It is pure, untouched by sin or corruption.</w:t>
      </w:r>
      <w:r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t xml:space="preserve">  v. 4</w:t>
      </w:r>
    </w:p>
    <w:p w14:paraId="61DB242B" w14:textId="77777777" w:rsidR="00A26E9C" w:rsidRPr="00A26E9C" w:rsidRDefault="00A26E9C" w:rsidP="00A26E9C">
      <w:pPr>
        <w:pStyle w:val="Header"/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13"/>
          <w:szCs w:val="13"/>
        </w:rPr>
      </w:pPr>
    </w:p>
    <w:p w14:paraId="7326625F" w14:textId="3CA6B7DB" w:rsidR="00A26E9C" w:rsidRPr="00A26E9C" w:rsidRDefault="00A26E9C" w:rsidP="00A26E9C">
      <w:pPr>
        <w:pStyle w:val="Header"/>
        <w:numPr>
          <w:ilvl w:val="0"/>
          <w:numId w:val="11"/>
        </w:numPr>
        <w:tabs>
          <w:tab w:val="center" w:pos="2520"/>
        </w:tabs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  <w:r w:rsidRPr="00A26E9C">
        <w:rPr>
          <w:rFonts w:ascii="Helvetica" w:hAnsi="Helvetica"/>
          <w:b/>
          <w:bCs/>
          <w:i/>
          <w:iCs/>
          <w:color w:val="0432FF"/>
          <w:sz w:val="28"/>
          <w:szCs w:val="28"/>
        </w:rPr>
        <w:t xml:space="preserve">Unfading: </w:t>
      </w:r>
      <w:r w:rsidRPr="00A26E9C"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t>It will not lose its beauty or glory.</w:t>
      </w:r>
      <w:r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  <w:t xml:space="preserve"> v.4</w:t>
      </w:r>
    </w:p>
    <w:p w14:paraId="4D177E5E" w14:textId="77777777" w:rsidR="00A307B4" w:rsidRPr="00A307B4" w:rsidRDefault="00A307B4" w:rsidP="00A307B4">
      <w:pPr>
        <w:pStyle w:val="Header"/>
        <w:tabs>
          <w:tab w:val="center" w:pos="2520"/>
        </w:tabs>
        <w:rPr>
          <w:b/>
          <w:bCs/>
          <w:i/>
          <w:iCs/>
          <w:color w:val="0000FF"/>
          <w:sz w:val="28"/>
          <w:szCs w:val="28"/>
        </w:rPr>
      </w:pPr>
    </w:p>
    <w:p w14:paraId="63E939EC" w14:textId="0792609B" w:rsidR="00A26E9C" w:rsidRP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24"/>
          <w:szCs w:val="24"/>
        </w:rPr>
      </w:pPr>
      <w:r w:rsidRPr="00A26E9C">
        <w:rPr>
          <w:b/>
          <w:bCs/>
          <w:i/>
          <w:iCs/>
          <w:color w:val="000000" w:themeColor="text1"/>
          <w:sz w:val="24"/>
          <w:szCs w:val="24"/>
        </w:rPr>
        <w:t>Rejoice today because…</w:t>
      </w:r>
    </w:p>
    <w:p w14:paraId="0A090EF8" w14:textId="77777777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>3</w:t>
      </w:r>
      <w:r w:rsidR="00A307B4" w:rsidRPr="00A307B4">
        <w:rPr>
          <w:b/>
          <w:bCs/>
          <w:i/>
          <w:iCs/>
          <w:color w:val="C00000"/>
          <w:sz w:val="32"/>
          <w:szCs w:val="32"/>
        </w:rPr>
        <w:t xml:space="preserve">. </w:t>
      </w:r>
      <w:r w:rsidRPr="00A26E9C">
        <w:rPr>
          <w:b/>
          <w:bCs/>
          <w:i/>
          <w:iCs/>
          <w:color w:val="C00000"/>
          <w:sz w:val="32"/>
          <w:szCs w:val="32"/>
        </w:rPr>
        <w:t xml:space="preserve">Our security in Christ is absolutely immoveable </w:t>
      </w:r>
    </w:p>
    <w:p w14:paraId="2C664542" w14:textId="665D6D4B" w:rsidR="00A307B4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C00000"/>
          <w:sz w:val="32"/>
          <w:szCs w:val="32"/>
        </w:rPr>
        <w:t xml:space="preserve">       </w:t>
      </w:r>
      <w:r w:rsidRPr="00A26E9C">
        <w:rPr>
          <w:b/>
          <w:bCs/>
          <w:i/>
          <w:iCs/>
          <w:color w:val="C00000"/>
          <w:sz w:val="32"/>
          <w:szCs w:val="32"/>
        </w:rPr>
        <w:t>and unshakeable!</w:t>
      </w:r>
      <w:r>
        <w:rPr>
          <w:b/>
          <w:bCs/>
          <w:i/>
          <w:iCs/>
          <w:color w:val="C00000"/>
          <w:sz w:val="32"/>
          <w:szCs w:val="32"/>
        </w:rPr>
        <w:t xml:space="preserve">  </w:t>
      </w:r>
      <w:r w:rsidRPr="00A26E9C">
        <w:rPr>
          <w:b/>
          <w:bCs/>
          <w:i/>
          <w:iCs/>
          <w:color w:val="000000" w:themeColor="text1"/>
          <w:sz w:val="32"/>
          <w:szCs w:val="32"/>
        </w:rPr>
        <w:t>1 Peter 1:4-5</w:t>
      </w:r>
    </w:p>
    <w:p w14:paraId="11137380" w14:textId="77777777" w:rsidR="00A307B4" w:rsidRPr="00A307B4" w:rsidRDefault="00A307B4" w:rsidP="00A307B4">
      <w:pPr>
        <w:pStyle w:val="Header"/>
        <w:tabs>
          <w:tab w:val="center" w:pos="2520"/>
        </w:tabs>
        <w:rPr>
          <w:b/>
          <w:bCs/>
          <w:i/>
          <w:iCs/>
          <w:color w:val="0000FF"/>
          <w:sz w:val="10"/>
          <w:szCs w:val="10"/>
        </w:rPr>
      </w:pPr>
    </w:p>
    <w:p w14:paraId="4E33D22A" w14:textId="56F38282" w:rsidR="00A26E9C" w:rsidRP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   </w:t>
      </w:r>
      <w:r w:rsidRPr="00A26E9C">
        <w:rPr>
          <w:b/>
          <w:bCs/>
          <w:i/>
          <w:iCs/>
          <w:color w:val="000000" w:themeColor="text1"/>
          <w:sz w:val="24"/>
          <w:szCs w:val="24"/>
        </w:rPr>
        <w:t>The security of our inheritanc</w:t>
      </w:r>
      <w:r>
        <w:rPr>
          <w:b/>
          <w:bCs/>
          <w:i/>
          <w:iCs/>
          <w:color w:val="000000" w:themeColor="text1"/>
          <w:sz w:val="24"/>
          <w:szCs w:val="24"/>
        </w:rPr>
        <w:t>e…</w:t>
      </w:r>
    </w:p>
    <w:p w14:paraId="172085F7" w14:textId="1FCE853B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30"/>
          <w:szCs w:val="30"/>
        </w:rPr>
      </w:pPr>
      <w:r w:rsidRPr="00A26E9C">
        <w:rPr>
          <w:b/>
          <w:bCs/>
          <w:i/>
          <w:iCs/>
          <w:color w:val="0432FF"/>
          <w:sz w:val="30"/>
          <w:szCs w:val="30"/>
        </w:rPr>
        <w:t xml:space="preserve">  </w:t>
      </w:r>
      <w:r>
        <w:rPr>
          <w:b/>
          <w:bCs/>
          <w:i/>
          <w:iCs/>
          <w:color w:val="0432FF"/>
          <w:sz w:val="30"/>
          <w:szCs w:val="30"/>
        </w:rPr>
        <w:t xml:space="preserve">  A. </w:t>
      </w:r>
      <w:r w:rsidRPr="00A26E9C">
        <w:rPr>
          <w:b/>
          <w:bCs/>
          <w:i/>
          <w:iCs/>
          <w:color w:val="0432FF"/>
          <w:sz w:val="30"/>
          <w:szCs w:val="30"/>
        </w:rPr>
        <w:t xml:space="preserve">No fear: </w:t>
      </w:r>
      <w:r w:rsidRPr="00A26E9C">
        <w:rPr>
          <w:b/>
          <w:bCs/>
          <w:i/>
          <w:iCs/>
          <w:color w:val="000000" w:themeColor="text1"/>
          <w:sz w:val="30"/>
          <w:szCs w:val="30"/>
        </w:rPr>
        <w:t xml:space="preserve">Don’t worry about losing your </w:t>
      </w:r>
      <w:r>
        <w:rPr>
          <w:b/>
          <w:bCs/>
          <w:i/>
          <w:iCs/>
          <w:color w:val="000000" w:themeColor="text1"/>
          <w:sz w:val="30"/>
          <w:szCs w:val="30"/>
        </w:rPr>
        <w:t xml:space="preserve">  </w:t>
      </w:r>
    </w:p>
    <w:p w14:paraId="53DD5642" w14:textId="412E66F8" w:rsidR="00A26E9C" w:rsidRP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30"/>
          <w:szCs w:val="30"/>
        </w:rPr>
      </w:pPr>
      <w:r>
        <w:rPr>
          <w:b/>
          <w:bCs/>
          <w:i/>
          <w:iCs/>
          <w:color w:val="000000" w:themeColor="text1"/>
          <w:sz w:val="30"/>
          <w:szCs w:val="30"/>
        </w:rPr>
        <w:t xml:space="preserve">           S</w:t>
      </w:r>
      <w:r w:rsidRPr="00A26E9C">
        <w:rPr>
          <w:b/>
          <w:bCs/>
          <w:i/>
          <w:iCs/>
          <w:color w:val="000000" w:themeColor="text1"/>
          <w:sz w:val="30"/>
          <w:szCs w:val="30"/>
        </w:rPr>
        <w:t>alvation if you are truly  in Christ</w:t>
      </w:r>
      <w:r>
        <w:rPr>
          <w:b/>
          <w:bCs/>
          <w:i/>
          <w:iCs/>
          <w:color w:val="000000" w:themeColor="text1"/>
          <w:sz w:val="30"/>
          <w:szCs w:val="30"/>
        </w:rPr>
        <w:t>!</w:t>
      </w:r>
      <w:r w:rsidRPr="00A26E9C">
        <w:rPr>
          <w:b/>
          <w:bCs/>
          <w:i/>
          <w:iCs/>
          <w:color w:val="000000" w:themeColor="text1"/>
          <w:sz w:val="30"/>
          <w:szCs w:val="30"/>
        </w:rPr>
        <w:t xml:space="preserve"> </w:t>
      </w:r>
    </w:p>
    <w:p w14:paraId="20BA90A5" w14:textId="531BBA4E" w:rsidR="00A26E9C" w:rsidRDefault="00A26E9C" w:rsidP="00A26E9C">
      <w:pPr>
        <w:pStyle w:val="Header"/>
        <w:tabs>
          <w:tab w:val="center" w:pos="2520"/>
        </w:tabs>
        <w:spacing w:line="192" w:lineRule="auto"/>
        <w:jc w:val="center"/>
        <w:rPr>
          <w:b/>
          <w:bCs/>
          <w:i/>
          <w:iCs/>
          <w:color w:val="C00000"/>
          <w:sz w:val="30"/>
          <w:szCs w:val="30"/>
        </w:rPr>
      </w:pPr>
      <w:r>
        <w:rPr>
          <w:b/>
          <w:bCs/>
          <w:i/>
          <w:iCs/>
          <w:color w:val="C00000"/>
          <w:sz w:val="30"/>
          <w:szCs w:val="30"/>
        </w:rPr>
        <w:t xml:space="preserve">         </w:t>
      </w:r>
      <w:r w:rsidRPr="00A26E9C">
        <w:rPr>
          <w:b/>
          <w:bCs/>
          <w:i/>
          <w:iCs/>
          <w:color w:val="C00000"/>
          <w:sz w:val="30"/>
          <w:szCs w:val="30"/>
        </w:rPr>
        <w:t xml:space="preserve">It is God’s power, not your performance, </w:t>
      </w:r>
      <w:r>
        <w:rPr>
          <w:b/>
          <w:bCs/>
          <w:i/>
          <w:iCs/>
          <w:color w:val="C00000"/>
          <w:sz w:val="30"/>
          <w:szCs w:val="30"/>
        </w:rPr>
        <w:t xml:space="preserve">          </w:t>
      </w:r>
      <w:r w:rsidRPr="00A26E9C">
        <w:rPr>
          <w:b/>
          <w:bCs/>
          <w:i/>
          <w:iCs/>
          <w:color w:val="C00000"/>
          <w:sz w:val="30"/>
          <w:szCs w:val="30"/>
        </w:rPr>
        <w:t>that guards you.</w:t>
      </w:r>
    </w:p>
    <w:p w14:paraId="3F7DFEAF" w14:textId="77777777" w:rsidR="00A26E9C" w:rsidRPr="00A26E9C" w:rsidRDefault="00A26E9C" w:rsidP="00A26E9C">
      <w:pPr>
        <w:pStyle w:val="Header"/>
        <w:tabs>
          <w:tab w:val="center" w:pos="2520"/>
        </w:tabs>
        <w:spacing w:line="192" w:lineRule="auto"/>
        <w:jc w:val="center"/>
        <w:rPr>
          <w:b/>
          <w:bCs/>
          <w:i/>
          <w:iCs/>
          <w:color w:val="C00000"/>
          <w:sz w:val="10"/>
          <w:szCs w:val="10"/>
        </w:rPr>
      </w:pPr>
    </w:p>
    <w:p w14:paraId="1D1716BE" w14:textId="40954733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30"/>
          <w:szCs w:val="30"/>
        </w:rPr>
      </w:pPr>
      <w:r>
        <w:rPr>
          <w:b/>
          <w:bCs/>
          <w:i/>
          <w:iCs/>
          <w:color w:val="0432FF"/>
          <w:sz w:val="30"/>
          <w:szCs w:val="30"/>
        </w:rPr>
        <w:t xml:space="preserve">    </w:t>
      </w:r>
      <w:r w:rsidRPr="00A26E9C">
        <w:rPr>
          <w:b/>
          <w:bCs/>
          <w:i/>
          <w:iCs/>
          <w:color w:val="0432FF"/>
          <w:sz w:val="30"/>
          <w:szCs w:val="30"/>
        </w:rPr>
        <w:t>B. No pride</w:t>
      </w:r>
      <w:r w:rsidRPr="00A26E9C">
        <w:rPr>
          <w:b/>
          <w:bCs/>
          <w:i/>
          <w:iCs/>
          <w:color w:val="000000" w:themeColor="text1"/>
          <w:sz w:val="30"/>
          <w:szCs w:val="30"/>
        </w:rPr>
        <w:t>: No boasting:, your</w:t>
      </w:r>
      <w:r>
        <w:rPr>
          <w:b/>
          <w:bCs/>
          <w:i/>
          <w:iCs/>
          <w:color w:val="000000" w:themeColor="text1"/>
          <w:sz w:val="30"/>
          <w:szCs w:val="30"/>
        </w:rPr>
        <w:t xml:space="preserve"> </w:t>
      </w:r>
      <w:r w:rsidRPr="00A26E9C">
        <w:rPr>
          <w:b/>
          <w:bCs/>
          <w:i/>
          <w:iCs/>
          <w:color w:val="000000" w:themeColor="text1"/>
          <w:sz w:val="30"/>
          <w:szCs w:val="30"/>
        </w:rPr>
        <w:t xml:space="preserve">salvation is </w:t>
      </w:r>
    </w:p>
    <w:p w14:paraId="7D9CF5BC" w14:textId="607A0F79" w:rsidR="00A26E9C" w:rsidRDefault="00A26E9C" w:rsidP="00A26E9C">
      <w:pPr>
        <w:pStyle w:val="Header"/>
        <w:tabs>
          <w:tab w:val="center" w:pos="2520"/>
        </w:tabs>
        <w:rPr>
          <w:b/>
          <w:bCs/>
          <w:i/>
          <w:iCs/>
          <w:color w:val="000000" w:themeColor="text1"/>
          <w:sz w:val="30"/>
          <w:szCs w:val="30"/>
        </w:rPr>
      </w:pPr>
      <w:r>
        <w:rPr>
          <w:b/>
          <w:bCs/>
          <w:i/>
          <w:iCs/>
          <w:color w:val="000000" w:themeColor="text1"/>
          <w:sz w:val="30"/>
          <w:szCs w:val="30"/>
        </w:rPr>
        <w:t xml:space="preserve">             </w:t>
      </w:r>
      <w:r w:rsidRPr="00A26E9C">
        <w:rPr>
          <w:b/>
          <w:bCs/>
          <w:i/>
          <w:iCs/>
          <w:color w:val="000000" w:themeColor="text1"/>
          <w:sz w:val="30"/>
          <w:szCs w:val="30"/>
        </w:rPr>
        <w:t>obtained and sustained through Jesus.</w:t>
      </w:r>
    </w:p>
    <w:p w14:paraId="624CF293" w14:textId="77777777" w:rsidR="00A26E9C" w:rsidRPr="008F1E59" w:rsidRDefault="00A26E9C" w:rsidP="00B65AC3">
      <w:pPr>
        <w:pStyle w:val="Header"/>
        <w:tabs>
          <w:tab w:val="center" w:pos="2520"/>
        </w:tabs>
        <w:rPr>
          <w:b/>
          <w:bCs/>
          <w:i/>
          <w:iCs/>
          <w:color w:val="C00000"/>
          <w:sz w:val="30"/>
          <w:szCs w:val="36"/>
        </w:rPr>
      </w:pPr>
    </w:p>
    <w:p w14:paraId="52144A4E" w14:textId="7067CE95" w:rsidR="00247D5D" w:rsidRPr="00FE776A" w:rsidRDefault="00B65AC3" w:rsidP="00FE776A">
      <w:pPr>
        <w:pStyle w:val="Header"/>
        <w:tabs>
          <w:tab w:val="center" w:pos="2520"/>
        </w:tabs>
        <w:rPr>
          <w:b/>
          <w:bCs/>
          <w:i/>
          <w:iCs/>
          <w:color w:val="0000FF"/>
          <w:sz w:val="28"/>
          <w:szCs w:val="32"/>
        </w:rPr>
      </w:pPr>
      <w:r w:rsidRPr="00B65AC3">
        <w:rPr>
          <w:noProof w:val="0"/>
        </w:rPr>
        <w:fldChar w:fldCharType="begin"/>
      </w:r>
      <w:r w:rsidRPr="00B65AC3">
        <w:rPr>
          <w:noProof w:val="0"/>
        </w:rPr>
        <w:instrText xml:space="preserve"> INCLUDEPICTURE "/var/folders/0y/03htsbxx4dj02lsd81km_v5m0000gn/T/com.microsoft.Word/WebArchiveCopyPasteTempFiles/page1image4076339440" \* MERGEFORMATINET </w:instrText>
      </w:r>
      <w:r w:rsidRPr="00B65AC3">
        <w:rPr>
          <w:noProof w:val="0"/>
        </w:rPr>
        <w:fldChar w:fldCharType="separate"/>
      </w:r>
      <w:r w:rsidRPr="00B65AC3">
        <w:drawing>
          <wp:inline distT="0" distB="0" distL="0" distR="0" wp14:anchorId="34D71482" wp14:editId="3A3A84E9">
            <wp:extent cx="4157345" cy="101600"/>
            <wp:effectExtent l="0" t="0" r="0" b="0"/>
            <wp:docPr id="1" name="Picture 1" descr="page1image407633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4076339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AC3">
        <w:rPr>
          <w:noProof w:val="0"/>
        </w:rPr>
        <w:fldChar w:fldCharType="end"/>
      </w:r>
    </w:p>
    <w:sectPr w:rsidR="00247D5D" w:rsidRPr="00FE776A" w:rsidSect="0036625B">
      <w:pgSz w:w="15840" w:h="12240" w:orient="landscape"/>
      <w:pgMar w:top="360" w:right="540" w:bottom="540" w:left="540" w:header="720" w:footer="720" w:gutter="0"/>
      <w:cols w:num="2" w:space="55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abon RomanSC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A40"/>
    <w:multiLevelType w:val="hybridMultilevel"/>
    <w:tmpl w:val="B2EC8834"/>
    <w:lvl w:ilvl="0" w:tplc="5AB0AEFE">
      <w:start w:val="1"/>
      <w:numFmt w:val="bullet"/>
      <w:lvlText w:val="-"/>
      <w:lvlJc w:val="left"/>
      <w:pPr>
        <w:ind w:left="6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15B28F3"/>
    <w:multiLevelType w:val="hybridMultilevel"/>
    <w:tmpl w:val="7A825A08"/>
    <w:lvl w:ilvl="0" w:tplc="3F20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614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BFC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040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1789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2F2A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BD2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2C65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312E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0308727B"/>
    <w:multiLevelType w:val="hybridMultilevel"/>
    <w:tmpl w:val="411E87BA"/>
    <w:lvl w:ilvl="0" w:tplc="5FD046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E8670E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E5C85B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FAED16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648292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314798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8689F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76CDE9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BB28F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D0C66"/>
    <w:multiLevelType w:val="hybridMultilevel"/>
    <w:tmpl w:val="8DE04AEE"/>
    <w:lvl w:ilvl="0" w:tplc="FFB67F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865D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6038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98C85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BC83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7292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6E2A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5657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B8AD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80456"/>
    <w:multiLevelType w:val="hybridMultilevel"/>
    <w:tmpl w:val="DC903F2A"/>
    <w:lvl w:ilvl="0" w:tplc="BA9EEEB2">
      <w:start w:val="1"/>
      <w:numFmt w:val="bullet"/>
      <w:lvlText w:val="-"/>
      <w:lvlJc w:val="left"/>
      <w:pPr>
        <w:ind w:left="720" w:hanging="360"/>
      </w:pPr>
      <w:rPr>
        <w:rFonts w:ascii="Sabon RomanSC" w:eastAsia="Times New Roman" w:hAnsi="Sabon RomanSC" w:cs="Times New Roman" w:hint="default"/>
        <w:color w:val="0432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93045"/>
    <w:multiLevelType w:val="hybridMultilevel"/>
    <w:tmpl w:val="806C158E"/>
    <w:lvl w:ilvl="0" w:tplc="844001A6">
      <w:start w:val="1"/>
      <w:numFmt w:val="bullet"/>
      <w:lvlText w:val="-"/>
      <w:lvlJc w:val="left"/>
      <w:pPr>
        <w:ind w:left="720" w:hanging="360"/>
      </w:pPr>
      <w:rPr>
        <w:rFonts w:ascii="Sabon RomanSC" w:eastAsia="Times New Roman" w:hAnsi="Sabon RomanS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DFD"/>
    <w:multiLevelType w:val="hybridMultilevel"/>
    <w:tmpl w:val="68A85E72"/>
    <w:lvl w:ilvl="0" w:tplc="C4F6AEE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1FA4A02"/>
    <w:multiLevelType w:val="hybridMultilevel"/>
    <w:tmpl w:val="D45A04CC"/>
    <w:lvl w:ilvl="0" w:tplc="36E076E0">
      <w:start w:val="1"/>
      <w:numFmt w:val="bullet"/>
      <w:lvlText w:val="-"/>
      <w:lvlJc w:val="left"/>
      <w:pPr>
        <w:ind w:left="500" w:hanging="360"/>
      </w:pPr>
      <w:rPr>
        <w:rFonts w:ascii="Sabon RomanSC" w:eastAsia="Times New Roman" w:hAnsi="Sabon RomanSC" w:cs="Times New Roman" w:hint="default"/>
        <w:color w:val="0432FF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5BD673C9"/>
    <w:multiLevelType w:val="hybridMultilevel"/>
    <w:tmpl w:val="4E7EC284"/>
    <w:lvl w:ilvl="0" w:tplc="DC4E2C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90818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37E1C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4963F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77ADE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B14E4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A9A31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294F2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D5677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57071"/>
    <w:multiLevelType w:val="hybridMultilevel"/>
    <w:tmpl w:val="13D04EA2"/>
    <w:lvl w:ilvl="0" w:tplc="1626F4DA">
      <w:start w:val="1"/>
      <w:numFmt w:val="bullet"/>
      <w:lvlText w:val="-"/>
      <w:lvlJc w:val="left"/>
      <w:pPr>
        <w:ind w:left="500" w:hanging="360"/>
      </w:pPr>
      <w:rPr>
        <w:rFonts w:ascii="Sabon RomanSC" w:eastAsia="Times New Roman" w:hAnsi="Sabon RomanSC" w:cs="Times New Roman" w:hint="default"/>
        <w:color w:val="0432FF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0" w15:restartNumberingAfterBreak="0">
    <w:nsid w:val="73DB7696"/>
    <w:multiLevelType w:val="hybridMultilevel"/>
    <w:tmpl w:val="4BF8D084"/>
    <w:lvl w:ilvl="0" w:tplc="6E681AD8">
      <w:start w:val="1"/>
      <w:numFmt w:val="upperLetter"/>
      <w:lvlText w:val="%1."/>
      <w:lvlJc w:val="left"/>
      <w:pPr>
        <w:ind w:left="760" w:hanging="360"/>
      </w:pPr>
      <w:rPr>
        <w:rFonts w:hint="default"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594167633">
    <w:abstractNumId w:val="2"/>
  </w:num>
  <w:num w:numId="2" w16cid:durableId="352000582">
    <w:abstractNumId w:val="3"/>
  </w:num>
  <w:num w:numId="3" w16cid:durableId="1224758863">
    <w:abstractNumId w:val="1"/>
  </w:num>
  <w:num w:numId="4" w16cid:durableId="423695174">
    <w:abstractNumId w:val="8"/>
  </w:num>
  <w:num w:numId="5" w16cid:durableId="967705675">
    <w:abstractNumId w:val="6"/>
  </w:num>
  <w:num w:numId="6" w16cid:durableId="782312749">
    <w:abstractNumId w:val="4"/>
  </w:num>
  <w:num w:numId="7" w16cid:durableId="287710373">
    <w:abstractNumId w:val="9"/>
  </w:num>
  <w:num w:numId="8" w16cid:durableId="696009889">
    <w:abstractNumId w:val="7"/>
  </w:num>
  <w:num w:numId="9" w16cid:durableId="393510731">
    <w:abstractNumId w:val="5"/>
  </w:num>
  <w:num w:numId="10" w16cid:durableId="1705866332">
    <w:abstractNumId w:val="10"/>
  </w:num>
  <w:num w:numId="11" w16cid:durableId="5578045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0B"/>
    <w:rsid w:val="00036661"/>
    <w:rsid w:val="00036E99"/>
    <w:rsid w:val="00046FD6"/>
    <w:rsid w:val="000637AD"/>
    <w:rsid w:val="0008172F"/>
    <w:rsid w:val="00091C5A"/>
    <w:rsid w:val="000A230F"/>
    <w:rsid w:val="000B0B0D"/>
    <w:rsid w:val="000E2A06"/>
    <w:rsid w:val="000E62B7"/>
    <w:rsid w:val="000F0DC4"/>
    <w:rsid w:val="000F204F"/>
    <w:rsid w:val="00121CEA"/>
    <w:rsid w:val="00130547"/>
    <w:rsid w:val="0017264F"/>
    <w:rsid w:val="001747C3"/>
    <w:rsid w:val="00184291"/>
    <w:rsid w:val="00195FD8"/>
    <w:rsid w:val="001C1A46"/>
    <w:rsid w:val="001C211C"/>
    <w:rsid w:val="001F23B1"/>
    <w:rsid w:val="001F5D54"/>
    <w:rsid w:val="002138FF"/>
    <w:rsid w:val="0022683B"/>
    <w:rsid w:val="00246DA8"/>
    <w:rsid w:val="00247D5D"/>
    <w:rsid w:val="0027014F"/>
    <w:rsid w:val="002744C6"/>
    <w:rsid w:val="00296BA0"/>
    <w:rsid w:val="002A690E"/>
    <w:rsid w:val="002B6832"/>
    <w:rsid w:val="002F7950"/>
    <w:rsid w:val="00310A01"/>
    <w:rsid w:val="003117F8"/>
    <w:rsid w:val="00341EC5"/>
    <w:rsid w:val="0034360B"/>
    <w:rsid w:val="00357ED4"/>
    <w:rsid w:val="0036625B"/>
    <w:rsid w:val="003804F2"/>
    <w:rsid w:val="0039679E"/>
    <w:rsid w:val="003A065C"/>
    <w:rsid w:val="003A1B5D"/>
    <w:rsid w:val="003B4FEC"/>
    <w:rsid w:val="003B57FA"/>
    <w:rsid w:val="003B62EB"/>
    <w:rsid w:val="003C10C8"/>
    <w:rsid w:val="003D3A23"/>
    <w:rsid w:val="004108D2"/>
    <w:rsid w:val="00416C1F"/>
    <w:rsid w:val="00423421"/>
    <w:rsid w:val="00424ABA"/>
    <w:rsid w:val="00426D64"/>
    <w:rsid w:val="00443F10"/>
    <w:rsid w:val="00444DBC"/>
    <w:rsid w:val="00447955"/>
    <w:rsid w:val="00451F3D"/>
    <w:rsid w:val="00472A9F"/>
    <w:rsid w:val="004746CD"/>
    <w:rsid w:val="00493A2D"/>
    <w:rsid w:val="004B1739"/>
    <w:rsid w:val="004C6B40"/>
    <w:rsid w:val="004C775A"/>
    <w:rsid w:val="004C7969"/>
    <w:rsid w:val="004D5D22"/>
    <w:rsid w:val="004E0B9F"/>
    <w:rsid w:val="004E0BF7"/>
    <w:rsid w:val="005166A2"/>
    <w:rsid w:val="00526E8B"/>
    <w:rsid w:val="005356A7"/>
    <w:rsid w:val="00541017"/>
    <w:rsid w:val="00550439"/>
    <w:rsid w:val="00552C0C"/>
    <w:rsid w:val="005A0B87"/>
    <w:rsid w:val="005A28DC"/>
    <w:rsid w:val="005B4E6E"/>
    <w:rsid w:val="005C73CE"/>
    <w:rsid w:val="005D07CA"/>
    <w:rsid w:val="005E2D7D"/>
    <w:rsid w:val="00636AAA"/>
    <w:rsid w:val="00641BA4"/>
    <w:rsid w:val="00643F27"/>
    <w:rsid w:val="00662EA3"/>
    <w:rsid w:val="006E4988"/>
    <w:rsid w:val="006E6645"/>
    <w:rsid w:val="006F7D77"/>
    <w:rsid w:val="0072296F"/>
    <w:rsid w:val="0072626F"/>
    <w:rsid w:val="00771553"/>
    <w:rsid w:val="007863D8"/>
    <w:rsid w:val="007A2ED9"/>
    <w:rsid w:val="007A5139"/>
    <w:rsid w:val="007D151E"/>
    <w:rsid w:val="007D61FB"/>
    <w:rsid w:val="007E55F1"/>
    <w:rsid w:val="007F26E1"/>
    <w:rsid w:val="00807C17"/>
    <w:rsid w:val="0082606D"/>
    <w:rsid w:val="00832A5A"/>
    <w:rsid w:val="008370EE"/>
    <w:rsid w:val="00844C4B"/>
    <w:rsid w:val="008621C8"/>
    <w:rsid w:val="00873537"/>
    <w:rsid w:val="00892644"/>
    <w:rsid w:val="008C2E94"/>
    <w:rsid w:val="008E33AF"/>
    <w:rsid w:val="008F1E59"/>
    <w:rsid w:val="00931FC9"/>
    <w:rsid w:val="009846C5"/>
    <w:rsid w:val="009A0379"/>
    <w:rsid w:val="009C7268"/>
    <w:rsid w:val="009D4A69"/>
    <w:rsid w:val="009E4294"/>
    <w:rsid w:val="009F172E"/>
    <w:rsid w:val="009F3B81"/>
    <w:rsid w:val="009F792D"/>
    <w:rsid w:val="00A066F2"/>
    <w:rsid w:val="00A248EC"/>
    <w:rsid w:val="00A26E9C"/>
    <w:rsid w:val="00A307B4"/>
    <w:rsid w:val="00A6243F"/>
    <w:rsid w:val="00A91386"/>
    <w:rsid w:val="00AE54DF"/>
    <w:rsid w:val="00B42266"/>
    <w:rsid w:val="00B5763C"/>
    <w:rsid w:val="00B65AC3"/>
    <w:rsid w:val="00B7627C"/>
    <w:rsid w:val="00B976AA"/>
    <w:rsid w:val="00BE6920"/>
    <w:rsid w:val="00BE69F7"/>
    <w:rsid w:val="00BE7B54"/>
    <w:rsid w:val="00BF1A36"/>
    <w:rsid w:val="00C13DD8"/>
    <w:rsid w:val="00C21E25"/>
    <w:rsid w:val="00C60904"/>
    <w:rsid w:val="00C81A56"/>
    <w:rsid w:val="00C941CF"/>
    <w:rsid w:val="00CA058D"/>
    <w:rsid w:val="00CB5B59"/>
    <w:rsid w:val="00CC3C0B"/>
    <w:rsid w:val="00D11C49"/>
    <w:rsid w:val="00D97BB7"/>
    <w:rsid w:val="00DA2B6B"/>
    <w:rsid w:val="00DB0006"/>
    <w:rsid w:val="00DD01A8"/>
    <w:rsid w:val="00DE177B"/>
    <w:rsid w:val="00E125FC"/>
    <w:rsid w:val="00E23969"/>
    <w:rsid w:val="00E51136"/>
    <w:rsid w:val="00E76D81"/>
    <w:rsid w:val="00EA517B"/>
    <w:rsid w:val="00EA698E"/>
    <w:rsid w:val="00EC49EA"/>
    <w:rsid w:val="00F01476"/>
    <w:rsid w:val="00F14F27"/>
    <w:rsid w:val="00F1648B"/>
    <w:rsid w:val="00F20CD6"/>
    <w:rsid w:val="00F2292C"/>
    <w:rsid w:val="00F27064"/>
    <w:rsid w:val="00F33B25"/>
    <w:rsid w:val="00F35CCA"/>
    <w:rsid w:val="00F513A2"/>
    <w:rsid w:val="00F841F6"/>
    <w:rsid w:val="00FB1111"/>
    <w:rsid w:val="00FB3B0A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CA6F1"/>
  <w14:defaultImageDpi w14:val="300"/>
  <w15:chartTrackingRefBased/>
  <w15:docId w15:val="{31415226-0C48-AD4C-98B5-365E6D70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AA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Sabon RomanSC" w:hAnsi="Sabon RomanSC"/>
      <w:kern w:val="28"/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8E33AF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character" w:customStyle="1" w:styleId="HeaderChar">
    <w:name w:val="Header Char"/>
    <w:link w:val="Header"/>
    <w:rsid w:val="00423421"/>
    <w:rPr>
      <w:rFonts w:ascii="Sabon RomanSC" w:hAnsi="Sabon RomanSC"/>
      <w:noProof/>
      <w:kern w:val="28"/>
    </w:rPr>
  </w:style>
  <w:style w:type="paragraph" w:customStyle="1" w:styleId="ColorfulList-Accent11">
    <w:name w:val="Colorful List - Accent 11"/>
    <w:basedOn w:val="Normal"/>
    <w:uiPriority w:val="34"/>
    <w:qFormat/>
    <w:rsid w:val="005356A7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styleId="Hyperlink">
    <w:name w:val="Hyperlink"/>
    <w:uiPriority w:val="99"/>
    <w:unhideWhenUsed/>
    <w:rsid w:val="000B0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7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3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5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7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5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0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4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0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285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248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5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403">
          <w:marLeft w:val="180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984">
          <w:marLeft w:val="180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2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3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3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8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51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7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Harvest Bible Chapel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 Svendsen</dc:creator>
  <cp:keywords/>
  <dc:description/>
  <cp:lastModifiedBy>Mel Svendsen</cp:lastModifiedBy>
  <cp:revision>4</cp:revision>
  <cp:lastPrinted>2014-10-03T19:34:00Z</cp:lastPrinted>
  <dcterms:created xsi:type="dcterms:W3CDTF">2025-09-04T22:15:00Z</dcterms:created>
  <dcterms:modified xsi:type="dcterms:W3CDTF">2025-09-05T17:02:00Z</dcterms:modified>
</cp:coreProperties>
</file>