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12C5" w14:textId="77777777" w:rsidR="006E5731" w:rsidRPr="006E5731" w:rsidRDefault="006E5731" w:rsidP="006E5731">
      <w:pPr>
        <w:rPr>
          <w:rFonts w:ascii="Times New Roman" w:hAnsi="Times New Roman" w:cs="Times New Roman"/>
          <w:b/>
          <w:bCs/>
          <w:i/>
          <w:iCs/>
        </w:rPr>
      </w:pPr>
      <w:r w:rsidRPr="006E5731">
        <w:rPr>
          <w:rFonts w:ascii="Times New Roman" w:hAnsi="Times New Roman" w:cs="Times New Roman"/>
          <w:b/>
          <w:bCs/>
          <w:i/>
          <w:iCs/>
        </w:rPr>
        <w:t xml:space="preserve">What </w:t>
      </w:r>
      <w:r w:rsidRPr="00B15D8D">
        <w:rPr>
          <w:rFonts w:ascii="Times New Roman" w:hAnsi="Times New Roman" w:cs="Times New Roman"/>
          <w:b/>
          <w:bCs/>
          <w:i/>
          <w:iCs/>
          <w:color w:val="0F9ED5" w:themeColor="accent4"/>
        </w:rPr>
        <w:t>goals</w:t>
      </w:r>
      <w:r w:rsidRPr="006E5731">
        <w:rPr>
          <w:rFonts w:ascii="Times New Roman" w:hAnsi="Times New Roman" w:cs="Times New Roman"/>
          <w:b/>
          <w:bCs/>
          <w:i/>
          <w:iCs/>
        </w:rPr>
        <w:t xml:space="preserve"> ought we to pursue in life?</w:t>
      </w:r>
    </w:p>
    <w:p w14:paraId="2FA70295" w14:textId="77777777" w:rsidR="006E5731" w:rsidRPr="006E5731" w:rsidRDefault="006E5731" w:rsidP="006E5731">
      <w:pPr>
        <w:rPr>
          <w:rFonts w:ascii="Times New Roman" w:hAnsi="Times New Roman" w:cs="Times New Roman"/>
          <w:b/>
          <w:bCs/>
          <w:i/>
          <w:iCs/>
        </w:rPr>
      </w:pPr>
      <w:r w:rsidRPr="006E5731">
        <w:rPr>
          <w:rFonts w:ascii="Times New Roman" w:hAnsi="Times New Roman" w:cs="Times New Roman"/>
          <w:b/>
          <w:bCs/>
          <w:i/>
          <w:iCs/>
        </w:rPr>
        <w:t xml:space="preserve">What </w:t>
      </w:r>
      <w:r w:rsidRPr="00463C57">
        <w:rPr>
          <w:rFonts w:ascii="Times New Roman" w:hAnsi="Times New Roman" w:cs="Times New Roman"/>
          <w:b/>
          <w:bCs/>
          <w:i/>
          <w:iCs/>
          <w:color w:val="0F9ED5" w:themeColor="accent4"/>
        </w:rPr>
        <w:t>sorts of persons</w:t>
      </w:r>
      <w:r w:rsidRPr="006E5731">
        <w:rPr>
          <w:rFonts w:ascii="Times New Roman" w:hAnsi="Times New Roman" w:cs="Times New Roman"/>
          <w:b/>
          <w:bCs/>
          <w:i/>
          <w:iCs/>
        </w:rPr>
        <w:t xml:space="preserve"> ought we to be?</w:t>
      </w:r>
    </w:p>
    <w:p w14:paraId="351AE100" w14:textId="77777777" w:rsidR="006E5731" w:rsidRDefault="006E5731" w:rsidP="006E5731">
      <w:pPr>
        <w:rPr>
          <w:rFonts w:ascii="Times New Roman" w:hAnsi="Times New Roman" w:cs="Times New Roman"/>
          <w:b/>
          <w:bCs/>
          <w:i/>
          <w:iCs/>
        </w:rPr>
      </w:pPr>
      <w:r w:rsidRPr="006E5731">
        <w:rPr>
          <w:rFonts w:ascii="Times New Roman" w:hAnsi="Times New Roman" w:cs="Times New Roman"/>
          <w:b/>
          <w:bCs/>
          <w:i/>
          <w:iCs/>
        </w:rPr>
        <w:t xml:space="preserve">What </w:t>
      </w:r>
      <w:r w:rsidRPr="00463C57">
        <w:rPr>
          <w:rFonts w:ascii="Times New Roman" w:hAnsi="Times New Roman" w:cs="Times New Roman"/>
          <w:b/>
          <w:bCs/>
          <w:i/>
          <w:iCs/>
          <w:color w:val="0F9ED5" w:themeColor="accent4"/>
        </w:rPr>
        <w:t>practices</w:t>
      </w:r>
      <w:r w:rsidRPr="006E5731">
        <w:rPr>
          <w:rFonts w:ascii="Times New Roman" w:hAnsi="Times New Roman" w:cs="Times New Roman"/>
          <w:b/>
          <w:bCs/>
          <w:i/>
          <w:iCs/>
        </w:rPr>
        <w:t xml:space="preserve"> ought we to follow?</w:t>
      </w:r>
    </w:p>
    <w:p w14:paraId="75431945" w14:textId="109D6464" w:rsidR="00EF4BE0" w:rsidRPr="004653CD" w:rsidRDefault="004653CD" w:rsidP="006E5731">
      <w:pPr>
        <w:rPr>
          <w:rFonts w:ascii="Times New Roman" w:hAnsi="Times New Roman" w:cs="Times New Roman"/>
          <w:b/>
          <w:bCs/>
        </w:rPr>
      </w:pPr>
      <w:r>
        <w:rPr>
          <w:rFonts w:ascii="Times New Roman" w:hAnsi="Times New Roman" w:cs="Times New Roman"/>
          <w:b/>
          <w:bCs/>
        </w:rPr>
        <w:t xml:space="preserve">-David Clyde Jones. </w:t>
      </w:r>
      <w:r w:rsidR="00463C57">
        <w:rPr>
          <w:rFonts w:ascii="Times New Roman" w:hAnsi="Times New Roman" w:cs="Times New Roman"/>
          <w:b/>
          <w:bCs/>
        </w:rPr>
        <w:t>Biblical Christian Ethics</w:t>
      </w:r>
    </w:p>
    <w:p w14:paraId="1257046E" w14:textId="77777777" w:rsidR="006E5731" w:rsidRDefault="006E5731" w:rsidP="007F351E">
      <w:pPr>
        <w:rPr>
          <w:rFonts w:ascii="Times New Roman" w:hAnsi="Times New Roman" w:cs="Times New Roman"/>
          <w:b/>
          <w:bCs/>
        </w:rPr>
      </w:pPr>
    </w:p>
    <w:p w14:paraId="01BDE0AB" w14:textId="5BB88260" w:rsidR="00C450C7" w:rsidRPr="00740ECC" w:rsidRDefault="00DF46DB" w:rsidP="00162F2A">
      <w:pPr>
        <w:rPr>
          <w:rFonts w:ascii="Times New Roman" w:hAnsi="Times New Roman" w:cs="Times New Roman"/>
          <w:b/>
          <w:bCs/>
          <w:i/>
          <w:iCs/>
        </w:rPr>
      </w:pPr>
      <w:r w:rsidRPr="00740ECC">
        <w:rPr>
          <w:rFonts w:ascii="Times New Roman" w:hAnsi="Times New Roman" w:cs="Times New Roman"/>
          <w:b/>
          <w:bCs/>
          <w:i/>
          <w:iCs/>
        </w:rPr>
        <w:t>“</w:t>
      </w:r>
      <w:r w:rsidRPr="00740ECC">
        <w:rPr>
          <w:rFonts w:ascii="Times New Roman" w:hAnsi="Times New Roman" w:cs="Times New Roman"/>
          <w:b/>
          <w:bCs/>
          <w:i/>
          <w:iCs/>
          <w:color w:val="0F9ED5" w:themeColor="accent4"/>
        </w:rPr>
        <w:t>A</w:t>
      </w:r>
      <w:r w:rsidR="00C450C7" w:rsidRPr="00740ECC">
        <w:rPr>
          <w:rFonts w:ascii="Times New Roman" w:hAnsi="Times New Roman" w:cs="Times New Roman"/>
          <w:b/>
          <w:bCs/>
          <w:i/>
          <w:iCs/>
          <w:color w:val="0F9ED5" w:themeColor="accent4"/>
        </w:rPr>
        <w:t xml:space="preserve"> way of life</w:t>
      </w:r>
      <w:r w:rsidR="00C450C7" w:rsidRPr="00740ECC">
        <w:rPr>
          <w:rFonts w:ascii="Times New Roman" w:hAnsi="Times New Roman" w:cs="Times New Roman"/>
          <w:b/>
          <w:bCs/>
          <w:i/>
          <w:iCs/>
        </w:rPr>
        <w:t xml:space="preserve"> that conforms to the will of God—the way that is good, that pleases God and fulfills human nature.</w:t>
      </w:r>
      <w:r w:rsidRPr="00740ECC">
        <w:rPr>
          <w:rFonts w:ascii="Times New Roman" w:hAnsi="Times New Roman" w:cs="Times New Roman"/>
          <w:b/>
          <w:bCs/>
          <w:i/>
          <w:iCs/>
        </w:rPr>
        <w:t>”</w:t>
      </w:r>
    </w:p>
    <w:p w14:paraId="77A4A0E8" w14:textId="77777777" w:rsidR="00C450C7" w:rsidRDefault="00C450C7" w:rsidP="007F351E">
      <w:pPr>
        <w:rPr>
          <w:rFonts w:ascii="Times New Roman" w:hAnsi="Times New Roman" w:cs="Times New Roman"/>
          <w:b/>
          <w:bCs/>
        </w:rPr>
      </w:pPr>
    </w:p>
    <w:p w14:paraId="3044F123" w14:textId="5B679ACA" w:rsidR="005C6DFB" w:rsidRDefault="005C6DFB" w:rsidP="007F351E">
      <w:pPr>
        <w:rPr>
          <w:rFonts w:ascii="Times New Roman" w:hAnsi="Times New Roman" w:cs="Times New Roman"/>
          <w:b/>
          <w:bCs/>
        </w:rPr>
      </w:pPr>
      <w:r w:rsidRPr="00672D09">
        <w:rPr>
          <w:rFonts w:ascii="Times New Roman" w:hAnsi="Times New Roman" w:cs="Times New Roman"/>
          <w:b/>
          <w:bCs/>
        </w:rPr>
        <w:t xml:space="preserve">Kingdom ethics applied rightly should lead people </w:t>
      </w:r>
      <w:r>
        <w:rPr>
          <w:rFonts w:ascii="Times New Roman" w:hAnsi="Times New Roman" w:cs="Times New Roman"/>
          <w:b/>
          <w:bCs/>
        </w:rPr>
        <w:t>&amp;</w:t>
      </w:r>
      <w:r w:rsidRPr="00672D09">
        <w:rPr>
          <w:rFonts w:ascii="Times New Roman" w:hAnsi="Times New Roman" w:cs="Times New Roman"/>
          <w:b/>
          <w:bCs/>
        </w:rPr>
        <w:t xml:space="preserve"> societies into </w:t>
      </w:r>
      <w:r>
        <w:rPr>
          <w:rFonts w:ascii="Times New Roman" w:hAnsi="Times New Roman" w:cs="Times New Roman"/>
          <w:b/>
          <w:color w:val="00B0F0"/>
        </w:rPr>
        <w:t>flourishing</w:t>
      </w:r>
      <w:r>
        <w:rPr>
          <w:rFonts w:ascii="Times New Roman" w:hAnsi="Times New Roman" w:cs="Times New Roman"/>
          <w:b/>
          <w:bCs/>
        </w:rPr>
        <w:t>.</w:t>
      </w:r>
    </w:p>
    <w:p w14:paraId="618CD633" w14:textId="77777777" w:rsidR="00045D82" w:rsidRPr="00F35D7E" w:rsidRDefault="00045D82" w:rsidP="007F351E">
      <w:pPr>
        <w:rPr>
          <w:rFonts w:ascii="Times New Roman" w:hAnsi="Times New Roman" w:cs="Times New Roman"/>
          <w:b/>
          <w:bCs/>
        </w:rPr>
      </w:pPr>
    </w:p>
    <w:p w14:paraId="79F7EB4A" w14:textId="22F1B643" w:rsidR="00F17267" w:rsidRDefault="00F17267" w:rsidP="007F351E">
      <w:pPr>
        <w:rPr>
          <w:rFonts w:ascii="Times New Roman" w:hAnsi="Times New Roman" w:cs="Times New Roman"/>
          <w:i/>
          <w:iCs/>
        </w:rPr>
      </w:pPr>
      <w:r>
        <w:rPr>
          <w:rFonts w:ascii="Times New Roman" w:hAnsi="Times New Roman" w:cs="Times New Roman"/>
          <w:i/>
          <w:iCs/>
        </w:rPr>
        <w:t xml:space="preserve">The </w:t>
      </w:r>
      <w:r w:rsidR="008A45A2">
        <w:rPr>
          <w:rFonts w:ascii="Times New Roman" w:hAnsi="Times New Roman" w:cs="Times New Roman"/>
          <w:b/>
          <w:bCs/>
          <w:i/>
          <w:iCs/>
          <w:color w:val="00B0F0"/>
        </w:rPr>
        <w:t>core</w:t>
      </w:r>
      <w:r>
        <w:rPr>
          <w:rFonts w:ascii="Times New Roman" w:hAnsi="Times New Roman" w:cs="Times New Roman"/>
          <w:i/>
          <w:iCs/>
        </w:rPr>
        <w:t>:</w:t>
      </w:r>
    </w:p>
    <w:p w14:paraId="01E9C1CA" w14:textId="01D742AC" w:rsidR="00A17A69" w:rsidRPr="00566DDA" w:rsidRDefault="00A17A69" w:rsidP="00162F2A">
      <w:pPr>
        <w:rPr>
          <w:rFonts w:ascii="Times New Roman" w:hAnsi="Times New Roman" w:cs="Times New Roman"/>
          <w:color w:val="000000"/>
          <w:lang w:eastAsia="en-US"/>
        </w:rPr>
      </w:pPr>
      <w:r w:rsidRPr="00566DDA">
        <w:rPr>
          <w:rFonts w:ascii="Times New Roman" w:hAnsi="Times New Roman" w:cs="Times New Roman"/>
          <w:color w:val="000000"/>
          <w:lang w:eastAsia="en-US"/>
        </w:rPr>
        <w:t>In the third year of the reign of Jehoiakim king of Judah, Nebuchadnezzar king of Babylon came to Jerusalem and besieged it. </w:t>
      </w:r>
      <w:r w:rsidRPr="00566DDA">
        <w:rPr>
          <w:rFonts w:ascii="Times New Roman" w:hAnsi="Times New Roman" w:cs="Times New Roman"/>
          <w:color w:val="000000"/>
          <w:vertAlign w:val="superscript"/>
          <w:lang w:eastAsia="en-US"/>
        </w:rPr>
        <w:t>2 </w:t>
      </w:r>
      <w:r w:rsidRPr="00566DDA">
        <w:rPr>
          <w:rFonts w:ascii="Times New Roman" w:hAnsi="Times New Roman" w:cs="Times New Roman"/>
          <w:color w:val="000000"/>
          <w:lang w:eastAsia="en-US"/>
        </w:rPr>
        <w:t>And the Lord delivered Jehoiakim king of Judah into his hand, along with some of the articles from the temple of God. These he carried off to the temple of his god in Babylonia</w:t>
      </w:r>
      <w:r>
        <w:rPr>
          <w:rFonts w:ascii="Times New Roman" w:hAnsi="Times New Roman" w:cs="Times New Roman"/>
          <w:color w:val="000000"/>
          <w:sz w:val="15"/>
          <w:szCs w:val="15"/>
          <w:vertAlign w:val="superscript"/>
          <w:lang w:eastAsia="en-US"/>
        </w:rPr>
        <w:t xml:space="preserve"> </w:t>
      </w:r>
      <w:r w:rsidRPr="00566DDA">
        <w:rPr>
          <w:rFonts w:ascii="Times New Roman" w:hAnsi="Times New Roman" w:cs="Times New Roman"/>
          <w:color w:val="000000"/>
          <w:lang w:eastAsia="en-US"/>
        </w:rPr>
        <w:t>and put in the treasure house of his god.</w:t>
      </w:r>
      <w:r w:rsidRPr="00566DDA">
        <w:rPr>
          <w:rFonts w:ascii="Times New Roman" w:hAnsi="Times New Roman" w:cs="Times New Roman"/>
          <w:color w:val="000000"/>
          <w:vertAlign w:val="superscript"/>
          <w:lang w:eastAsia="en-US"/>
        </w:rPr>
        <w:t>3 </w:t>
      </w:r>
      <w:r w:rsidRPr="00566DDA">
        <w:rPr>
          <w:rFonts w:ascii="Times New Roman" w:hAnsi="Times New Roman" w:cs="Times New Roman"/>
          <w:color w:val="000000"/>
          <w:lang w:eastAsia="en-US"/>
        </w:rPr>
        <w:t>Then the king ordered Ashpenaz, chief of his court officials, to bring into the king’s service some of the Israelites from the royal family and the nobility— </w:t>
      </w:r>
      <w:r w:rsidRPr="00566DDA">
        <w:rPr>
          <w:rFonts w:ascii="Times New Roman" w:hAnsi="Times New Roman" w:cs="Times New Roman"/>
          <w:color w:val="000000"/>
          <w:vertAlign w:val="superscript"/>
          <w:lang w:eastAsia="en-US"/>
        </w:rPr>
        <w:t>4 </w:t>
      </w:r>
      <w:r w:rsidRPr="00566DDA">
        <w:rPr>
          <w:rFonts w:ascii="Times New Roman" w:hAnsi="Times New Roman" w:cs="Times New Roman"/>
          <w:color w:val="000000"/>
          <w:lang w:eastAsia="en-US"/>
        </w:rPr>
        <w:t>young men without any physical defect, handsome, showing aptitude for every kind of learning, well informed, quick to understand, and qualified to serve in the king’s palace. He was to teach them the language and literature of the Babylonians. </w:t>
      </w:r>
      <w:r w:rsidRPr="00566DDA">
        <w:rPr>
          <w:rFonts w:ascii="Times New Roman" w:hAnsi="Times New Roman" w:cs="Times New Roman"/>
          <w:color w:val="000000"/>
          <w:vertAlign w:val="superscript"/>
          <w:lang w:eastAsia="en-US"/>
        </w:rPr>
        <w:t>5 </w:t>
      </w:r>
      <w:r w:rsidRPr="00566DDA">
        <w:rPr>
          <w:rFonts w:ascii="Times New Roman" w:hAnsi="Times New Roman" w:cs="Times New Roman"/>
          <w:color w:val="000000"/>
          <w:lang w:eastAsia="en-US"/>
        </w:rPr>
        <w:t>The king assigned them a daily amount of food and wine from the king’s table.They were to be trained for three years, and after that they were to enter the king’s service.</w:t>
      </w:r>
      <w:r w:rsidRPr="00566DDA">
        <w:rPr>
          <w:rFonts w:ascii="Times New Roman" w:hAnsi="Times New Roman" w:cs="Times New Roman"/>
          <w:color w:val="000000"/>
          <w:vertAlign w:val="superscript"/>
          <w:lang w:eastAsia="en-US"/>
        </w:rPr>
        <w:t>6 </w:t>
      </w:r>
      <w:r w:rsidRPr="00566DDA">
        <w:rPr>
          <w:rFonts w:ascii="Times New Roman" w:hAnsi="Times New Roman" w:cs="Times New Roman"/>
          <w:color w:val="000000"/>
          <w:lang w:eastAsia="en-US"/>
        </w:rPr>
        <w:t>Among those who were chosen were some from Judah: Daniel, </w:t>
      </w:r>
      <w:proofErr w:type="spellStart"/>
      <w:r w:rsidRPr="00566DDA">
        <w:rPr>
          <w:rFonts w:ascii="Times New Roman" w:hAnsi="Times New Roman" w:cs="Times New Roman"/>
          <w:color w:val="000000"/>
          <w:lang w:eastAsia="en-US"/>
        </w:rPr>
        <w:t>Hananiah</w:t>
      </w:r>
      <w:proofErr w:type="spellEnd"/>
      <w:r w:rsidRPr="00566DDA">
        <w:rPr>
          <w:rFonts w:ascii="Times New Roman" w:hAnsi="Times New Roman" w:cs="Times New Roman"/>
          <w:color w:val="000000"/>
          <w:lang w:eastAsia="en-US"/>
        </w:rPr>
        <w:t>, Mishael and Azariah. </w:t>
      </w:r>
      <w:r w:rsidRPr="00566DDA">
        <w:rPr>
          <w:rFonts w:ascii="Times New Roman" w:hAnsi="Times New Roman" w:cs="Times New Roman"/>
          <w:color w:val="000000"/>
          <w:vertAlign w:val="superscript"/>
          <w:lang w:eastAsia="en-US"/>
        </w:rPr>
        <w:t>7 </w:t>
      </w:r>
      <w:r w:rsidRPr="00566DDA">
        <w:rPr>
          <w:rFonts w:ascii="Times New Roman" w:hAnsi="Times New Roman" w:cs="Times New Roman"/>
          <w:color w:val="000000"/>
          <w:lang w:eastAsia="en-US"/>
        </w:rPr>
        <w:t xml:space="preserve">The chief official gave them new names: to Daniel, the name Belteshazzar; to </w:t>
      </w:r>
      <w:proofErr w:type="spellStart"/>
      <w:r w:rsidRPr="00566DDA">
        <w:rPr>
          <w:rFonts w:ascii="Times New Roman" w:hAnsi="Times New Roman" w:cs="Times New Roman"/>
          <w:color w:val="000000"/>
          <w:lang w:eastAsia="en-US"/>
        </w:rPr>
        <w:t>Hananiah</w:t>
      </w:r>
      <w:proofErr w:type="spellEnd"/>
      <w:r w:rsidRPr="00566DDA">
        <w:rPr>
          <w:rFonts w:ascii="Times New Roman" w:hAnsi="Times New Roman" w:cs="Times New Roman"/>
          <w:color w:val="000000"/>
          <w:lang w:eastAsia="en-US"/>
        </w:rPr>
        <w:t>, Shadrach; to Mishael, Meshach; and to Azariah, Abednego.</w:t>
      </w:r>
      <w:r w:rsidRPr="000C35C2">
        <w:rPr>
          <w:rFonts w:ascii="Times New Roman" w:hAnsi="Times New Roman" w:cs="Times New Roman"/>
          <w:b/>
          <w:bCs/>
          <w:color w:val="000000"/>
          <w:u w:val="single"/>
          <w:vertAlign w:val="superscript"/>
          <w:lang w:eastAsia="en-US"/>
        </w:rPr>
        <w:t>8 </w:t>
      </w:r>
      <w:r w:rsidRPr="000C35C2">
        <w:rPr>
          <w:rFonts w:ascii="Times New Roman" w:hAnsi="Times New Roman" w:cs="Times New Roman"/>
          <w:b/>
          <w:bCs/>
          <w:color w:val="000000"/>
          <w:u w:val="single"/>
          <w:lang w:eastAsia="en-US"/>
        </w:rPr>
        <w:t xml:space="preserve">But Daniel resolved not to defile himself with the royal food and wine, </w:t>
      </w:r>
      <w:r w:rsidRPr="00566DDA">
        <w:rPr>
          <w:rFonts w:ascii="Times New Roman" w:hAnsi="Times New Roman" w:cs="Times New Roman"/>
          <w:color w:val="000000"/>
          <w:lang w:eastAsia="en-US"/>
        </w:rPr>
        <w:t>and he asked the chief official for permission not to defile himself this way.</w:t>
      </w:r>
    </w:p>
    <w:p w14:paraId="7FBC08E4" w14:textId="77777777" w:rsidR="00A17A69" w:rsidRDefault="00A17A69" w:rsidP="00162F2A">
      <w:pPr>
        <w:rPr>
          <w:rFonts w:ascii="Times New Roman" w:hAnsi="Times New Roman" w:cs="Times New Roman"/>
        </w:rPr>
      </w:pPr>
      <w:r>
        <w:rPr>
          <w:rFonts w:ascii="Times New Roman" w:hAnsi="Times New Roman" w:cs="Times New Roman"/>
        </w:rPr>
        <w:t>Daniel 1:1-8</w:t>
      </w:r>
    </w:p>
    <w:p w14:paraId="7EE895A0" w14:textId="77777777" w:rsidR="00CA6DEB" w:rsidRDefault="00CA6DEB" w:rsidP="00162F2A">
      <w:pPr>
        <w:rPr>
          <w:rFonts w:ascii="Times New Roman" w:hAnsi="Times New Roman" w:cs="Times New Roman"/>
        </w:rPr>
      </w:pPr>
    </w:p>
    <w:p w14:paraId="7C61DAB9" w14:textId="77777777" w:rsidR="00CA6DEB" w:rsidRDefault="00CA6DEB" w:rsidP="00162F2A">
      <w:pPr>
        <w:rPr>
          <w:rFonts w:ascii="Times New Roman" w:eastAsia="Times New Roman" w:hAnsi="Times New Roman" w:cs="Times New Roman"/>
          <w:color w:val="000000"/>
          <w:shd w:val="clear" w:color="auto" w:fill="FFFFFF"/>
        </w:rPr>
      </w:pPr>
      <w:r w:rsidRPr="006759B2">
        <w:rPr>
          <w:rFonts w:ascii="Times New Roman" w:eastAsia="Times New Roman" w:hAnsi="Times New Roman" w:cs="Times New Roman"/>
          <w:color w:val="000000"/>
          <w:shd w:val="clear" w:color="auto" w:fill="FFFFFF"/>
        </w:rPr>
        <w:t>But there are some Jews whom you have set over the affairs of the province of Babylon—Shadrach, Meshach and Abednego—who pay no attention</w:t>
      </w:r>
      <w:r w:rsidRPr="006759B2">
        <w:rPr>
          <w:rStyle w:val="apple-converted-space"/>
          <w:rFonts w:ascii="Times New Roman" w:eastAsia="Times New Roman" w:hAnsi="Times New Roman" w:cs="Times New Roman"/>
          <w:color w:val="000000"/>
          <w:shd w:val="clear" w:color="auto" w:fill="FFFFFF"/>
        </w:rPr>
        <w:t> </w:t>
      </w:r>
      <w:r w:rsidRPr="006759B2">
        <w:rPr>
          <w:rFonts w:ascii="Times New Roman" w:eastAsia="Times New Roman" w:hAnsi="Times New Roman" w:cs="Times New Roman"/>
          <w:color w:val="000000"/>
          <w:shd w:val="clear" w:color="auto" w:fill="FFFFFF"/>
        </w:rPr>
        <w:t xml:space="preserve">to you, Your Majesty. </w:t>
      </w:r>
      <w:r w:rsidRPr="00CA6DEB">
        <w:rPr>
          <w:rFonts w:ascii="Times New Roman" w:eastAsia="Times New Roman" w:hAnsi="Times New Roman" w:cs="Times New Roman"/>
          <w:b/>
          <w:bCs/>
          <w:color w:val="000000"/>
          <w:u w:val="single"/>
          <w:shd w:val="clear" w:color="auto" w:fill="FFFFFF"/>
        </w:rPr>
        <w:t>They neither serve your gods nor worship the image of gold you have set up.</w:t>
      </w:r>
      <w:r w:rsidRPr="006759B2">
        <w:rPr>
          <w:rFonts w:ascii="Times New Roman" w:eastAsia="Times New Roman" w:hAnsi="Times New Roman" w:cs="Times New Roman"/>
          <w:color w:val="000000"/>
          <w:shd w:val="clear" w:color="auto" w:fill="FFFFFF"/>
        </w:rPr>
        <w:t>”</w:t>
      </w:r>
    </w:p>
    <w:p w14:paraId="5110DB60" w14:textId="77777777" w:rsidR="00CA6DEB" w:rsidRDefault="00CA6DEB" w:rsidP="00162F2A">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Daniel 3:12</w:t>
      </w:r>
    </w:p>
    <w:p w14:paraId="7C6CFE39" w14:textId="77777777" w:rsidR="00CA6DEB" w:rsidRPr="00566DDA" w:rsidRDefault="00CA6DEB" w:rsidP="00162F2A">
      <w:pPr>
        <w:rPr>
          <w:rFonts w:ascii="Times New Roman" w:hAnsi="Times New Roman" w:cs="Times New Roman"/>
        </w:rPr>
      </w:pPr>
    </w:p>
    <w:p w14:paraId="354ABE8E" w14:textId="7CC89010" w:rsidR="00CA6DEB" w:rsidRPr="00AA0968" w:rsidRDefault="00CA6DEB" w:rsidP="00162F2A">
      <w:pPr>
        <w:rPr>
          <w:rFonts w:ascii="Times New Roman" w:hAnsi="Times New Roman" w:cs="Times New Roman"/>
          <w:bCs/>
          <w:color w:val="000000" w:themeColor="text1"/>
        </w:rPr>
      </w:pPr>
      <w:r w:rsidRPr="00AA0968">
        <w:rPr>
          <w:rStyle w:val="text"/>
          <w:rFonts w:ascii="Times New Roman" w:eastAsia="Times New Roman" w:hAnsi="Times New Roman" w:cs="Times New Roman"/>
          <w:color w:val="000000"/>
        </w:rPr>
        <w:t>At this, the administrators and the satraps tried to find grounds for charges</w:t>
      </w:r>
      <w:r w:rsidRPr="00AA0968">
        <w:rPr>
          <w:rStyle w:val="apple-converted-space"/>
          <w:rFonts w:ascii="Times New Roman" w:eastAsia="Times New Roman" w:hAnsi="Times New Roman" w:cs="Times New Roman"/>
          <w:color w:val="000000"/>
        </w:rPr>
        <w:t> </w:t>
      </w:r>
      <w:r w:rsidRPr="00AA0968">
        <w:rPr>
          <w:rStyle w:val="text"/>
          <w:rFonts w:ascii="Times New Roman" w:eastAsia="Times New Roman" w:hAnsi="Times New Roman" w:cs="Times New Roman"/>
          <w:color w:val="000000"/>
        </w:rPr>
        <w:t>against Daniel in his conduct of government affairs, but they were unable to do so. They could find no corruption in him, because he was trustworthy and neither corrupt nor negligent.</w:t>
      </w:r>
      <w:r w:rsidRPr="00AA0968">
        <w:rPr>
          <w:rStyle w:val="text"/>
          <w:rFonts w:ascii="Times New Roman" w:eastAsia="Times New Roman" w:hAnsi="Times New Roman" w:cs="Times New Roman"/>
          <w:b/>
          <w:bCs/>
          <w:color w:val="000000"/>
          <w:vertAlign w:val="superscript"/>
        </w:rPr>
        <w:t>5 </w:t>
      </w:r>
      <w:r w:rsidRPr="00AA0968">
        <w:rPr>
          <w:rStyle w:val="text"/>
          <w:rFonts w:ascii="Times New Roman" w:eastAsia="Times New Roman" w:hAnsi="Times New Roman" w:cs="Times New Roman"/>
          <w:color w:val="000000"/>
        </w:rPr>
        <w:t xml:space="preserve">Finally these men said, “We will never find any basis for charges against this man Daniel </w:t>
      </w:r>
      <w:r w:rsidRPr="00754389">
        <w:rPr>
          <w:rStyle w:val="text"/>
          <w:rFonts w:ascii="Times New Roman" w:eastAsia="Times New Roman" w:hAnsi="Times New Roman" w:cs="Times New Roman"/>
          <w:b/>
          <w:bCs/>
          <w:color w:val="000000"/>
          <w:u w:val="single"/>
        </w:rPr>
        <w:t>unless it has something to do with the law of his God.</w:t>
      </w:r>
      <w:r w:rsidRPr="00AA0968">
        <w:rPr>
          <w:rStyle w:val="text"/>
          <w:rFonts w:ascii="Times New Roman" w:eastAsia="Times New Roman" w:hAnsi="Times New Roman" w:cs="Times New Roman"/>
          <w:color w:val="000000"/>
        </w:rPr>
        <w:t>”</w:t>
      </w:r>
    </w:p>
    <w:p w14:paraId="0F7D21E2" w14:textId="77777777" w:rsidR="00CA6DEB" w:rsidRDefault="00CA6DEB" w:rsidP="00162F2A">
      <w:pPr>
        <w:rPr>
          <w:rFonts w:ascii="Times New Roman" w:hAnsi="Times New Roman" w:cs="Times New Roman"/>
          <w:bCs/>
          <w:color w:val="000000" w:themeColor="text1"/>
        </w:rPr>
      </w:pPr>
      <w:r>
        <w:rPr>
          <w:rFonts w:ascii="Times New Roman" w:hAnsi="Times New Roman" w:cs="Times New Roman"/>
          <w:bCs/>
          <w:color w:val="000000" w:themeColor="text1"/>
        </w:rPr>
        <w:t>Daniel 6:1-5</w:t>
      </w:r>
    </w:p>
    <w:p w14:paraId="4025DDC5" w14:textId="77777777" w:rsidR="00B81093" w:rsidRDefault="00B81093" w:rsidP="006E680A">
      <w:pPr>
        <w:rPr>
          <w:rFonts w:ascii="Times New Roman" w:hAnsi="Times New Roman" w:cs="Times New Roman"/>
          <w:bCs/>
          <w:color w:val="000000" w:themeColor="text1"/>
        </w:rPr>
      </w:pPr>
    </w:p>
    <w:p w14:paraId="1BD77DE6" w14:textId="3D722172" w:rsidR="00CC34E5" w:rsidRDefault="00CC34E5" w:rsidP="00162F2A">
      <w:pPr>
        <w:rPr>
          <w:rFonts w:ascii="Times New Roman" w:hAnsi="Times New Roman" w:cs="Times New Roman"/>
          <w:b/>
          <w:bCs/>
        </w:rPr>
      </w:pPr>
      <w:r>
        <w:rPr>
          <w:rFonts w:ascii="Times New Roman" w:hAnsi="Times New Roman" w:cs="Times New Roman"/>
          <w:b/>
          <w:bCs/>
        </w:rPr>
        <w:t>God’s character &amp; standards are the</w:t>
      </w:r>
      <w:r w:rsidRPr="00672D09">
        <w:rPr>
          <w:rFonts w:ascii="Times New Roman" w:hAnsi="Times New Roman" w:cs="Times New Roman"/>
          <w:b/>
          <w:bCs/>
        </w:rPr>
        <w:t xml:space="preserve"> </w:t>
      </w:r>
      <w:r>
        <w:rPr>
          <w:rFonts w:ascii="Times New Roman" w:hAnsi="Times New Roman" w:cs="Times New Roman"/>
          <w:b/>
          <w:color w:val="00B0F0"/>
        </w:rPr>
        <w:t>core</w:t>
      </w:r>
      <w:r>
        <w:rPr>
          <w:rFonts w:ascii="Times New Roman" w:hAnsi="Times New Roman" w:cs="Times New Roman"/>
          <w:b/>
          <w:bCs/>
        </w:rPr>
        <w:t xml:space="preserve"> of Kingdom Ethics.</w:t>
      </w:r>
    </w:p>
    <w:p w14:paraId="7E60515A" w14:textId="77777777" w:rsidR="00CC34E5" w:rsidRDefault="00CC34E5" w:rsidP="006E680A">
      <w:pPr>
        <w:rPr>
          <w:rFonts w:ascii="Times New Roman" w:hAnsi="Times New Roman" w:cs="Times New Roman"/>
          <w:bCs/>
          <w:color w:val="000000" w:themeColor="text1"/>
        </w:rPr>
      </w:pPr>
    </w:p>
    <w:p w14:paraId="1545E268" w14:textId="4AB1D962" w:rsidR="00CE1B1E" w:rsidRDefault="00CE1B1E" w:rsidP="006E680A">
      <w:pPr>
        <w:rPr>
          <w:rStyle w:val="text"/>
          <w:rFonts w:ascii="Times New Roman" w:eastAsia="Times New Roman" w:hAnsi="Times New Roman" w:cs="Times New Roman"/>
          <w:color w:val="000000"/>
        </w:rPr>
      </w:pPr>
      <w:r w:rsidRPr="00CE1B1E">
        <w:rPr>
          <w:rStyle w:val="text"/>
          <w:rFonts w:ascii="Times New Roman" w:eastAsia="Times New Roman" w:hAnsi="Times New Roman" w:cs="Times New Roman"/>
          <w:color w:val="000000"/>
        </w:rPr>
        <w:t>Whoever sheds human blood,</w:t>
      </w:r>
      <w:r>
        <w:rPr>
          <w:rFonts w:ascii="Times New Roman" w:eastAsia="Times New Roman" w:hAnsi="Times New Roman" w:cs="Times New Roman"/>
          <w:color w:val="000000"/>
        </w:rPr>
        <w:t xml:space="preserve"> </w:t>
      </w:r>
      <w:r w:rsidRPr="00CE1B1E">
        <w:rPr>
          <w:rStyle w:val="text"/>
          <w:rFonts w:ascii="Times New Roman" w:eastAsia="Times New Roman" w:hAnsi="Times New Roman" w:cs="Times New Roman"/>
          <w:color w:val="000000"/>
        </w:rPr>
        <w:t>by humans shall their blood be shed;</w:t>
      </w:r>
      <w:r>
        <w:rPr>
          <w:rFonts w:ascii="Times New Roman" w:eastAsia="Times New Roman" w:hAnsi="Times New Roman" w:cs="Times New Roman"/>
          <w:color w:val="000000"/>
        </w:rPr>
        <w:t xml:space="preserve"> </w:t>
      </w:r>
      <w:r w:rsidRPr="00A85414">
        <w:rPr>
          <w:rStyle w:val="text"/>
          <w:rFonts w:ascii="Times New Roman" w:eastAsia="Times New Roman" w:hAnsi="Times New Roman" w:cs="Times New Roman"/>
          <w:b/>
          <w:bCs/>
          <w:color w:val="000000"/>
          <w:u w:val="single"/>
        </w:rPr>
        <w:t>for in the image of God</w:t>
      </w:r>
      <w:r w:rsidRPr="00A85414">
        <w:rPr>
          <w:rFonts w:ascii="Times New Roman" w:eastAsia="Times New Roman" w:hAnsi="Times New Roman" w:cs="Times New Roman"/>
          <w:b/>
          <w:bCs/>
          <w:color w:val="000000"/>
          <w:u w:val="single"/>
        </w:rPr>
        <w:t xml:space="preserve"> </w:t>
      </w:r>
      <w:r w:rsidRPr="00A85414">
        <w:rPr>
          <w:rStyle w:val="text"/>
          <w:rFonts w:ascii="Times New Roman" w:eastAsia="Times New Roman" w:hAnsi="Times New Roman" w:cs="Times New Roman"/>
          <w:b/>
          <w:bCs/>
          <w:color w:val="000000"/>
          <w:u w:val="single"/>
        </w:rPr>
        <w:t>has God made mankind</w:t>
      </w:r>
      <w:r w:rsidRPr="00CE1B1E">
        <w:rPr>
          <w:rStyle w:val="text"/>
          <w:rFonts w:ascii="Times New Roman" w:eastAsia="Times New Roman" w:hAnsi="Times New Roman" w:cs="Times New Roman"/>
          <w:color w:val="000000"/>
        </w:rPr>
        <w:t>.</w:t>
      </w:r>
    </w:p>
    <w:p w14:paraId="606CDE49" w14:textId="405652C3" w:rsidR="00F56434" w:rsidRPr="00CE1B1E" w:rsidRDefault="00F56434" w:rsidP="006E680A">
      <w:pPr>
        <w:rPr>
          <w:rFonts w:ascii="Times New Roman" w:hAnsi="Times New Roman" w:cs="Times New Roman"/>
          <w:color w:val="000000" w:themeColor="text1"/>
        </w:rPr>
      </w:pPr>
      <w:r>
        <w:rPr>
          <w:rStyle w:val="text"/>
          <w:rFonts w:ascii="Times New Roman" w:eastAsia="Times New Roman" w:hAnsi="Times New Roman" w:cs="Times New Roman"/>
          <w:color w:val="000000"/>
        </w:rPr>
        <w:t>Genesis 9:6</w:t>
      </w:r>
    </w:p>
    <w:p w14:paraId="631F144D" w14:textId="77777777" w:rsidR="00F56434" w:rsidRDefault="00F56434" w:rsidP="006E680A">
      <w:pPr>
        <w:rPr>
          <w:rFonts w:ascii="Times New Roman" w:hAnsi="Times New Roman" w:cs="Times New Roman"/>
          <w:i/>
          <w:iCs/>
        </w:rPr>
      </w:pPr>
    </w:p>
    <w:p w14:paraId="7C4471CF" w14:textId="52FA52F9" w:rsidR="001B58A5" w:rsidRDefault="001B58A5" w:rsidP="006E680A">
      <w:pPr>
        <w:rPr>
          <w:rStyle w:val="text"/>
          <w:rFonts w:ascii="Times New Roman" w:eastAsia="Times New Roman" w:hAnsi="Times New Roman" w:cs="Times New Roman"/>
          <w:color w:val="000000"/>
        </w:rPr>
      </w:pPr>
      <w:r w:rsidRPr="00F52241">
        <w:rPr>
          <w:rStyle w:val="text"/>
          <w:rFonts w:ascii="Times New Roman" w:eastAsia="Times New Roman" w:hAnsi="Times New Roman" w:cs="Times New Roman"/>
          <w:color w:val="000000"/>
        </w:rPr>
        <w:lastRenderedPageBreak/>
        <w:t xml:space="preserve">With the tongue we praise our Lord and Father, and with it we curse human beings, </w:t>
      </w:r>
      <w:r w:rsidRPr="00F52241">
        <w:rPr>
          <w:rStyle w:val="text"/>
          <w:rFonts w:ascii="Times New Roman" w:eastAsia="Times New Roman" w:hAnsi="Times New Roman" w:cs="Times New Roman"/>
          <w:b/>
          <w:bCs/>
          <w:color w:val="000000"/>
          <w:u w:val="single"/>
        </w:rPr>
        <w:t>who have been made in God’s likeness.</w:t>
      </w:r>
      <w:r w:rsidRPr="00F52241">
        <w:rPr>
          <w:rStyle w:val="apple-converted-space"/>
          <w:rFonts w:ascii="Times New Roman" w:eastAsia="Times New Roman" w:hAnsi="Times New Roman" w:cs="Times New Roman"/>
          <w:b/>
          <w:bCs/>
          <w:color w:val="000000"/>
          <w:u w:val="single"/>
          <w:shd w:val="clear" w:color="auto" w:fill="FFFFFF"/>
        </w:rPr>
        <w:t> </w:t>
      </w:r>
      <w:r w:rsidRPr="00F52241">
        <w:rPr>
          <w:rStyle w:val="text"/>
          <w:rFonts w:ascii="Times New Roman" w:eastAsia="Times New Roman" w:hAnsi="Times New Roman" w:cs="Times New Roman"/>
          <w:b/>
          <w:bCs/>
          <w:color w:val="000000"/>
          <w:vertAlign w:val="superscript"/>
        </w:rPr>
        <w:t>10 </w:t>
      </w:r>
      <w:r w:rsidRPr="00F52241">
        <w:rPr>
          <w:rStyle w:val="text"/>
          <w:rFonts w:ascii="Times New Roman" w:eastAsia="Times New Roman" w:hAnsi="Times New Roman" w:cs="Times New Roman"/>
          <w:color w:val="000000"/>
        </w:rPr>
        <w:t>Out of the same mouth come praise and cursing. My brothers and sisters, this should not be.</w:t>
      </w:r>
    </w:p>
    <w:p w14:paraId="61464E60" w14:textId="4A3FFF6B" w:rsidR="00F52241" w:rsidRDefault="00F52241" w:rsidP="006E680A">
      <w:pPr>
        <w:rPr>
          <w:rStyle w:val="text"/>
          <w:rFonts w:ascii="Times New Roman" w:eastAsia="Times New Roman" w:hAnsi="Times New Roman" w:cs="Times New Roman"/>
          <w:color w:val="000000"/>
        </w:rPr>
      </w:pPr>
      <w:r>
        <w:rPr>
          <w:rStyle w:val="text"/>
          <w:rFonts w:ascii="Times New Roman" w:eastAsia="Times New Roman" w:hAnsi="Times New Roman" w:cs="Times New Roman"/>
          <w:color w:val="000000"/>
        </w:rPr>
        <w:t>James 3:9-10</w:t>
      </w:r>
    </w:p>
    <w:p w14:paraId="09447959" w14:textId="77777777" w:rsidR="00F52241" w:rsidRPr="00F52241" w:rsidRDefault="00F52241" w:rsidP="006E680A">
      <w:pPr>
        <w:rPr>
          <w:rFonts w:ascii="Times New Roman" w:hAnsi="Times New Roman" w:cs="Times New Roman"/>
          <w:i/>
          <w:iCs/>
        </w:rPr>
      </w:pPr>
    </w:p>
    <w:p w14:paraId="231A9C56" w14:textId="23ED5693" w:rsidR="00173697" w:rsidRDefault="001C07AF" w:rsidP="006E680A">
      <w:pPr>
        <w:rPr>
          <w:rFonts w:ascii="Times New Roman" w:hAnsi="Times New Roman" w:cs="Times New Roman"/>
          <w:i/>
          <w:iCs/>
        </w:rPr>
      </w:pPr>
      <w:r>
        <w:rPr>
          <w:rFonts w:ascii="Times New Roman" w:hAnsi="Times New Roman" w:cs="Times New Roman"/>
          <w:i/>
          <w:iCs/>
        </w:rPr>
        <w:t>The</w:t>
      </w:r>
      <w:r w:rsidR="008A45A2">
        <w:rPr>
          <w:rFonts w:ascii="Times New Roman" w:hAnsi="Times New Roman" w:cs="Times New Roman"/>
          <w:i/>
          <w:iCs/>
        </w:rPr>
        <w:t xml:space="preserve"> </w:t>
      </w:r>
      <w:r w:rsidR="008A45A2">
        <w:rPr>
          <w:rFonts w:ascii="Times New Roman" w:hAnsi="Times New Roman" w:cs="Times New Roman"/>
          <w:b/>
          <w:bCs/>
          <w:i/>
          <w:iCs/>
          <w:color w:val="00B0F0"/>
        </w:rPr>
        <w:t>character</w:t>
      </w:r>
      <w:r>
        <w:rPr>
          <w:rFonts w:ascii="Times New Roman" w:hAnsi="Times New Roman" w:cs="Times New Roman"/>
          <w:i/>
          <w:iCs/>
        </w:rPr>
        <w:t>:</w:t>
      </w:r>
    </w:p>
    <w:p w14:paraId="5D9C6709" w14:textId="6111831B" w:rsidR="003B4F10" w:rsidRDefault="003B4F10" w:rsidP="00162F2A">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Notice </w:t>
      </w:r>
      <w:r w:rsidR="005E2667">
        <w:rPr>
          <w:rFonts w:ascii="Times New Roman" w:hAnsi="Times New Roman" w:cs="Times New Roman"/>
          <w:bCs/>
          <w:i/>
          <w:iCs/>
          <w:color w:val="000000" w:themeColor="text1"/>
        </w:rPr>
        <w:t xml:space="preserve">a life of </w:t>
      </w:r>
      <w:r>
        <w:rPr>
          <w:rFonts w:ascii="Times New Roman" w:hAnsi="Times New Roman" w:cs="Times New Roman"/>
          <w:b/>
          <w:i/>
          <w:iCs/>
          <w:color w:val="00B0F0"/>
        </w:rPr>
        <w:t>humility</w:t>
      </w:r>
      <w:r>
        <w:rPr>
          <w:rFonts w:ascii="Times New Roman" w:hAnsi="Times New Roman" w:cs="Times New Roman"/>
          <w:bCs/>
          <w:i/>
          <w:iCs/>
          <w:color w:val="000000" w:themeColor="text1"/>
        </w:rPr>
        <w:t>:</w:t>
      </w:r>
    </w:p>
    <w:p w14:paraId="7BAC20A9" w14:textId="77777777" w:rsidR="00087AC7" w:rsidRPr="00087AC7" w:rsidRDefault="00087AC7" w:rsidP="00162F2A">
      <w:pPr>
        <w:rPr>
          <w:rFonts w:ascii="Times New Roman" w:hAnsi="Times New Roman" w:cs="Times New Roman"/>
          <w:color w:val="000000"/>
          <w:lang w:eastAsia="en-US"/>
        </w:rPr>
      </w:pPr>
      <w:r w:rsidRPr="00087AC7">
        <w:rPr>
          <w:rFonts w:ascii="Times New Roman" w:hAnsi="Times New Roman" w:cs="Times New Roman"/>
          <w:color w:val="000000"/>
          <w:lang w:eastAsia="en-US"/>
        </w:rPr>
        <w:t xml:space="preserve">But Daniel resolved not to defile himself with the royal food and wine, and </w:t>
      </w:r>
      <w:r w:rsidRPr="00087AC7">
        <w:rPr>
          <w:rFonts w:ascii="Times New Roman" w:hAnsi="Times New Roman" w:cs="Times New Roman"/>
          <w:b/>
          <w:bCs/>
          <w:color w:val="000000"/>
          <w:u w:val="single"/>
          <w:lang w:eastAsia="en-US"/>
        </w:rPr>
        <w:t>he asked the chief official for permission</w:t>
      </w:r>
      <w:r w:rsidRPr="00087AC7">
        <w:rPr>
          <w:rFonts w:ascii="Times New Roman" w:hAnsi="Times New Roman" w:cs="Times New Roman"/>
          <w:color w:val="000000"/>
          <w:lang w:eastAsia="en-US"/>
        </w:rPr>
        <w:t xml:space="preserve"> not to defile himself this way.</w:t>
      </w:r>
    </w:p>
    <w:p w14:paraId="156DFEFD" w14:textId="77777777" w:rsidR="00087AC7" w:rsidRDefault="00087AC7" w:rsidP="00162F2A">
      <w:pPr>
        <w:rPr>
          <w:rFonts w:ascii="Times New Roman" w:hAnsi="Times New Roman" w:cs="Times New Roman"/>
        </w:rPr>
      </w:pPr>
      <w:r>
        <w:rPr>
          <w:rFonts w:ascii="Times New Roman" w:hAnsi="Times New Roman" w:cs="Times New Roman"/>
        </w:rPr>
        <w:t>Daniel 1:1-8</w:t>
      </w:r>
    </w:p>
    <w:p w14:paraId="09B41BD5" w14:textId="77777777" w:rsidR="003B4F10" w:rsidRDefault="003B4F10" w:rsidP="006E680A">
      <w:pPr>
        <w:rPr>
          <w:rFonts w:ascii="Times New Roman" w:hAnsi="Times New Roman" w:cs="Times New Roman"/>
          <w:i/>
          <w:iCs/>
        </w:rPr>
      </w:pPr>
    </w:p>
    <w:p w14:paraId="3E5FE0F6" w14:textId="77777777" w:rsidR="006C06A9" w:rsidRDefault="006C06A9" w:rsidP="00162F2A">
      <w:pPr>
        <w:rPr>
          <w:rStyle w:val="text"/>
          <w:rFonts w:ascii="Times New Roman" w:eastAsia="Times New Roman" w:hAnsi="Times New Roman" w:cs="Times New Roman"/>
          <w:color w:val="000000"/>
        </w:rPr>
      </w:pPr>
      <w:r w:rsidRPr="00F368CA">
        <w:rPr>
          <w:rStyle w:val="text"/>
          <w:rFonts w:ascii="Times New Roman" w:eastAsia="Times New Roman" w:hAnsi="Times New Roman" w:cs="Times New Roman"/>
          <w:color w:val="000000"/>
        </w:rPr>
        <w:t>Daniel replied, “No wise man, enchanter, magician or diviner can explain to the king the mystery he has asked about,</w:t>
      </w:r>
      <w:r w:rsidRPr="00F368CA">
        <w:rPr>
          <w:rStyle w:val="apple-converted-space"/>
          <w:rFonts w:ascii="Times New Roman" w:eastAsia="Times New Roman" w:hAnsi="Times New Roman" w:cs="Times New Roman"/>
          <w:color w:val="000000"/>
          <w:shd w:val="clear" w:color="auto" w:fill="FFFFFF"/>
        </w:rPr>
        <w:t> </w:t>
      </w:r>
      <w:r w:rsidRPr="00F368CA">
        <w:rPr>
          <w:rStyle w:val="text"/>
          <w:rFonts w:ascii="Times New Roman" w:eastAsia="Times New Roman" w:hAnsi="Times New Roman" w:cs="Times New Roman"/>
          <w:color w:val="000000"/>
          <w:vertAlign w:val="superscript"/>
        </w:rPr>
        <w:t>28 </w:t>
      </w:r>
      <w:r w:rsidRPr="00CE4ABD">
        <w:rPr>
          <w:rStyle w:val="text"/>
          <w:rFonts w:ascii="Times New Roman" w:eastAsia="Times New Roman" w:hAnsi="Times New Roman" w:cs="Times New Roman"/>
          <w:b/>
          <w:bCs/>
          <w:color w:val="000000"/>
          <w:u w:val="single"/>
        </w:rPr>
        <w:t>but</w:t>
      </w:r>
      <w:r w:rsidRPr="00F368CA">
        <w:rPr>
          <w:rStyle w:val="text"/>
          <w:rFonts w:ascii="Times New Roman" w:eastAsia="Times New Roman" w:hAnsi="Times New Roman" w:cs="Times New Roman"/>
          <w:color w:val="000000"/>
        </w:rPr>
        <w:t xml:space="preserve"> there is a God in heaven who reveals mysteries.</w:t>
      </w:r>
    </w:p>
    <w:p w14:paraId="7F46176D" w14:textId="77777777" w:rsidR="006C06A9" w:rsidRDefault="006C06A9" w:rsidP="00162F2A">
      <w:pPr>
        <w:rPr>
          <w:rStyle w:val="text"/>
          <w:rFonts w:ascii="Times New Roman" w:eastAsia="Times New Roman" w:hAnsi="Times New Roman" w:cs="Times New Roman"/>
          <w:color w:val="000000"/>
        </w:rPr>
      </w:pPr>
      <w:r>
        <w:rPr>
          <w:rStyle w:val="text"/>
          <w:rFonts w:ascii="Times New Roman" w:eastAsia="Times New Roman" w:hAnsi="Times New Roman" w:cs="Times New Roman"/>
          <w:color w:val="000000"/>
        </w:rPr>
        <w:t>Daniel 2:27-28</w:t>
      </w:r>
    </w:p>
    <w:p w14:paraId="6ECA39AD" w14:textId="77777777" w:rsidR="00E10E66" w:rsidRPr="009C6DF9" w:rsidRDefault="00E10E66" w:rsidP="006E680A">
      <w:pPr>
        <w:rPr>
          <w:rFonts w:ascii="Times New Roman" w:hAnsi="Times New Roman" w:cs="Times New Roman"/>
          <w:b/>
          <w:bCs/>
        </w:rPr>
      </w:pPr>
    </w:p>
    <w:p w14:paraId="657DBD32" w14:textId="01EEFDD5" w:rsidR="00333D1C" w:rsidRDefault="00333D1C" w:rsidP="00162F2A">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Notice </w:t>
      </w:r>
      <w:r w:rsidR="005E2667">
        <w:rPr>
          <w:rFonts w:ascii="Times New Roman" w:hAnsi="Times New Roman" w:cs="Times New Roman"/>
          <w:bCs/>
          <w:i/>
          <w:iCs/>
          <w:color w:val="000000" w:themeColor="text1"/>
        </w:rPr>
        <w:t xml:space="preserve">a life of </w:t>
      </w:r>
      <w:r>
        <w:rPr>
          <w:rFonts w:ascii="Times New Roman" w:hAnsi="Times New Roman" w:cs="Times New Roman"/>
          <w:b/>
          <w:i/>
          <w:iCs/>
          <w:color w:val="00B0F0"/>
        </w:rPr>
        <w:t>integrity</w:t>
      </w:r>
      <w:r>
        <w:rPr>
          <w:rFonts w:ascii="Times New Roman" w:hAnsi="Times New Roman" w:cs="Times New Roman"/>
          <w:bCs/>
          <w:i/>
          <w:iCs/>
          <w:color w:val="000000" w:themeColor="text1"/>
        </w:rPr>
        <w:t>:</w:t>
      </w:r>
    </w:p>
    <w:p w14:paraId="0653AA91" w14:textId="310FCD38" w:rsidR="006729A9" w:rsidRPr="0002754F" w:rsidRDefault="006729A9" w:rsidP="00162F2A">
      <w:pPr>
        <w:rPr>
          <w:rFonts w:ascii="Times New Roman" w:hAnsi="Times New Roman" w:cs="Times New Roman"/>
          <w:b/>
          <w:bCs/>
          <w:color w:val="000000" w:themeColor="text1"/>
          <w:u w:val="single"/>
        </w:rPr>
      </w:pPr>
      <w:r w:rsidRPr="006729A9">
        <w:rPr>
          <w:rStyle w:val="text"/>
          <w:rFonts w:ascii="Times New Roman" w:eastAsia="Times New Roman" w:hAnsi="Times New Roman" w:cs="Times New Roman"/>
          <w:color w:val="000000"/>
        </w:rPr>
        <w:t xml:space="preserve">They could find no corruption in him, because he was trustworthy and </w:t>
      </w:r>
      <w:r w:rsidRPr="0002754F">
        <w:rPr>
          <w:rStyle w:val="text"/>
          <w:rFonts w:ascii="Times New Roman" w:eastAsia="Times New Roman" w:hAnsi="Times New Roman" w:cs="Times New Roman"/>
          <w:b/>
          <w:bCs/>
          <w:color w:val="000000"/>
          <w:u w:val="single"/>
        </w:rPr>
        <w:t>neither corrupt nor negligent</w:t>
      </w:r>
      <w:r w:rsidR="0002754F" w:rsidRPr="0002754F">
        <w:rPr>
          <w:rStyle w:val="text"/>
          <w:rFonts w:ascii="Times New Roman" w:eastAsia="Times New Roman" w:hAnsi="Times New Roman" w:cs="Times New Roman"/>
          <w:b/>
          <w:bCs/>
          <w:color w:val="000000"/>
          <w:u w:val="single"/>
        </w:rPr>
        <w:t>.</w:t>
      </w:r>
    </w:p>
    <w:p w14:paraId="52C333F9" w14:textId="042C6234" w:rsidR="006729A9" w:rsidRDefault="006729A9" w:rsidP="00162F2A">
      <w:pPr>
        <w:rPr>
          <w:rFonts w:ascii="Times New Roman" w:hAnsi="Times New Roman" w:cs="Times New Roman"/>
          <w:bCs/>
          <w:color w:val="000000" w:themeColor="text1"/>
        </w:rPr>
      </w:pPr>
      <w:r>
        <w:rPr>
          <w:rFonts w:ascii="Times New Roman" w:hAnsi="Times New Roman" w:cs="Times New Roman"/>
          <w:bCs/>
          <w:color w:val="000000" w:themeColor="text1"/>
        </w:rPr>
        <w:t>Daniel 6:</w:t>
      </w:r>
      <w:r w:rsidR="0002754F">
        <w:rPr>
          <w:rFonts w:ascii="Times New Roman" w:hAnsi="Times New Roman" w:cs="Times New Roman"/>
          <w:bCs/>
          <w:color w:val="000000" w:themeColor="text1"/>
        </w:rPr>
        <w:t>4b</w:t>
      </w:r>
    </w:p>
    <w:p w14:paraId="336006C8" w14:textId="77777777" w:rsidR="00333D1C" w:rsidRPr="00E42C55" w:rsidRDefault="00333D1C" w:rsidP="00162F2A">
      <w:pPr>
        <w:rPr>
          <w:rFonts w:ascii="Times New Roman" w:hAnsi="Times New Roman" w:cs="Times New Roman"/>
          <w:bCs/>
          <w:color w:val="000000" w:themeColor="text1"/>
        </w:rPr>
      </w:pPr>
    </w:p>
    <w:p w14:paraId="05F0F94F" w14:textId="4202EFEC" w:rsidR="00333D1C" w:rsidRDefault="00333D1C" w:rsidP="00162F2A">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Notice </w:t>
      </w:r>
      <w:r w:rsidR="005E2667">
        <w:rPr>
          <w:rFonts w:ascii="Times New Roman" w:hAnsi="Times New Roman" w:cs="Times New Roman"/>
          <w:bCs/>
          <w:i/>
          <w:iCs/>
          <w:color w:val="000000" w:themeColor="text1"/>
        </w:rPr>
        <w:t xml:space="preserve">a life of </w:t>
      </w:r>
      <w:r>
        <w:rPr>
          <w:rFonts w:ascii="Times New Roman" w:hAnsi="Times New Roman" w:cs="Times New Roman"/>
          <w:b/>
          <w:i/>
          <w:iCs/>
          <w:color w:val="00B0F0"/>
        </w:rPr>
        <w:t>courage</w:t>
      </w:r>
      <w:r>
        <w:rPr>
          <w:rFonts w:ascii="Times New Roman" w:hAnsi="Times New Roman" w:cs="Times New Roman"/>
          <w:bCs/>
          <w:i/>
          <w:iCs/>
          <w:color w:val="000000" w:themeColor="text1"/>
        </w:rPr>
        <w:t>:</w:t>
      </w:r>
    </w:p>
    <w:p w14:paraId="5D7AFF90" w14:textId="2412511B" w:rsidR="00AE4F47" w:rsidRDefault="00AE4F47" w:rsidP="00162F2A">
      <w:pPr>
        <w:rPr>
          <w:rStyle w:val="text"/>
          <w:rFonts w:ascii="Times New Roman" w:eastAsia="Times New Roman" w:hAnsi="Times New Roman" w:cs="Times New Roman"/>
          <w:color w:val="000000"/>
        </w:rPr>
      </w:pPr>
      <w:r w:rsidRPr="00AE00D0">
        <w:rPr>
          <w:rStyle w:val="text"/>
          <w:rFonts w:ascii="Times New Roman" w:eastAsia="Times New Roman" w:hAnsi="Times New Roman" w:cs="Times New Roman"/>
          <w:color w:val="000000"/>
        </w:rPr>
        <w:t>Now when Daniel learned that the decree had been published, he went home to his upstairs room where the windows opened toward</w:t>
      </w:r>
      <w:r w:rsidRPr="00AE00D0">
        <w:rPr>
          <w:rStyle w:val="apple-converted-space"/>
          <w:rFonts w:ascii="Times New Roman" w:eastAsia="Times New Roman" w:hAnsi="Times New Roman" w:cs="Times New Roman"/>
          <w:color w:val="000000"/>
        </w:rPr>
        <w:t> </w:t>
      </w:r>
      <w:r w:rsidRPr="00AE00D0">
        <w:rPr>
          <w:rStyle w:val="text"/>
          <w:rFonts w:ascii="Times New Roman" w:eastAsia="Times New Roman" w:hAnsi="Times New Roman" w:cs="Times New Roman"/>
          <w:color w:val="000000"/>
        </w:rPr>
        <w:t xml:space="preserve">Jerusalem. </w:t>
      </w:r>
      <w:r w:rsidRPr="00C8048D">
        <w:rPr>
          <w:rStyle w:val="text"/>
          <w:rFonts w:ascii="Times New Roman" w:eastAsia="Times New Roman" w:hAnsi="Times New Roman" w:cs="Times New Roman"/>
          <w:b/>
          <w:bCs/>
          <w:color w:val="000000"/>
          <w:u w:val="single"/>
        </w:rPr>
        <w:t>Three times a day he got down on his knees</w:t>
      </w:r>
      <w:r w:rsidRPr="00C8048D">
        <w:rPr>
          <w:rStyle w:val="apple-converted-space"/>
          <w:rFonts w:ascii="Times New Roman" w:eastAsia="Times New Roman" w:hAnsi="Times New Roman" w:cs="Times New Roman"/>
          <w:b/>
          <w:bCs/>
          <w:color w:val="000000"/>
          <w:u w:val="single"/>
        </w:rPr>
        <w:t> </w:t>
      </w:r>
      <w:r w:rsidRPr="00C8048D">
        <w:rPr>
          <w:rStyle w:val="text"/>
          <w:rFonts w:ascii="Times New Roman" w:eastAsia="Times New Roman" w:hAnsi="Times New Roman" w:cs="Times New Roman"/>
          <w:b/>
          <w:bCs/>
          <w:color w:val="000000"/>
          <w:u w:val="single"/>
        </w:rPr>
        <w:t>and prayed, giving thanks to his God, just as he had done before.</w:t>
      </w:r>
    </w:p>
    <w:p w14:paraId="52AB126D" w14:textId="5BEADEB3" w:rsidR="00AE4F47" w:rsidRDefault="00AE4F47" w:rsidP="00162F2A">
      <w:pPr>
        <w:rPr>
          <w:rStyle w:val="text"/>
          <w:rFonts w:ascii="Times New Roman" w:eastAsia="Times New Roman" w:hAnsi="Times New Roman" w:cs="Times New Roman"/>
          <w:color w:val="000000"/>
        </w:rPr>
      </w:pPr>
      <w:r>
        <w:rPr>
          <w:rStyle w:val="text"/>
          <w:rFonts w:ascii="Times New Roman" w:eastAsia="Times New Roman" w:hAnsi="Times New Roman" w:cs="Times New Roman"/>
          <w:color w:val="000000"/>
        </w:rPr>
        <w:t>Daniel 6:10</w:t>
      </w:r>
    </w:p>
    <w:p w14:paraId="5068F4A2" w14:textId="77777777" w:rsidR="00333D1C" w:rsidRPr="00B81093" w:rsidRDefault="00333D1C" w:rsidP="006E680A">
      <w:pPr>
        <w:rPr>
          <w:rFonts w:ascii="Times New Roman" w:hAnsi="Times New Roman" w:cs="Times New Roman"/>
          <w:i/>
          <w:iCs/>
        </w:rPr>
      </w:pPr>
    </w:p>
    <w:p w14:paraId="25499162" w14:textId="2BABC87A" w:rsidR="00B740C7" w:rsidRDefault="00B740C7" w:rsidP="00162F2A">
      <w:pPr>
        <w:rPr>
          <w:rFonts w:ascii="Times New Roman" w:hAnsi="Times New Roman" w:cs="Times New Roman"/>
          <w:b/>
          <w:bCs/>
        </w:rPr>
      </w:pPr>
      <w:r>
        <w:rPr>
          <w:rFonts w:ascii="Times New Roman" w:hAnsi="Times New Roman" w:cs="Times New Roman"/>
          <w:b/>
          <w:bCs/>
        </w:rPr>
        <w:t xml:space="preserve">Godly character is </w:t>
      </w:r>
      <w:r w:rsidR="005A69E8">
        <w:rPr>
          <w:rFonts w:ascii="Times New Roman" w:hAnsi="Times New Roman" w:cs="Times New Roman"/>
          <w:b/>
          <w:bCs/>
        </w:rPr>
        <w:t xml:space="preserve">both a </w:t>
      </w:r>
      <w:r w:rsidR="005A69E8" w:rsidRPr="00F0028D">
        <w:rPr>
          <w:rFonts w:ascii="Times New Roman" w:hAnsi="Times New Roman" w:cs="Times New Roman"/>
          <w:b/>
          <w:bCs/>
          <w:color w:val="0F9ED5" w:themeColor="accent4"/>
        </w:rPr>
        <w:t xml:space="preserve">continuous </w:t>
      </w:r>
      <w:r w:rsidRPr="00F0028D">
        <w:rPr>
          <w:rFonts w:ascii="Times New Roman" w:hAnsi="Times New Roman" w:cs="Times New Roman"/>
          <w:b/>
          <w:bCs/>
          <w:color w:val="0F9ED5" w:themeColor="accent4"/>
        </w:rPr>
        <w:t>choice</w:t>
      </w:r>
      <w:r>
        <w:rPr>
          <w:rFonts w:ascii="Times New Roman" w:hAnsi="Times New Roman" w:cs="Times New Roman"/>
          <w:b/>
          <w:bCs/>
        </w:rPr>
        <w:t xml:space="preserve"> </w:t>
      </w:r>
      <w:r w:rsidR="00F0028D">
        <w:rPr>
          <w:rFonts w:ascii="Times New Roman" w:hAnsi="Times New Roman" w:cs="Times New Roman"/>
          <w:b/>
          <w:bCs/>
        </w:rPr>
        <w:t>&amp;</w:t>
      </w:r>
      <w:r>
        <w:rPr>
          <w:rFonts w:ascii="Times New Roman" w:hAnsi="Times New Roman" w:cs="Times New Roman"/>
          <w:b/>
          <w:bCs/>
        </w:rPr>
        <w:t xml:space="preserve"> </w:t>
      </w:r>
      <w:r w:rsidR="005A69E8" w:rsidRPr="00F0028D">
        <w:rPr>
          <w:rFonts w:ascii="Times New Roman" w:hAnsi="Times New Roman" w:cs="Times New Roman"/>
          <w:b/>
          <w:bCs/>
          <w:color w:val="0F9ED5" w:themeColor="accent4"/>
        </w:rPr>
        <w:t>collection of choices</w:t>
      </w:r>
      <w:r w:rsidR="005A69E8">
        <w:rPr>
          <w:rFonts w:ascii="Times New Roman" w:hAnsi="Times New Roman" w:cs="Times New Roman"/>
          <w:b/>
          <w:bCs/>
        </w:rPr>
        <w:t>.</w:t>
      </w:r>
      <w:r>
        <w:rPr>
          <w:rFonts w:ascii="Times New Roman" w:hAnsi="Times New Roman" w:cs="Times New Roman"/>
          <w:b/>
          <w:bCs/>
        </w:rPr>
        <w:t xml:space="preserve"> </w:t>
      </w:r>
    </w:p>
    <w:p w14:paraId="56C2C176" w14:textId="77777777" w:rsidR="00C9317C" w:rsidRDefault="00C9317C" w:rsidP="00884A32">
      <w:pPr>
        <w:rPr>
          <w:rFonts w:ascii="Times New Roman" w:hAnsi="Times New Roman" w:cs="Times New Roman"/>
          <w:bCs/>
          <w:i/>
          <w:iCs/>
          <w:color w:val="000000" w:themeColor="text1"/>
        </w:rPr>
      </w:pPr>
    </w:p>
    <w:p w14:paraId="47C1ACBB" w14:textId="674C70FA" w:rsidR="008A45A2" w:rsidRDefault="008A45A2" w:rsidP="00162F2A">
      <w:pPr>
        <w:rPr>
          <w:rFonts w:ascii="Times New Roman" w:hAnsi="Times New Roman" w:cs="Times New Roman"/>
          <w:i/>
          <w:iCs/>
        </w:rPr>
      </w:pPr>
      <w:r>
        <w:rPr>
          <w:rFonts w:ascii="Times New Roman" w:hAnsi="Times New Roman" w:cs="Times New Roman"/>
          <w:i/>
          <w:iCs/>
        </w:rPr>
        <w:t xml:space="preserve">The </w:t>
      </w:r>
      <w:r>
        <w:rPr>
          <w:rFonts w:ascii="Times New Roman" w:hAnsi="Times New Roman" w:cs="Times New Roman"/>
          <w:b/>
          <w:bCs/>
          <w:i/>
          <w:iCs/>
          <w:color w:val="00B0F0"/>
        </w:rPr>
        <w:t>crossroads</w:t>
      </w:r>
      <w:r>
        <w:rPr>
          <w:rFonts w:ascii="Times New Roman" w:hAnsi="Times New Roman" w:cs="Times New Roman"/>
          <w:i/>
          <w:iCs/>
        </w:rPr>
        <w:t>:</w:t>
      </w:r>
    </w:p>
    <w:p w14:paraId="72C072F6" w14:textId="78C6902F" w:rsidR="001F7614" w:rsidRPr="00404AA4" w:rsidRDefault="001F7614" w:rsidP="00D355B7">
      <w:pPr>
        <w:rPr>
          <w:rFonts w:ascii="Times New Roman" w:hAnsi="Times New Roman" w:cs="Times New Roman"/>
          <w:color w:val="000000"/>
          <w:lang w:eastAsia="en-US"/>
        </w:rPr>
      </w:pPr>
      <w:r w:rsidRPr="00C95811">
        <w:rPr>
          <w:rFonts w:ascii="Times New Roman" w:hAnsi="Times New Roman" w:cs="Times New Roman"/>
          <w:color w:val="000000"/>
          <w:lang w:eastAsia="en-US"/>
        </w:rPr>
        <w:t>Furious with rage, Nebuchadnezzar summoned Shadrach, Meshach and Abednego. So these men were brought before the king, </w:t>
      </w:r>
      <w:r w:rsidRPr="00C95811">
        <w:rPr>
          <w:rFonts w:ascii="Times New Roman" w:hAnsi="Times New Roman" w:cs="Times New Roman"/>
          <w:color w:val="000000"/>
          <w:vertAlign w:val="superscript"/>
          <w:lang w:eastAsia="en-US"/>
        </w:rPr>
        <w:t>14 </w:t>
      </w:r>
      <w:r w:rsidRPr="00C95811">
        <w:rPr>
          <w:rFonts w:ascii="Times New Roman" w:hAnsi="Times New Roman" w:cs="Times New Roman"/>
          <w:color w:val="000000"/>
          <w:lang w:eastAsia="en-US"/>
        </w:rPr>
        <w:t>and Nebuchadnezzar said to them, “Is it true, Shadrach, Meshach and Abednego, that you do not serve my gods or worship the image of gold I have set up? </w:t>
      </w:r>
      <w:r w:rsidRPr="00C95811">
        <w:rPr>
          <w:rFonts w:ascii="Times New Roman" w:hAnsi="Times New Roman" w:cs="Times New Roman"/>
          <w:color w:val="000000"/>
          <w:vertAlign w:val="superscript"/>
          <w:lang w:eastAsia="en-US"/>
        </w:rPr>
        <w:t>15 </w:t>
      </w:r>
      <w:r w:rsidRPr="00C95811">
        <w:rPr>
          <w:rFonts w:ascii="Times New Roman" w:hAnsi="Times New Roman" w:cs="Times New Roman"/>
          <w:color w:val="000000"/>
          <w:lang w:eastAsia="en-US"/>
        </w:rPr>
        <w:t>Now when you hear the sound of the horn, flute, zither, lyre, harp, pipe and all kinds of music, if you are ready to fall down and worship the image I made, very good. But if you do not worship it, you will be thrown immediately into a blazing furnace. Then what god will be able to rescue you from my hand?”</w:t>
      </w:r>
      <w:r w:rsidRPr="00C95811">
        <w:rPr>
          <w:rFonts w:ascii="Times New Roman" w:hAnsi="Times New Roman" w:cs="Times New Roman"/>
          <w:color w:val="000000"/>
          <w:lang w:eastAsia="en-US"/>
        </w:rPr>
        <w:t xml:space="preserve"> </w:t>
      </w:r>
    </w:p>
    <w:p w14:paraId="76060BE7" w14:textId="76936A9C" w:rsidR="00B81093" w:rsidRDefault="005F29DB" w:rsidP="00162F2A">
      <w:pPr>
        <w:rPr>
          <w:rFonts w:ascii="Times New Roman" w:hAnsi="Times New Roman" w:cs="Times New Roman"/>
        </w:rPr>
      </w:pPr>
      <w:r>
        <w:rPr>
          <w:rFonts w:ascii="Times New Roman" w:hAnsi="Times New Roman" w:cs="Times New Roman"/>
        </w:rPr>
        <w:t>Daniel 3:13</w:t>
      </w:r>
      <w:r w:rsidR="00890E2E">
        <w:rPr>
          <w:rFonts w:ascii="Times New Roman" w:hAnsi="Times New Roman" w:cs="Times New Roman"/>
        </w:rPr>
        <w:t>-15</w:t>
      </w:r>
    </w:p>
    <w:p w14:paraId="08445B01" w14:textId="77777777" w:rsidR="005F29DB" w:rsidRDefault="005F29DB" w:rsidP="00162F2A">
      <w:pPr>
        <w:rPr>
          <w:rFonts w:ascii="Times New Roman" w:hAnsi="Times New Roman" w:cs="Times New Roman"/>
        </w:rPr>
      </w:pPr>
    </w:p>
    <w:p w14:paraId="62ED0EE0" w14:textId="67C0F300" w:rsidR="00555432" w:rsidRPr="00555432" w:rsidRDefault="00555432" w:rsidP="00162F2A">
      <w:pPr>
        <w:rPr>
          <w:rFonts w:ascii="Times New Roman" w:hAnsi="Times New Roman" w:cs="Times New Roman"/>
          <w:b/>
          <w:bCs/>
        </w:rPr>
      </w:pPr>
      <w:r w:rsidRPr="00555432">
        <w:rPr>
          <w:rFonts w:ascii="Times New Roman" w:hAnsi="Times New Roman" w:cs="Times New Roman"/>
          <w:b/>
          <w:bCs/>
        </w:rPr>
        <w:t xml:space="preserve">Resolve that’s </w:t>
      </w:r>
      <w:r w:rsidRPr="00367564">
        <w:rPr>
          <w:rFonts w:ascii="Times New Roman" w:hAnsi="Times New Roman" w:cs="Times New Roman"/>
          <w:b/>
          <w:bCs/>
          <w:color w:val="0F9ED5" w:themeColor="accent4"/>
        </w:rPr>
        <w:t>never been tested</w:t>
      </w:r>
      <w:r w:rsidRPr="00555432">
        <w:rPr>
          <w:rFonts w:ascii="Times New Roman" w:hAnsi="Times New Roman" w:cs="Times New Roman"/>
          <w:b/>
          <w:bCs/>
        </w:rPr>
        <w:t xml:space="preserve"> is just a theory.</w:t>
      </w:r>
    </w:p>
    <w:p w14:paraId="132F2D84" w14:textId="77777777" w:rsidR="00555432" w:rsidRPr="005F29DB" w:rsidRDefault="00555432" w:rsidP="00162F2A">
      <w:pPr>
        <w:rPr>
          <w:rFonts w:ascii="Times New Roman" w:hAnsi="Times New Roman" w:cs="Times New Roman"/>
        </w:rPr>
      </w:pPr>
    </w:p>
    <w:p w14:paraId="11C0772D" w14:textId="7A9040D2" w:rsidR="00596240" w:rsidRDefault="00596240" w:rsidP="00162F2A">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Notice their </w:t>
      </w:r>
      <w:r>
        <w:rPr>
          <w:rFonts w:ascii="Times New Roman" w:hAnsi="Times New Roman" w:cs="Times New Roman"/>
          <w:b/>
          <w:i/>
          <w:iCs/>
          <w:color w:val="00B0F0"/>
        </w:rPr>
        <w:t>conduct</w:t>
      </w:r>
      <w:r>
        <w:rPr>
          <w:rFonts w:ascii="Times New Roman" w:hAnsi="Times New Roman" w:cs="Times New Roman"/>
          <w:bCs/>
          <w:i/>
          <w:iCs/>
          <w:color w:val="000000" w:themeColor="text1"/>
        </w:rPr>
        <w:t>:</w:t>
      </w:r>
    </w:p>
    <w:p w14:paraId="62A50C7D" w14:textId="77777777" w:rsidR="00596240" w:rsidRPr="00C95811" w:rsidRDefault="00596240" w:rsidP="00162F2A">
      <w:pPr>
        <w:rPr>
          <w:rFonts w:ascii="Times New Roman" w:hAnsi="Times New Roman" w:cs="Times New Roman"/>
          <w:color w:val="000000"/>
          <w:lang w:eastAsia="en-US"/>
        </w:rPr>
      </w:pPr>
      <w:r w:rsidRPr="00C95811">
        <w:rPr>
          <w:rFonts w:ascii="Times New Roman" w:hAnsi="Times New Roman" w:cs="Times New Roman"/>
          <w:color w:val="000000"/>
          <w:lang w:eastAsia="en-US"/>
        </w:rPr>
        <w:t xml:space="preserve">Shadrach, Meshach and Abednego replied to him, “King Nebuchadnezzar, </w:t>
      </w:r>
      <w:r w:rsidRPr="00B1358D">
        <w:rPr>
          <w:rFonts w:ascii="Times New Roman" w:hAnsi="Times New Roman" w:cs="Times New Roman"/>
          <w:b/>
          <w:bCs/>
          <w:color w:val="000000"/>
          <w:u w:val="single"/>
          <w:lang w:eastAsia="en-US"/>
        </w:rPr>
        <w:t>we do not need to defend ourselves before you in this matter. </w:t>
      </w:r>
      <w:r w:rsidRPr="00C95811">
        <w:rPr>
          <w:rFonts w:ascii="Times New Roman" w:hAnsi="Times New Roman" w:cs="Times New Roman"/>
          <w:color w:val="000000"/>
          <w:vertAlign w:val="superscript"/>
          <w:lang w:eastAsia="en-US"/>
        </w:rPr>
        <w:t>17 </w:t>
      </w:r>
      <w:r w:rsidRPr="00C95811">
        <w:rPr>
          <w:rFonts w:ascii="Times New Roman" w:hAnsi="Times New Roman" w:cs="Times New Roman"/>
          <w:color w:val="000000"/>
          <w:lang w:eastAsia="en-US"/>
        </w:rPr>
        <w:t>If we are thrown into the blazing furnace, the God we serve is able to deliver us from it, and he will deliver us</w:t>
      </w:r>
      <w:r w:rsidRPr="00C95811">
        <w:rPr>
          <w:rFonts w:ascii="Times New Roman" w:hAnsi="Times New Roman" w:cs="Times New Roman"/>
          <w:color w:val="000000"/>
          <w:sz w:val="15"/>
          <w:szCs w:val="15"/>
          <w:vertAlign w:val="superscript"/>
          <w:lang w:eastAsia="en-US"/>
        </w:rPr>
        <w:t xml:space="preserve"> </w:t>
      </w:r>
      <w:r w:rsidRPr="00C95811">
        <w:rPr>
          <w:rFonts w:ascii="Times New Roman" w:hAnsi="Times New Roman" w:cs="Times New Roman"/>
          <w:color w:val="000000"/>
          <w:lang w:eastAsia="en-US"/>
        </w:rPr>
        <w:t>from Your Majesty’s hand. </w:t>
      </w:r>
      <w:r w:rsidRPr="00C95811">
        <w:rPr>
          <w:rFonts w:ascii="Times New Roman" w:hAnsi="Times New Roman" w:cs="Times New Roman"/>
          <w:color w:val="000000"/>
          <w:vertAlign w:val="superscript"/>
          <w:lang w:eastAsia="en-US"/>
        </w:rPr>
        <w:t>18 </w:t>
      </w:r>
      <w:r w:rsidRPr="00C95811">
        <w:rPr>
          <w:rFonts w:ascii="Times New Roman" w:hAnsi="Times New Roman" w:cs="Times New Roman"/>
          <w:color w:val="000000"/>
          <w:lang w:eastAsia="en-US"/>
        </w:rPr>
        <w:t>But even if he does not, we want you to know, Your Majesty, that we will not serve your gods or worship the image of gold you have set up.”</w:t>
      </w:r>
    </w:p>
    <w:p w14:paraId="70DD00FB" w14:textId="77777777" w:rsidR="00596240" w:rsidRDefault="00596240" w:rsidP="00162F2A">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v16-18</w:t>
      </w:r>
    </w:p>
    <w:p w14:paraId="4268139E" w14:textId="77777777" w:rsidR="00596240" w:rsidRDefault="00596240" w:rsidP="00763B79">
      <w:pPr>
        <w:rPr>
          <w:rFonts w:ascii="Times New Roman" w:hAnsi="Times New Roman" w:cs="Times New Roman"/>
          <w:bCs/>
          <w:i/>
          <w:iCs/>
          <w:color w:val="000000" w:themeColor="text1"/>
        </w:rPr>
      </w:pPr>
    </w:p>
    <w:p w14:paraId="0DC49712" w14:textId="5F22501B" w:rsidR="00362060" w:rsidRDefault="00362060" w:rsidP="00763B79">
      <w:pPr>
        <w:rPr>
          <w:rFonts w:ascii="Times New Roman" w:hAnsi="Times New Roman" w:cs="Times New Roman"/>
          <w:bCs/>
          <w:i/>
          <w:iCs/>
          <w:color w:val="000000" w:themeColor="text1"/>
        </w:rPr>
      </w:pPr>
      <w:r>
        <w:rPr>
          <w:rFonts w:ascii="Times New Roman" w:hAnsi="Times New Roman" w:cs="Times New Roman"/>
          <w:bCs/>
          <w:i/>
          <w:iCs/>
          <w:color w:val="000000" w:themeColor="text1"/>
        </w:rPr>
        <w:t>Notice</w:t>
      </w:r>
      <w:r w:rsidR="0052192A">
        <w:rPr>
          <w:rFonts w:ascii="Times New Roman" w:hAnsi="Times New Roman" w:cs="Times New Roman"/>
          <w:bCs/>
          <w:i/>
          <w:iCs/>
          <w:color w:val="000000" w:themeColor="text1"/>
        </w:rPr>
        <w:t xml:space="preserve"> their </w:t>
      </w:r>
      <w:r w:rsidR="0052192A">
        <w:rPr>
          <w:rFonts w:ascii="Times New Roman" w:hAnsi="Times New Roman" w:cs="Times New Roman"/>
          <w:b/>
          <w:i/>
          <w:iCs/>
          <w:color w:val="00B0F0"/>
        </w:rPr>
        <w:t>confidence</w:t>
      </w:r>
      <w:r>
        <w:rPr>
          <w:rFonts w:ascii="Times New Roman" w:hAnsi="Times New Roman" w:cs="Times New Roman"/>
          <w:bCs/>
          <w:i/>
          <w:iCs/>
          <w:color w:val="000000" w:themeColor="text1"/>
        </w:rPr>
        <w:t>:</w:t>
      </w:r>
    </w:p>
    <w:p w14:paraId="5238FA29" w14:textId="64193CE0" w:rsidR="00C95811" w:rsidRPr="00C95811" w:rsidRDefault="00C95811" w:rsidP="00162F2A">
      <w:pPr>
        <w:rPr>
          <w:rFonts w:ascii="Times New Roman" w:hAnsi="Times New Roman" w:cs="Times New Roman"/>
          <w:color w:val="000000"/>
          <w:lang w:eastAsia="en-US"/>
        </w:rPr>
      </w:pPr>
      <w:r w:rsidRPr="00C95811">
        <w:rPr>
          <w:rFonts w:ascii="Times New Roman" w:hAnsi="Times New Roman" w:cs="Times New Roman"/>
          <w:color w:val="000000"/>
          <w:lang w:eastAsia="en-US"/>
        </w:rPr>
        <w:t>Shadrach, Meshach and Abednego replied to him, “King Nebuchadnezzar, we do not need to defend ourselves before you in this matter. </w:t>
      </w:r>
      <w:r w:rsidRPr="00C95811">
        <w:rPr>
          <w:rFonts w:ascii="Times New Roman" w:hAnsi="Times New Roman" w:cs="Times New Roman"/>
          <w:color w:val="000000"/>
          <w:vertAlign w:val="superscript"/>
          <w:lang w:eastAsia="en-US"/>
        </w:rPr>
        <w:t>17 </w:t>
      </w:r>
      <w:r w:rsidRPr="00C95811">
        <w:rPr>
          <w:rFonts w:ascii="Times New Roman" w:hAnsi="Times New Roman" w:cs="Times New Roman"/>
          <w:color w:val="000000"/>
          <w:lang w:eastAsia="en-US"/>
        </w:rPr>
        <w:t xml:space="preserve">If we are thrown into the blazing furnace, </w:t>
      </w:r>
      <w:r w:rsidRPr="00B1358D">
        <w:rPr>
          <w:rFonts w:ascii="Times New Roman" w:hAnsi="Times New Roman" w:cs="Times New Roman"/>
          <w:b/>
          <w:bCs/>
          <w:color w:val="000000"/>
          <w:u w:val="single"/>
          <w:lang w:eastAsia="en-US"/>
        </w:rPr>
        <w:t>the God we serve is able to deliver us from it, and he will deliver us</w:t>
      </w:r>
      <w:r w:rsidRPr="00B1358D">
        <w:rPr>
          <w:rFonts w:ascii="Times New Roman" w:hAnsi="Times New Roman" w:cs="Times New Roman"/>
          <w:b/>
          <w:bCs/>
          <w:color w:val="000000"/>
          <w:sz w:val="15"/>
          <w:szCs w:val="15"/>
          <w:u w:val="single"/>
          <w:vertAlign w:val="superscript"/>
          <w:lang w:eastAsia="en-US"/>
        </w:rPr>
        <w:t xml:space="preserve"> </w:t>
      </w:r>
      <w:r w:rsidRPr="00B1358D">
        <w:rPr>
          <w:rFonts w:ascii="Times New Roman" w:hAnsi="Times New Roman" w:cs="Times New Roman"/>
          <w:b/>
          <w:bCs/>
          <w:color w:val="000000"/>
          <w:u w:val="single"/>
          <w:lang w:eastAsia="en-US"/>
        </w:rPr>
        <w:t>from Your Majesty’s hand. </w:t>
      </w:r>
      <w:r w:rsidRPr="00B1358D">
        <w:rPr>
          <w:rFonts w:ascii="Times New Roman" w:hAnsi="Times New Roman" w:cs="Times New Roman"/>
          <w:b/>
          <w:bCs/>
          <w:color w:val="000000"/>
          <w:u w:val="single"/>
          <w:vertAlign w:val="superscript"/>
          <w:lang w:eastAsia="en-US"/>
        </w:rPr>
        <w:t>18 </w:t>
      </w:r>
      <w:r w:rsidRPr="00B1358D">
        <w:rPr>
          <w:rFonts w:ascii="Times New Roman" w:hAnsi="Times New Roman" w:cs="Times New Roman"/>
          <w:b/>
          <w:bCs/>
          <w:color w:val="000000"/>
          <w:u w:val="single"/>
          <w:lang w:eastAsia="en-US"/>
        </w:rPr>
        <w:t>But even if he does not, we want you to know, Your Majesty, that we will not serve your gods or worship the image of gold you have set up</w:t>
      </w:r>
      <w:r w:rsidRPr="00C95811">
        <w:rPr>
          <w:rFonts w:ascii="Times New Roman" w:hAnsi="Times New Roman" w:cs="Times New Roman"/>
          <w:color w:val="000000"/>
          <w:lang w:eastAsia="en-US"/>
        </w:rPr>
        <w:t>.”</w:t>
      </w:r>
    </w:p>
    <w:p w14:paraId="50295EDB" w14:textId="73ADB402" w:rsidR="00B81093" w:rsidRDefault="00C95811" w:rsidP="00362060">
      <w:pPr>
        <w:rPr>
          <w:rFonts w:ascii="Times New Roman" w:hAnsi="Times New Roman" w:cs="Times New Roman"/>
          <w:bCs/>
          <w:color w:val="000000" w:themeColor="text1"/>
        </w:rPr>
      </w:pPr>
      <w:r>
        <w:rPr>
          <w:rFonts w:ascii="Times New Roman" w:hAnsi="Times New Roman" w:cs="Times New Roman"/>
          <w:bCs/>
          <w:color w:val="000000" w:themeColor="text1"/>
        </w:rPr>
        <w:t>v16-18</w:t>
      </w:r>
    </w:p>
    <w:p w14:paraId="05D912AA" w14:textId="77777777" w:rsidR="00C95811" w:rsidRDefault="00C95811" w:rsidP="00362060">
      <w:pPr>
        <w:rPr>
          <w:rFonts w:ascii="Times New Roman" w:hAnsi="Times New Roman" w:cs="Times New Roman"/>
          <w:bCs/>
          <w:color w:val="000000" w:themeColor="text1"/>
        </w:rPr>
      </w:pPr>
    </w:p>
    <w:p w14:paraId="2FBEFFB0" w14:textId="44A7F1BD" w:rsidR="00362060" w:rsidRDefault="00362060" w:rsidP="00362060">
      <w:pPr>
        <w:rPr>
          <w:rFonts w:ascii="Times New Roman" w:hAnsi="Times New Roman" w:cs="Times New Roman"/>
          <w:bCs/>
          <w:i/>
          <w:iCs/>
          <w:color w:val="000000" w:themeColor="text1"/>
        </w:rPr>
      </w:pPr>
      <w:r>
        <w:rPr>
          <w:rFonts w:ascii="Times New Roman" w:hAnsi="Times New Roman" w:cs="Times New Roman"/>
          <w:bCs/>
          <w:i/>
          <w:iCs/>
          <w:color w:val="000000" w:themeColor="text1"/>
        </w:rPr>
        <w:t>Notice</w:t>
      </w:r>
      <w:r w:rsidR="00360D0C">
        <w:rPr>
          <w:rFonts w:ascii="Times New Roman" w:hAnsi="Times New Roman" w:cs="Times New Roman"/>
          <w:bCs/>
          <w:i/>
          <w:iCs/>
          <w:color w:val="000000" w:themeColor="text1"/>
        </w:rPr>
        <w:t xml:space="preserve"> God’s</w:t>
      </w:r>
      <w:r>
        <w:rPr>
          <w:rFonts w:ascii="Times New Roman" w:hAnsi="Times New Roman" w:cs="Times New Roman"/>
          <w:bCs/>
          <w:i/>
          <w:iCs/>
          <w:color w:val="000000" w:themeColor="text1"/>
        </w:rPr>
        <w:t xml:space="preserve"> </w:t>
      </w:r>
      <w:r w:rsidR="00360D0C">
        <w:rPr>
          <w:rFonts w:ascii="Times New Roman" w:hAnsi="Times New Roman" w:cs="Times New Roman"/>
          <w:b/>
          <w:i/>
          <w:iCs/>
          <w:color w:val="00B0F0"/>
        </w:rPr>
        <w:t>faithfulness</w:t>
      </w:r>
      <w:r>
        <w:rPr>
          <w:rFonts w:ascii="Times New Roman" w:hAnsi="Times New Roman" w:cs="Times New Roman"/>
          <w:bCs/>
          <w:i/>
          <w:iCs/>
          <w:color w:val="000000" w:themeColor="text1"/>
        </w:rPr>
        <w:t>:</w:t>
      </w:r>
    </w:p>
    <w:p w14:paraId="4091B959" w14:textId="224AE43E" w:rsidR="00183514" w:rsidRPr="00404AA4" w:rsidRDefault="00183514" w:rsidP="00162F2A">
      <w:pPr>
        <w:rPr>
          <w:rFonts w:ascii="Times New Roman" w:hAnsi="Times New Roman" w:cs="Times New Roman"/>
          <w:color w:val="000000"/>
          <w:lang w:eastAsia="en-US"/>
        </w:rPr>
      </w:pPr>
      <w:r w:rsidRPr="00404AA4">
        <w:rPr>
          <w:rFonts w:ascii="Times New Roman" w:hAnsi="Times New Roman" w:cs="Times New Roman"/>
          <w:color w:val="000000"/>
          <w:lang w:eastAsia="en-US"/>
        </w:rPr>
        <w:t>Then Nebuchadnezzar was furious with Shadrach, Meshach and Abednego, and his attitude toward them changed. He ordered the furnace heated seven times hotter than usual </w:t>
      </w:r>
      <w:r w:rsidRPr="00404AA4">
        <w:rPr>
          <w:rFonts w:ascii="Times New Roman" w:hAnsi="Times New Roman" w:cs="Times New Roman"/>
          <w:color w:val="000000"/>
          <w:vertAlign w:val="superscript"/>
          <w:lang w:eastAsia="en-US"/>
        </w:rPr>
        <w:t>20 </w:t>
      </w:r>
      <w:r w:rsidRPr="00404AA4">
        <w:rPr>
          <w:rFonts w:ascii="Times New Roman" w:hAnsi="Times New Roman" w:cs="Times New Roman"/>
          <w:color w:val="000000"/>
          <w:lang w:eastAsia="en-US"/>
        </w:rPr>
        <w:t>and commanded some of the strongest soldiers in his army to tie up Shadrach, Meshach and Abednego and throw them into the blazing furnace. </w:t>
      </w:r>
      <w:r w:rsidRPr="00404AA4">
        <w:rPr>
          <w:rFonts w:ascii="Times New Roman" w:hAnsi="Times New Roman" w:cs="Times New Roman"/>
          <w:color w:val="000000"/>
          <w:vertAlign w:val="superscript"/>
          <w:lang w:eastAsia="en-US"/>
        </w:rPr>
        <w:t>21 </w:t>
      </w:r>
      <w:r w:rsidRPr="00404AA4">
        <w:rPr>
          <w:rFonts w:ascii="Times New Roman" w:hAnsi="Times New Roman" w:cs="Times New Roman"/>
          <w:color w:val="000000"/>
          <w:lang w:eastAsia="en-US"/>
        </w:rPr>
        <w:t>So these men, wearing their robes, trousers, turbans and other clothes, were bound and thrown into the blazing furnace. </w:t>
      </w:r>
      <w:r w:rsidRPr="00404AA4">
        <w:rPr>
          <w:rFonts w:ascii="Times New Roman" w:hAnsi="Times New Roman" w:cs="Times New Roman"/>
          <w:color w:val="000000"/>
          <w:vertAlign w:val="superscript"/>
          <w:lang w:eastAsia="en-US"/>
        </w:rPr>
        <w:t>22 </w:t>
      </w:r>
      <w:r w:rsidRPr="00404AA4">
        <w:rPr>
          <w:rFonts w:ascii="Times New Roman" w:hAnsi="Times New Roman" w:cs="Times New Roman"/>
          <w:color w:val="000000"/>
          <w:lang w:eastAsia="en-US"/>
        </w:rPr>
        <w:t>The king’s command was so urgent and the furnace so hot that the flames of the fire killed the soldiers who took up Shadrach, Meshach and Abednego, </w:t>
      </w:r>
      <w:r w:rsidRPr="00404AA4">
        <w:rPr>
          <w:rFonts w:ascii="Times New Roman" w:hAnsi="Times New Roman" w:cs="Times New Roman"/>
          <w:color w:val="000000"/>
          <w:vertAlign w:val="superscript"/>
          <w:lang w:eastAsia="en-US"/>
        </w:rPr>
        <w:t>23 </w:t>
      </w:r>
      <w:r w:rsidRPr="00404AA4">
        <w:rPr>
          <w:rFonts w:ascii="Times New Roman" w:hAnsi="Times New Roman" w:cs="Times New Roman"/>
          <w:color w:val="000000"/>
          <w:lang w:eastAsia="en-US"/>
        </w:rPr>
        <w:t>and these three men, firmly tied, fell into the blazing furnace.</w:t>
      </w:r>
      <w:r>
        <w:rPr>
          <w:rFonts w:ascii="Times New Roman" w:hAnsi="Times New Roman" w:cs="Times New Roman"/>
          <w:color w:val="000000"/>
          <w:lang w:eastAsia="en-US"/>
        </w:rPr>
        <w:t xml:space="preserve"> </w:t>
      </w:r>
      <w:r w:rsidRPr="00404AA4">
        <w:rPr>
          <w:rFonts w:ascii="Times New Roman" w:hAnsi="Times New Roman" w:cs="Times New Roman"/>
          <w:color w:val="000000"/>
          <w:vertAlign w:val="superscript"/>
          <w:lang w:eastAsia="en-US"/>
        </w:rPr>
        <w:t>24 </w:t>
      </w:r>
      <w:r w:rsidRPr="00404AA4">
        <w:rPr>
          <w:rFonts w:ascii="Times New Roman" w:hAnsi="Times New Roman" w:cs="Times New Roman"/>
          <w:color w:val="000000"/>
          <w:lang w:eastAsia="en-US"/>
        </w:rPr>
        <w:t>Then King Nebuchadnezzar leaped to his feet in amazement and asked his advisers, “Weren’t there three men that we tied up and threw into the fire?”</w:t>
      </w:r>
    </w:p>
    <w:p w14:paraId="23C1F129" w14:textId="2231DA8F" w:rsidR="00183514" w:rsidRPr="00CB48D5" w:rsidRDefault="00183514" w:rsidP="00162F2A">
      <w:pPr>
        <w:rPr>
          <w:rFonts w:ascii="Times New Roman" w:hAnsi="Times New Roman" w:cs="Times New Roman"/>
          <w:b/>
          <w:bCs/>
          <w:color w:val="000000"/>
          <w:u w:val="single"/>
          <w:lang w:eastAsia="en-US"/>
        </w:rPr>
      </w:pPr>
      <w:r w:rsidRPr="00404AA4">
        <w:rPr>
          <w:rFonts w:ascii="Times New Roman" w:hAnsi="Times New Roman" w:cs="Times New Roman"/>
          <w:color w:val="000000"/>
          <w:lang w:eastAsia="en-US"/>
        </w:rPr>
        <w:t>They replied, “Certainly, Your Majesty.”</w:t>
      </w:r>
      <w:r>
        <w:rPr>
          <w:rFonts w:ascii="Times New Roman" w:hAnsi="Times New Roman" w:cs="Times New Roman"/>
          <w:color w:val="000000"/>
          <w:lang w:eastAsia="en-US"/>
        </w:rPr>
        <w:t xml:space="preserve"> </w:t>
      </w:r>
      <w:r w:rsidRPr="00404AA4">
        <w:rPr>
          <w:rFonts w:ascii="Times New Roman" w:hAnsi="Times New Roman" w:cs="Times New Roman"/>
          <w:color w:val="000000"/>
          <w:vertAlign w:val="superscript"/>
          <w:lang w:eastAsia="en-US"/>
        </w:rPr>
        <w:t>25 </w:t>
      </w:r>
      <w:r w:rsidRPr="00404AA4">
        <w:rPr>
          <w:rFonts w:ascii="Times New Roman" w:hAnsi="Times New Roman" w:cs="Times New Roman"/>
          <w:color w:val="000000"/>
          <w:lang w:eastAsia="en-US"/>
        </w:rPr>
        <w:t xml:space="preserve">He said, </w:t>
      </w:r>
      <w:r w:rsidRPr="00CB48D5">
        <w:rPr>
          <w:rFonts w:ascii="Times New Roman" w:hAnsi="Times New Roman" w:cs="Times New Roman"/>
          <w:b/>
          <w:bCs/>
          <w:color w:val="000000"/>
          <w:u w:val="single"/>
          <w:lang w:eastAsia="en-US"/>
        </w:rPr>
        <w:t>“Look! I see four men walking around in the fire, unbound and unharmed, and the fourth looks like a son of the gods.”</w:t>
      </w:r>
    </w:p>
    <w:p w14:paraId="624D7F72" w14:textId="77777777" w:rsidR="00183514" w:rsidRPr="00404AA4" w:rsidRDefault="00183514" w:rsidP="00162F2A">
      <w:pPr>
        <w:rPr>
          <w:rFonts w:ascii="Times New Roman" w:hAnsi="Times New Roman" w:cs="Times New Roman"/>
          <w:color w:val="000000"/>
          <w:lang w:eastAsia="en-US"/>
        </w:rPr>
      </w:pPr>
      <w:r w:rsidRPr="00404AA4">
        <w:rPr>
          <w:rFonts w:ascii="Times New Roman" w:hAnsi="Times New Roman" w:cs="Times New Roman"/>
          <w:color w:val="000000"/>
          <w:vertAlign w:val="superscript"/>
          <w:lang w:eastAsia="en-US"/>
        </w:rPr>
        <w:t>26 </w:t>
      </w:r>
      <w:r w:rsidRPr="00404AA4">
        <w:rPr>
          <w:rFonts w:ascii="Times New Roman" w:hAnsi="Times New Roman" w:cs="Times New Roman"/>
          <w:color w:val="000000"/>
          <w:lang w:eastAsia="en-US"/>
        </w:rPr>
        <w:t>Nebuchadnezzar then approached the opening of the blazing furnace and shouted, “Shadrach, Meshach and Abednego, servants of the Most High God, come out! Come here!”</w:t>
      </w:r>
    </w:p>
    <w:p w14:paraId="521F122D" w14:textId="77777777" w:rsidR="00183514" w:rsidRPr="00404AA4" w:rsidRDefault="00183514" w:rsidP="00162F2A">
      <w:pPr>
        <w:rPr>
          <w:rFonts w:ascii="Times New Roman" w:hAnsi="Times New Roman" w:cs="Times New Roman"/>
          <w:color w:val="000000"/>
          <w:lang w:eastAsia="en-US"/>
        </w:rPr>
      </w:pPr>
      <w:r w:rsidRPr="00404AA4">
        <w:rPr>
          <w:rFonts w:ascii="Times New Roman" w:hAnsi="Times New Roman" w:cs="Times New Roman"/>
          <w:color w:val="000000"/>
          <w:lang w:eastAsia="en-US"/>
        </w:rPr>
        <w:t>So Shadrach, Meshach and Abednego came out of the fire, </w:t>
      </w:r>
      <w:r w:rsidRPr="00404AA4">
        <w:rPr>
          <w:rFonts w:ascii="Times New Roman" w:hAnsi="Times New Roman" w:cs="Times New Roman"/>
          <w:color w:val="000000"/>
          <w:vertAlign w:val="superscript"/>
          <w:lang w:eastAsia="en-US"/>
        </w:rPr>
        <w:t>27 </w:t>
      </w:r>
      <w:r w:rsidRPr="00404AA4">
        <w:rPr>
          <w:rFonts w:ascii="Times New Roman" w:hAnsi="Times New Roman" w:cs="Times New Roman"/>
          <w:color w:val="000000"/>
          <w:lang w:eastAsia="en-US"/>
        </w:rPr>
        <w:t>and the satraps, prefects, governors and royal advisers crowded around them. They saw that the fire had not harmed their bodies, nor was a hair of their heads singed; their robes were not scorched, and there was no smell of fire on them.</w:t>
      </w:r>
    </w:p>
    <w:p w14:paraId="4E343798" w14:textId="3B8EA202" w:rsidR="00362060" w:rsidRDefault="00CB48D5" w:rsidP="00884A32">
      <w:pPr>
        <w:rPr>
          <w:rFonts w:ascii="Times New Roman" w:hAnsi="Times New Roman" w:cs="Times New Roman"/>
          <w:bCs/>
          <w:color w:val="000000" w:themeColor="text1"/>
        </w:rPr>
      </w:pPr>
      <w:r>
        <w:rPr>
          <w:rFonts w:ascii="Times New Roman" w:hAnsi="Times New Roman" w:cs="Times New Roman"/>
          <w:bCs/>
          <w:color w:val="000000" w:themeColor="text1"/>
        </w:rPr>
        <w:t>v19-27</w:t>
      </w:r>
    </w:p>
    <w:p w14:paraId="1CEFEE1D" w14:textId="77777777" w:rsidR="00CB48D5" w:rsidRDefault="00CB48D5" w:rsidP="00884A32">
      <w:pPr>
        <w:rPr>
          <w:rFonts w:ascii="Times New Roman" w:hAnsi="Times New Roman" w:cs="Times New Roman"/>
          <w:bCs/>
          <w:color w:val="000000" w:themeColor="text1"/>
        </w:rPr>
      </w:pPr>
    </w:p>
    <w:p w14:paraId="5B659CFB" w14:textId="231E8C6C" w:rsidR="003B7D26" w:rsidRPr="003B7D26" w:rsidRDefault="003B7D26" w:rsidP="00884A32">
      <w:pPr>
        <w:rPr>
          <w:rFonts w:ascii="Times New Roman" w:hAnsi="Times New Roman" w:cs="Times New Roman"/>
          <w:b/>
          <w:color w:val="000000" w:themeColor="text1"/>
        </w:rPr>
      </w:pPr>
      <w:r w:rsidRPr="003B7D26">
        <w:rPr>
          <w:rFonts w:ascii="Times New Roman" w:hAnsi="Times New Roman" w:cs="Times New Roman"/>
          <w:b/>
          <w:color w:val="000000" w:themeColor="text1"/>
        </w:rPr>
        <w:t xml:space="preserve">What God doesn’t prevent us from; </w:t>
      </w:r>
      <w:r w:rsidRPr="003B7D26">
        <w:rPr>
          <w:rFonts w:ascii="Times New Roman" w:hAnsi="Times New Roman" w:cs="Times New Roman"/>
          <w:b/>
          <w:color w:val="0F9ED5" w:themeColor="accent4"/>
        </w:rPr>
        <w:t>He’ll be present with</w:t>
      </w:r>
      <w:r w:rsidRPr="003B7D26">
        <w:rPr>
          <w:rFonts w:ascii="Times New Roman" w:hAnsi="Times New Roman" w:cs="Times New Roman"/>
          <w:b/>
          <w:color w:val="000000" w:themeColor="text1"/>
        </w:rPr>
        <w:t xml:space="preserve"> </w:t>
      </w:r>
      <w:r>
        <w:rPr>
          <w:rFonts w:ascii="Times New Roman" w:hAnsi="Times New Roman" w:cs="Times New Roman"/>
          <w:b/>
          <w:color w:val="000000" w:themeColor="text1"/>
        </w:rPr>
        <w:t>&amp;</w:t>
      </w:r>
      <w:r w:rsidRPr="003B7D26">
        <w:rPr>
          <w:rFonts w:ascii="Times New Roman" w:hAnsi="Times New Roman" w:cs="Times New Roman"/>
          <w:b/>
          <w:color w:val="000000" w:themeColor="text1"/>
        </w:rPr>
        <w:t xml:space="preserve"> </w:t>
      </w:r>
      <w:r w:rsidRPr="003B7D26">
        <w:rPr>
          <w:rFonts w:ascii="Times New Roman" w:hAnsi="Times New Roman" w:cs="Times New Roman"/>
          <w:b/>
          <w:color w:val="0F9ED5" w:themeColor="accent4"/>
        </w:rPr>
        <w:t>protect us through</w:t>
      </w:r>
      <w:r w:rsidRPr="003B7D26">
        <w:rPr>
          <w:rFonts w:ascii="Times New Roman" w:hAnsi="Times New Roman" w:cs="Times New Roman"/>
          <w:b/>
          <w:color w:val="000000" w:themeColor="text1"/>
        </w:rPr>
        <w:t>.</w:t>
      </w:r>
    </w:p>
    <w:p w14:paraId="4D44E54F" w14:textId="77777777" w:rsidR="003B7D26" w:rsidRPr="00E42C55" w:rsidRDefault="003B7D26" w:rsidP="00884A32">
      <w:pPr>
        <w:rPr>
          <w:rFonts w:ascii="Times New Roman" w:hAnsi="Times New Roman" w:cs="Times New Roman"/>
          <w:bCs/>
          <w:color w:val="000000" w:themeColor="text1"/>
        </w:rPr>
      </w:pPr>
    </w:p>
    <w:p w14:paraId="6009F351" w14:textId="33E65A7D" w:rsidR="00B81093" w:rsidRPr="00CE2DDA" w:rsidRDefault="00F45149" w:rsidP="00884A32">
      <w:pPr>
        <w:rPr>
          <w:rFonts w:ascii="Times New Roman" w:hAnsi="Times New Roman" w:cs="Times New Roman"/>
          <w:b/>
          <w:color w:val="000000" w:themeColor="text1"/>
        </w:rPr>
      </w:pPr>
      <w:r w:rsidRPr="00CE2DDA">
        <w:rPr>
          <w:rFonts w:ascii="Times New Roman" w:hAnsi="Times New Roman" w:cs="Times New Roman"/>
          <w:b/>
          <w:color w:val="000000" w:themeColor="text1"/>
        </w:rPr>
        <w:t xml:space="preserve">At the crossroads of ethical decisions, </w:t>
      </w:r>
      <w:r w:rsidRPr="00CE2DDA">
        <w:rPr>
          <w:rFonts w:ascii="Times New Roman" w:hAnsi="Times New Roman" w:cs="Times New Roman"/>
          <w:b/>
          <w:color w:val="0F9ED5" w:themeColor="accent4"/>
        </w:rPr>
        <w:t>trust God</w:t>
      </w:r>
      <w:r w:rsidRPr="00CE2DDA">
        <w:rPr>
          <w:rFonts w:ascii="Times New Roman" w:hAnsi="Times New Roman" w:cs="Times New Roman"/>
          <w:b/>
          <w:color w:val="000000" w:themeColor="text1"/>
        </w:rPr>
        <w:t xml:space="preserve"> &amp; </w:t>
      </w:r>
      <w:r w:rsidRPr="00CE2DDA">
        <w:rPr>
          <w:rFonts w:ascii="Times New Roman" w:hAnsi="Times New Roman" w:cs="Times New Roman"/>
          <w:b/>
          <w:color w:val="0F9ED5" w:themeColor="accent4"/>
        </w:rPr>
        <w:t>do good</w:t>
      </w:r>
      <w:r w:rsidRPr="00CE2DDA">
        <w:rPr>
          <w:rFonts w:ascii="Times New Roman" w:hAnsi="Times New Roman" w:cs="Times New Roman"/>
          <w:b/>
          <w:color w:val="000000" w:themeColor="text1"/>
        </w:rPr>
        <w:t>.</w:t>
      </w:r>
    </w:p>
    <w:p w14:paraId="10852700" w14:textId="77777777" w:rsidR="00F45149" w:rsidRPr="00F45149" w:rsidRDefault="00F45149" w:rsidP="00884A32">
      <w:pPr>
        <w:rPr>
          <w:rFonts w:ascii="Times New Roman" w:hAnsi="Times New Roman" w:cs="Times New Roman"/>
          <w:bCs/>
          <w:color w:val="000000" w:themeColor="text1"/>
        </w:rPr>
      </w:pPr>
    </w:p>
    <w:p w14:paraId="70351290" w14:textId="474292E3" w:rsidR="00884A32" w:rsidRDefault="00884A32" w:rsidP="00884A32">
      <w:pPr>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Closing </w:t>
      </w:r>
      <w:r>
        <w:rPr>
          <w:rFonts w:ascii="Times New Roman" w:hAnsi="Times New Roman" w:cs="Times New Roman"/>
          <w:b/>
          <w:i/>
          <w:iCs/>
          <w:color w:val="00B0F0"/>
        </w:rPr>
        <w:t>Considerations</w:t>
      </w:r>
      <w:r>
        <w:rPr>
          <w:rFonts w:ascii="Times New Roman" w:hAnsi="Times New Roman" w:cs="Times New Roman"/>
          <w:bCs/>
          <w:i/>
          <w:iCs/>
          <w:color w:val="000000" w:themeColor="text1"/>
        </w:rPr>
        <w:t>:</w:t>
      </w:r>
    </w:p>
    <w:p w14:paraId="35172BE1" w14:textId="1F2A9D42" w:rsidR="00367564" w:rsidRDefault="001A61AE" w:rsidP="00F40EBF">
      <w:pPr>
        <w:rPr>
          <w:rFonts w:ascii="Times New Roman" w:hAnsi="Times New Roman" w:cs="Times New Roman"/>
          <w:b/>
          <w:bCs/>
        </w:rPr>
      </w:pPr>
      <w:r>
        <w:rPr>
          <w:rFonts w:ascii="Times New Roman" w:hAnsi="Times New Roman" w:cs="Times New Roman"/>
          <w:b/>
          <w:bCs/>
        </w:rPr>
        <w:t xml:space="preserve">Grow in </w:t>
      </w:r>
      <w:r w:rsidRPr="00503735">
        <w:rPr>
          <w:rFonts w:ascii="Times New Roman" w:hAnsi="Times New Roman" w:cs="Times New Roman"/>
          <w:b/>
          <w:bCs/>
          <w:color w:val="0F9ED5" w:themeColor="accent4"/>
        </w:rPr>
        <w:t>wisdom</w:t>
      </w:r>
      <w:r w:rsidR="00503735">
        <w:rPr>
          <w:rFonts w:ascii="Times New Roman" w:hAnsi="Times New Roman" w:cs="Times New Roman"/>
          <w:b/>
          <w:bCs/>
        </w:rPr>
        <w:t>.</w:t>
      </w:r>
    </w:p>
    <w:p w14:paraId="3B2BE5F9" w14:textId="77777777" w:rsidR="00F43B45" w:rsidRDefault="00F43B45" w:rsidP="00162F2A">
      <w:pPr>
        <w:rPr>
          <w:rFonts w:ascii="Times New Roman" w:eastAsia="Times New Roman" w:hAnsi="Times New Roman" w:cs="Times New Roman"/>
          <w:color w:val="000000"/>
          <w:shd w:val="clear" w:color="auto" w:fill="FFFFFF"/>
        </w:rPr>
      </w:pPr>
      <w:r w:rsidRPr="006B7767">
        <w:rPr>
          <w:rFonts w:ascii="Times New Roman" w:eastAsia="Times New Roman" w:hAnsi="Times New Roman" w:cs="Times New Roman"/>
          <w:color w:val="000000"/>
          <w:shd w:val="clear" w:color="auto" w:fill="FFFFFF"/>
        </w:rPr>
        <w:t xml:space="preserve">In </w:t>
      </w:r>
      <w:r w:rsidRPr="00F0027D">
        <w:rPr>
          <w:rFonts w:ascii="Times New Roman" w:eastAsia="Times New Roman" w:hAnsi="Times New Roman" w:cs="Times New Roman"/>
          <w:b/>
          <w:bCs/>
          <w:color w:val="000000"/>
          <w:u w:val="single"/>
          <w:shd w:val="clear" w:color="auto" w:fill="FFFFFF"/>
        </w:rPr>
        <w:t>every matter of wisdom and understanding</w:t>
      </w:r>
      <w:r w:rsidRPr="006B7767">
        <w:rPr>
          <w:rFonts w:ascii="Times New Roman" w:eastAsia="Times New Roman" w:hAnsi="Times New Roman" w:cs="Times New Roman"/>
          <w:color w:val="000000"/>
          <w:shd w:val="clear" w:color="auto" w:fill="FFFFFF"/>
        </w:rPr>
        <w:t xml:space="preserve"> about which the king questioned them, he found them ten times better than all the magicians</w:t>
      </w:r>
      <w:r w:rsidRPr="006B7767">
        <w:rPr>
          <w:rStyle w:val="apple-converted-space"/>
          <w:rFonts w:ascii="Times New Roman" w:eastAsia="Times New Roman" w:hAnsi="Times New Roman" w:cs="Times New Roman"/>
          <w:color w:val="000000"/>
          <w:shd w:val="clear" w:color="auto" w:fill="FFFFFF"/>
        </w:rPr>
        <w:t> </w:t>
      </w:r>
      <w:r w:rsidRPr="006B7767">
        <w:rPr>
          <w:rFonts w:ascii="Times New Roman" w:eastAsia="Times New Roman" w:hAnsi="Times New Roman" w:cs="Times New Roman"/>
          <w:color w:val="000000"/>
          <w:shd w:val="clear" w:color="auto" w:fill="FFFFFF"/>
        </w:rPr>
        <w:t>and enchanters in his whole kingdom.</w:t>
      </w:r>
    </w:p>
    <w:p w14:paraId="1E225F6B" w14:textId="77777777" w:rsidR="00F43B45" w:rsidRDefault="00F43B45" w:rsidP="00162F2A">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Daniel 1:20</w:t>
      </w:r>
    </w:p>
    <w:p w14:paraId="16E5B3F5" w14:textId="77777777" w:rsidR="005D0390" w:rsidRDefault="005D0390" w:rsidP="00F40EBF">
      <w:pPr>
        <w:rPr>
          <w:rFonts w:ascii="Times New Roman" w:hAnsi="Times New Roman" w:cs="Times New Roman"/>
          <w:b/>
          <w:bCs/>
        </w:rPr>
      </w:pPr>
    </w:p>
    <w:p w14:paraId="6A276A66" w14:textId="184732F2" w:rsidR="00BA276E" w:rsidRPr="00397B3F" w:rsidRDefault="00BA276E" w:rsidP="00F40EBF">
      <w:pPr>
        <w:rPr>
          <w:rFonts w:ascii="Times New Roman" w:eastAsia="Times New Roman" w:hAnsi="Times New Roman" w:cs="Times New Roman"/>
          <w:b/>
          <w:bCs/>
          <w:color w:val="000000"/>
          <w:u w:val="single"/>
          <w:shd w:val="clear" w:color="auto" w:fill="FFFFFF"/>
        </w:rPr>
      </w:pPr>
      <w:r w:rsidRPr="00BA276E">
        <w:rPr>
          <w:rFonts w:ascii="Times New Roman" w:eastAsia="Times New Roman" w:hAnsi="Times New Roman" w:cs="Times New Roman"/>
          <w:color w:val="000000"/>
          <w:shd w:val="clear" w:color="auto" w:fill="FFFFFF"/>
        </w:rPr>
        <w:t>To these four young men God gave knowledge and understanding</w:t>
      </w:r>
      <w:r w:rsidRPr="00BA276E">
        <w:rPr>
          <w:rStyle w:val="apple-converted-space"/>
          <w:rFonts w:ascii="Times New Roman" w:eastAsia="Times New Roman" w:hAnsi="Times New Roman" w:cs="Times New Roman"/>
          <w:color w:val="000000"/>
          <w:shd w:val="clear" w:color="auto" w:fill="FFFFFF"/>
        </w:rPr>
        <w:t> </w:t>
      </w:r>
      <w:r w:rsidRPr="00BA276E">
        <w:rPr>
          <w:rFonts w:ascii="Times New Roman" w:eastAsia="Times New Roman" w:hAnsi="Times New Roman" w:cs="Times New Roman"/>
          <w:color w:val="000000"/>
          <w:shd w:val="clear" w:color="auto" w:fill="FFFFFF"/>
        </w:rPr>
        <w:t xml:space="preserve">of </w:t>
      </w:r>
      <w:r w:rsidRPr="00397B3F">
        <w:rPr>
          <w:rFonts w:ascii="Times New Roman" w:eastAsia="Times New Roman" w:hAnsi="Times New Roman" w:cs="Times New Roman"/>
          <w:b/>
          <w:bCs/>
          <w:color w:val="000000"/>
          <w:u w:val="single"/>
          <w:shd w:val="clear" w:color="auto" w:fill="FFFFFF"/>
        </w:rPr>
        <w:t>all kinds of literature and learning.</w:t>
      </w:r>
    </w:p>
    <w:p w14:paraId="7756BB40" w14:textId="66ECF2FC" w:rsidR="00BA276E" w:rsidRDefault="00BA276E" w:rsidP="00F40EBF">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Daniel </w:t>
      </w:r>
      <w:r w:rsidR="00397B3F">
        <w:rPr>
          <w:rFonts w:ascii="Times New Roman" w:eastAsia="Times New Roman" w:hAnsi="Times New Roman" w:cs="Times New Roman"/>
          <w:color w:val="000000"/>
          <w:shd w:val="clear" w:color="auto" w:fill="FFFFFF"/>
        </w:rPr>
        <w:t>1:17</w:t>
      </w:r>
    </w:p>
    <w:p w14:paraId="42A26925" w14:textId="77777777" w:rsidR="00BA276E" w:rsidRPr="00BA276E" w:rsidRDefault="00BA276E" w:rsidP="00F40EBF">
      <w:pPr>
        <w:rPr>
          <w:rFonts w:ascii="Times New Roman" w:hAnsi="Times New Roman" w:cs="Times New Roman"/>
        </w:rPr>
      </w:pPr>
    </w:p>
    <w:p w14:paraId="4F7994B1" w14:textId="6E88F32B" w:rsidR="005D0390" w:rsidRPr="005D0390" w:rsidRDefault="005D0390" w:rsidP="00F40EBF">
      <w:pPr>
        <w:rPr>
          <w:rFonts w:ascii="Times New Roman" w:hAnsi="Times New Roman" w:cs="Times New Roman"/>
          <w:b/>
          <w:bCs/>
        </w:rPr>
      </w:pPr>
      <w:r w:rsidRPr="005D0390">
        <w:rPr>
          <w:rFonts w:ascii="Times New Roman" w:hAnsi="Times New Roman" w:cs="Times New Roman"/>
          <w:b/>
          <w:bCs/>
        </w:rPr>
        <w:t xml:space="preserve">Study the scriptures &amp; </w:t>
      </w:r>
      <w:r w:rsidRPr="005D0390">
        <w:rPr>
          <w:rFonts w:ascii="Times New Roman" w:hAnsi="Times New Roman" w:cs="Times New Roman"/>
          <w:b/>
          <w:bCs/>
          <w:color w:val="0F9ED5" w:themeColor="accent4"/>
        </w:rPr>
        <w:t>read broadly</w:t>
      </w:r>
      <w:r w:rsidRPr="005D0390">
        <w:rPr>
          <w:rFonts w:ascii="Times New Roman" w:hAnsi="Times New Roman" w:cs="Times New Roman"/>
          <w:b/>
          <w:bCs/>
        </w:rPr>
        <w:t>.</w:t>
      </w:r>
    </w:p>
    <w:p w14:paraId="7C1728B8" w14:textId="62C58B30" w:rsidR="001A61AE" w:rsidRPr="005D0390" w:rsidRDefault="005D0390" w:rsidP="00F40EBF">
      <w:pPr>
        <w:rPr>
          <w:rFonts w:ascii="Times New Roman" w:hAnsi="Times New Roman" w:cs="Times New Roman"/>
          <w:b/>
          <w:bCs/>
          <w:i/>
          <w:iCs/>
        </w:rPr>
      </w:pPr>
      <w:r>
        <w:rPr>
          <w:rFonts w:ascii="Times New Roman" w:hAnsi="Times New Roman" w:cs="Times New Roman"/>
          <w:b/>
          <w:bCs/>
          <w:i/>
          <w:iCs/>
        </w:rPr>
        <w:t xml:space="preserve"> </w:t>
      </w:r>
    </w:p>
    <w:p w14:paraId="5C4ED8CC" w14:textId="40DFBC2D" w:rsidR="001A61AE" w:rsidRDefault="001A61AE" w:rsidP="00F40EBF">
      <w:pPr>
        <w:rPr>
          <w:rFonts w:ascii="Times New Roman" w:hAnsi="Times New Roman" w:cs="Times New Roman"/>
          <w:b/>
          <w:bCs/>
        </w:rPr>
      </w:pPr>
      <w:r>
        <w:rPr>
          <w:rFonts w:ascii="Times New Roman" w:hAnsi="Times New Roman" w:cs="Times New Roman"/>
          <w:b/>
          <w:bCs/>
        </w:rPr>
        <w:lastRenderedPageBreak/>
        <w:t xml:space="preserve">Grow in </w:t>
      </w:r>
      <w:r w:rsidRPr="00503735">
        <w:rPr>
          <w:rFonts w:ascii="Times New Roman" w:hAnsi="Times New Roman" w:cs="Times New Roman"/>
          <w:b/>
          <w:bCs/>
          <w:color w:val="0F9ED5" w:themeColor="accent4"/>
        </w:rPr>
        <w:t>prayerfulness</w:t>
      </w:r>
      <w:r w:rsidR="00503735">
        <w:rPr>
          <w:rFonts w:ascii="Times New Roman" w:hAnsi="Times New Roman" w:cs="Times New Roman"/>
          <w:b/>
          <w:bCs/>
        </w:rPr>
        <w:t>.</w:t>
      </w:r>
    </w:p>
    <w:p w14:paraId="600C97BE" w14:textId="77777777" w:rsidR="00F95BEC" w:rsidRDefault="00F95BEC" w:rsidP="00162F2A">
      <w:pPr>
        <w:rPr>
          <w:rFonts w:ascii="Times New Roman" w:eastAsia="Times New Roman" w:hAnsi="Times New Roman" w:cs="Times New Roman"/>
          <w:color w:val="000000"/>
          <w:shd w:val="clear" w:color="auto" w:fill="FFFFFF"/>
        </w:rPr>
      </w:pPr>
      <w:r w:rsidRPr="004C29A3">
        <w:rPr>
          <w:rFonts w:ascii="Times New Roman" w:eastAsia="Times New Roman" w:hAnsi="Times New Roman" w:cs="Times New Roman"/>
          <w:color w:val="000000"/>
          <w:shd w:val="clear" w:color="auto" w:fill="FFFFFF"/>
        </w:rPr>
        <w:t xml:space="preserve">He urged them to </w:t>
      </w:r>
      <w:r w:rsidRPr="00F95BEC">
        <w:rPr>
          <w:rFonts w:ascii="Times New Roman" w:eastAsia="Times New Roman" w:hAnsi="Times New Roman" w:cs="Times New Roman"/>
          <w:b/>
          <w:bCs/>
          <w:color w:val="000000"/>
          <w:u w:val="single"/>
          <w:shd w:val="clear" w:color="auto" w:fill="FFFFFF"/>
        </w:rPr>
        <w:t>plead for mercy</w:t>
      </w:r>
      <w:r w:rsidRPr="00F95BEC">
        <w:rPr>
          <w:rStyle w:val="apple-converted-space"/>
          <w:rFonts w:ascii="Times New Roman" w:eastAsia="Times New Roman" w:hAnsi="Times New Roman" w:cs="Times New Roman"/>
          <w:b/>
          <w:bCs/>
          <w:color w:val="000000"/>
          <w:u w:val="single"/>
          <w:shd w:val="clear" w:color="auto" w:fill="FFFFFF"/>
        </w:rPr>
        <w:t> </w:t>
      </w:r>
      <w:r w:rsidRPr="00F95BEC">
        <w:rPr>
          <w:rFonts w:ascii="Times New Roman" w:eastAsia="Times New Roman" w:hAnsi="Times New Roman" w:cs="Times New Roman"/>
          <w:b/>
          <w:bCs/>
          <w:color w:val="000000"/>
          <w:u w:val="single"/>
          <w:shd w:val="clear" w:color="auto" w:fill="FFFFFF"/>
        </w:rPr>
        <w:t>from the God of heaven</w:t>
      </w:r>
      <w:r w:rsidRPr="004C29A3">
        <w:rPr>
          <w:rStyle w:val="apple-converted-space"/>
          <w:rFonts w:ascii="Times New Roman" w:eastAsia="Times New Roman" w:hAnsi="Times New Roman" w:cs="Times New Roman"/>
          <w:color w:val="000000"/>
          <w:shd w:val="clear" w:color="auto" w:fill="FFFFFF"/>
        </w:rPr>
        <w:t> </w:t>
      </w:r>
      <w:r w:rsidRPr="004C29A3">
        <w:rPr>
          <w:rFonts w:ascii="Times New Roman" w:eastAsia="Times New Roman" w:hAnsi="Times New Roman" w:cs="Times New Roman"/>
          <w:color w:val="000000"/>
          <w:shd w:val="clear" w:color="auto" w:fill="FFFFFF"/>
        </w:rPr>
        <w:t>concerning this mystery,</w:t>
      </w:r>
      <w:r w:rsidRPr="004C29A3">
        <w:rPr>
          <w:rStyle w:val="apple-converted-space"/>
          <w:rFonts w:ascii="Times New Roman" w:eastAsia="Times New Roman" w:hAnsi="Times New Roman" w:cs="Times New Roman"/>
          <w:color w:val="000000"/>
          <w:shd w:val="clear" w:color="auto" w:fill="FFFFFF"/>
        </w:rPr>
        <w:t> </w:t>
      </w:r>
      <w:r w:rsidRPr="004C29A3">
        <w:rPr>
          <w:rFonts w:ascii="Times New Roman" w:eastAsia="Times New Roman" w:hAnsi="Times New Roman" w:cs="Times New Roman"/>
          <w:color w:val="000000"/>
          <w:shd w:val="clear" w:color="auto" w:fill="FFFFFF"/>
        </w:rPr>
        <w:t>so that he and his friends might not be executed with the rest of the wise men of Babylon.</w:t>
      </w:r>
    </w:p>
    <w:p w14:paraId="5E264863" w14:textId="77777777" w:rsidR="00F95BEC" w:rsidRDefault="00F95BEC" w:rsidP="00162F2A">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Daniel 2:18</w:t>
      </w:r>
    </w:p>
    <w:p w14:paraId="5301C43E" w14:textId="77777777" w:rsidR="001A61AE" w:rsidRDefault="001A61AE" w:rsidP="00F40EBF">
      <w:pPr>
        <w:rPr>
          <w:rFonts w:ascii="Times New Roman" w:hAnsi="Times New Roman" w:cs="Times New Roman"/>
          <w:b/>
          <w:bCs/>
        </w:rPr>
      </w:pPr>
    </w:p>
    <w:p w14:paraId="0F33853E" w14:textId="77777777" w:rsidR="00125586" w:rsidRPr="00125586" w:rsidRDefault="00125586" w:rsidP="00162F2A">
      <w:pPr>
        <w:rPr>
          <w:rStyle w:val="text"/>
          <w:rFonts w:ascii="Times New Roman" w:eastAsia="Times New Roman" w:hAnsi="Times New Roman" w:cs="Times New Roman"/>
          <w:color w:val="000000"/>
        </w:rPr>
      </w:pPr>
      <w:r w:rsidRPr="00AE00D0">
        <w:rPr>
          <w:rStyle w:val="text"/>
          <w:rFonts w:ascii="Times New Roman" w:eastAsia="Times New Roman" w:hAnsi="Times New Roman" w:cs="Times New Roman"/>
          <w:color w:val="000000"/>
        </w:rPr>
        <w:t xml:space="preserve">Now when Daniel learned that the decree had been published, </w:t>
      </w:r>
      <w:r w:rsidRPr="00F67951">
        <w:rPr>
          <w:rStyle w:val="text"/>
          <w:rFonts w:ascii="Times New Roman" w:eastAsia="Times New Roman" w:hAnsi="Times New Roman" w:cs="Times New Roman"/>
          <w:b/>
          <w:bCs/>
          <w:color w:val="000000"/>
        </w:rPr>
        <w:t>he went home to his upstairs room where the windows opened toward</w:t>
      </w:r>
      <w:r w:rsidRPr="00F67951">
        <w:rPr>
          <w:rStyle w:val="apple-converted-space"/>
          <w:rFonts w:ascii="Times New Roman" w:eastAsia="Times New Roman" w:hAnsi="Times New Roman" w:cs="Times New Roman"/>
          <w:b/>
          <w:bCs/>
          <w:color w:val="000000"/>
        </w:rPr>
        <w:t> </w:t>
      </w:r>
      <w:r w:rsidRPr="00F67951">
        <w:rPr>
          <w:rStyle w:val="text"/>
          <w:rFonts w:ascii="Times New Roman" w:eastAsia="Times New Roman" w:hAnsi="Times New Roman" w:cs="Times New Roman"/>
          <w:b/>
          <w:bCs/>
          <w:color w:val="000000"/>
        </w:rPr>
        <w:t>Jerusalem</w:t>
      </w:r>
      <w:r w:rsidRPr="00AE00D0">
        <w:rPr>
          <w:rStyle w:val="text"/>
          <w:rFonts w:ascii="Times New Roman" w:eastAsia="Times New Roman" w:hAnsi="Times New Roman" w:cs="Times New Roman"/>
          <w:color w:val="000000"/>
        </w:rPr>
        <w:t xml:space="preserve">. </w:t>
      </w:r>
      <w:r w:rsidRPr="00F67951">
        <w:rPr>
          <w:rStyle w:val="text"/>
          <w:rFonts w:ascii="Times New Roman" w:eastAsia="Times New Roman" w:hAnsi="Times New Roman" w:cs="Times New Roman"/>
          <w:b/>
          <w:bCs/>
          <w:color w:val="000000"/>
          <w:u w:val="single"/>
        </w:rPr>
        <w:t>Three times a day</w:t>
      </w:r>
      <w:r w:rsidRPr="00125586">
        <w:rPr>
          <w:rStyle w:val="text"/>
          <w:rFonts w:ascii="Times New Roman" w:eastAsia="Times New Roman" w:hAnsi="Times New Roman" w:cs="Times New Roman"/>
          <w:color w:val="000000"/>
        </w:rPr>
        <w:t xml:space="preserve"> he got down on his knees</w:t>
      </w:r>
      <w:r w:rsidRPr="00125586">
        <w:rPr>
          <w:rStyle w:val="apple-converted-space"/>
          <w:rFonts w:ascii="Times New Roman" w:eastAsia="Times New Roman" w:hAnsi="Times New Roman" w:cs="Times New Roman"/>
          <w:color w:val="000000"/>
        </w:rPr>
        <w:t> </w:t>
      </w:r>
      <w:r w:rsidRPr="00125586">
        <w:rPr>
          <w:rStyle w:val="text"/>
          <w:rFonts w:ascii="Times New Roman" w:eastAsia="Times New Roman" w:hAnsi="Times New Roman" w:cs="Times New Roman"/>
          <w:color w:val="000000"/>
        </w:rPr>
        <w:t>and prayed, giving thanks to his God, just as he had done before.</w:t>
      </w:r>
    </w:p>
    <w:p w14:paraId="468B5691" w14:textId="77777777" w:rsidR="00125586" w:rsidRDefault="00125586" w:rsidP="00162F2A">
      <w:pPr>
        <w:rPr>
          <w:rStyle w:val="text"/>
          <w:rFonts w:ascii="Times New Roman" w:eastAsia="Times New Roman" w:hAnsi="Times New Roman" w:cs="Times New Roman"/>
          <w:color w:val="000000"/>
        </w:rPr>
      </w:pPr>
      <w:r>
        <w:rPr>
          <w:rStyle w:val="text"/>
          <w:rFonts w:ascii="Times New Roman" w:eastAsia="Times New Roman" w:hAnsi="Times New Roman" w:cs="Times New Roman"/>
          <w:color w:val="000000"/>
        </w:rPr>
        <w:t>Daniel 6:10</w:t>
      </w:r>
    </w:p>
    <w:p w14:paraId="1A06BAA8" w14:textId="77777777" w:rsidR="00125586" w:rsidRDefault="00125586" w:rsidP="00F40EBF">
      <w:pPr>
        <w:rPr>
          <w:rFonts w:ascii="Times New Roman" w:hAnsi="Times New Roman" w:cs="Times New Roman"/>
          <w:b/>
          <w:bCs/>
        </w:rPr>
      </w:pPr>
    </w:p>
    <w:p w14:paraId="31C7889B" w14:textId="2FEF3A51" w:rsidR="009A12B0" w:rsidRDefault="009A12B0" w:rsidP="00F40EBF">
      <w:pPr>
        <w:rPr>
          <w:rFonts w:ascii="Times New Roman" w:hAnsi="Times New Roman" w:cs="Times New Roman"/>
          <w:b/>
          <w:bCs/>
        </w:rPr>
      </w:pPr>
      <w:r>
        <w:rPr>
          <w:rFonts w:ascii="Times New Roman" w:hAnsi="Times New Roman" w:cs="Times New Roman"/>
          <w:b/>
          <w:bCs/>
        </w:rPr>
        <w:t xml:space="preserve">Set a </w:t>
      </w:r>
      <w:r w:rsidR="00F67951">
        <w:rPr>
          <w:rFonts w:ascii="Times New Roman" w:hAnsi="Times New Roman" w:cs="Times New Roman"/>
          <w:b/>
          <w:bCs/>
        </w:rPr>
        <w:t xml:space="preserve">place </w:t>
      </w:r>
      <w:r>
        <w:rPr>
          <w:rFonts w:ascii="Times New Roman" w:hAnsi="Times New Roman" w:cs="Times New Roman"/>
          <w:b/>
          <w:bCs/>
        </w:rPr>
        <w:t xml:space="preserve">&amp; </w:t>
      </w:r>
      <w:r w:rsidR="00F67951">
        <w:rPr>
          <w:rFonts w:ascii="Times New Roman" w:hAnsi="Times New Roman" w:cs="Times New Roman"/>
          <w:b/>
          <w:bCs/>
        </w:rPr>
        <w:t>time</w:t>
      </w:r>
      <w:r>
        <w:rPr>
          <w:rFonts w:ascii="Times New Roman" w:hAnsi="Times New Roman" w:cs="Times New Roman"/>
          <w:b/>
          <w:bCs/>
        </w:rPr>
        <w:t xml:space="preserve"> for </w:t>
      </w:r>
      <w:r w:rsidRPr="009A12B0">
        <w:rPr>
          <w:rFonts w:ascii="Times New Roman" w:hAnsi="Times New Roman" w:cs="Times New Roman"/>
          <w:b/>
          <w:bCs/>
          <w:color w:val="0F9ED5" w:themeColor="accent4"/>
        </w:rPr>
        <w:t>regular prayer</w:t>
      </w:r>
      <w:r>
        <w:rPr>
          <w:rFonts w:ascii="Times New Roman" w:hAnsi="Times New Roman" w:cs="Times New Roman"/>
          <w:b/>
          <w:bCs/>
        </w:rPr>
        <w:t>.</w:t>
      </w:r>
    </w:p>
    <w:p w14:paraId="1B87BBAE" w14:textId="77777777" w:rsidR="009A12B0" w:rsidRDefault="009A12B0" w:rsidP="00F40EBF">
      <w:pPr>
        <w:rPr>
          <w:rFonts w:ascii="Times New Roman" w:hAnsi="Times New Roman" w:cs="Times New Roman"/>
          <w:b/>
          <w:bCs/>
        </w:rPr>
      </w:pPr>
    </w:p>
    <w:p w14:paraId="3B30377F" w14:textId="153AD3D7" w:rsidR="00503735" w:rsidRDefault="00503735" w:rsidP="00F40EBF">
      <w:pPr>
        <w:rPr>
          <w:rFonts w:ascii="Times New Roman" w:hAnsi="Times New Roman" w:cs="Times New Roman"/>
          <w:b/>
          <w:bCs/>
        </w:rPr>
      </w:pPr>
      <w:r>
        <w:rPr>
          <w:rFonts w:ascii="Times New Roman" w:hAnsi="Times New Roman" w:cs="Times New Roman"/>
          <w:b/>
          <w:bCs/>
        </w:rPr>
        <w:t xml:space="preserve">Surround yourself with </w:t>
      </w:r>
      <w:r w:rsidRPr="00503735">
        <w:rPr>
          <w:rFonts w:ascii="Times New Roman" w:hAnsi="Times New Roman" w:cs="Times New Roman"/>
          <w:b/>
          <w:bCs/>
          <w:color w:val="0F9ED5" w:themeColor="accent4"/>
        </w:rPr>
        <w:t>healthy community</w:t>
      </w:r>
      <w:r>
        <w:rPr>
          <w:rFonts w:ascii="Times New Roman" w:hAnsi="Times New Roman" w:cs="Times New Roman"/>
          <w:b/>
          <w:bCs/>
        </w:rPr>
        <w:t xml:space="preserve">. </w:t>
      </w:r>
    </w:p>
    <w:p w14:paraId="70F6A091" w14:textId="297D0882" w:rsidR="001A61AE" w:rsidRPr="008A0BA5" w:rsidRDefault="008A0BA5" w:rsidP="00F40EBF">
      <w:pPr>
        <w:rPr>
          <w:rFonts w:ascii="Times New Roman" w:hAnsi="Times New Roman" w:cs="Times New Roman"/>
        </w:rPr>
      </w:pPr>
      <w:r w:rsidRPr="008A0BA5">
        <w:rPr>
          <w:rFonts w:ascii="Times New Roman" w:eastAsia="Times New Roman" w:hAnsi="Times New Roman" w:cs="Times New Roman"/>
          <w:color w:val="000000"/>
          <w:shd w:val="clear" w:color="auto" w:fill="FFFFFF"/>
        </w:rPr>
        <w:t xml:space="preserve">Then Daniel returned to his house and explained the matter to </w:t>
      </w:r>
      <w:r w:rsidRPr="00913E66">
        <w:rPr>
          <w:rFonts w:ascii="Times New Roman" w:eastAsia="Times New Roman" w:hAnsi="Times New Roman" w:cs="Times New Roman"/>
          <w:b/>
          <w:bCs/>
          <w:color w:val="000000"/>
          <w:u w:val="single"/>
          <w:shd w:val="clear" w:color="auto" w:fill="FFFFFF"/>
        </w:rPr>
        <w:t>his friends</w:t>
      </w:r>
      <w:r w:rsidRPr="008A0BA5">
        <w:rPr>
          <w:rFonts w:ascii="Times New Roman" w:eastAsia="Times New Roman" w:hAnsi="Times New Roman" w:cs="Times New Roman"/>
          <w:color w:val="000000"/>
          <w:shd w:val="clear" w:color="auto" w:fill="FFFFFF"/>
        </w:rPr>
        <w:t xml:space="preserve"> </w:t>
      </w:r>
      <w:proofErr w:type="spellStart"/>
      <w:r w:rsidRPr="008A0BA5">
        <w:rPr>
          <w:rFonts w:ascii="Times New Roman" w:eastAsia="Times New Roman" w:hAnsi="Times New Roman" w:cs="Times New Roman"/>
          <w:color w:val="000000"/>
          <w:shd w:val="clear" w:color="auto" w:fill="FFFFFF"/>
        </w:rPr>
        <w:t>Hananiah</w:t>
      </w:r>
      <w:proofErr w:type="spellEnd"/>
      <w:r w:rsidRPr="008A0BA5">
        <w:rPr>
          <w:rFonts w:ascii="Times New Roman" w:eastAsia="Times New Roman" w:hAnsi="Times New Roman" w:cs="Times New Roman"/>
          <w:color w:val="000000"/>
          <w:shd w:val="clear" w:color="auto" w:fill="FFFFFF"/>
        </w:rPr>
        <w:t>, Mishael and Azariah.</w:t>
      </w:r>
    </w:p>
    <w:p w14:paraId="65AB2C4F" w14:textId="7B203356" w:rsidR="0016181A" w:rsidRDefault="00913E66" w:rsidP="00162F2A">
      <w:pPr>
        <w:rPr>
          <w:rFonts w:ascii="Times New Roman" w:hAnsi="Times New Roman" w:cs="Times New Roman"/>
          <w:bCs/>
          <w:color w:val="000000" w:themeColor="text1"/>
        </w:rPr>
      </w:pPr>
      <w:r>
        <w:rPr>
          <w:rFonts w:ascii="Times New Roman" w:hAnsi="Times New Roman" w:cs="Times New Roman"/>
          <w:bCs/>
          <w:color w:val="000000" w:themeColor="text1"/>
        </w:rPr>
        <w:t>Daniel 2:</w:t>
      </w:r>
      <w:r w:rsidR="004F29B0">
        <w:rPr>
          <w:rFonts w:ascii="Times New Roman" w:hAnsi="Times New Roman" w:cs="Times New Roman"/>
          <w:bCs/>
          <w:color w:val="000000" w:themeColor="text1"/>
        </w:rPr>
        <w:t>17</w:t>
      </w:r>
    </w:p>
    <w:p w14:paraId="49A22F1C" w14:textId="77777777" w:rsidR="004F29B0" w:rsidRDefault="004F29B0" w:rsidP="00162F2A">
      <w:pPr>
        <w:rPr>
          <w:rFonts w:ascii="Times New Roman" w:hAnsi="Times New Roman" w:cs="Times New Roman"/>
          <w:bCs/>
          <w:color w:val="000000" w:themeColor="text1"/>
        </w:rPr>
      </w:pPr>
    </w:p>
    <w:p w14:paraId="199E05EB" w14:textId="77777777" w:rsidR="00455702" w:rsidRPr="00455702" w:rsidRDefault="00455702" w:rsidP="00455702">
      <w:pPr>
        <w:rPr>
          <w:rFonts w:ascii="Times New Roman" w:hAnsi="Times New Roman" w:cs="Times New Roman"/>
          <w:i/>
          <w:iCs/>
        </w:rPr>
      </w:pPr>
      <w:r w:rsidRPr="00455702">
        <w:rPr>
          <w:rFonts w:ascii="Times New Roman" w:hAnsi="Times New Roman" w:cs="Times New Roman"/>
          <w:i/>
          <w:iCs/>
        </w:rPr>
        <w:t>“Christian ethics must arise from the gospel of Jesus Christ. Otherwise it could not be</w:t>
      </w:r>
    </w:p>
    <w:p w14:paraId="5E55C80F" w14:textId="77777777" w:rsidR="00455702" w:rsidRPr="00455702" w:rsidRDefault="00455702" w:rsidP="00455702">
      <w:pPr>
        <w:rPr>
          <w:rFonts w:ascii="Times New Roman" w:hAnsi="Times New Roman" w:cs="Times New Roman"/>
          <w:i/>
          <w:iCs/>
        </w:rPr>
      </w:pPr>
      <w:r w:rsidRPr="00455702">
        <w:rPr>
          <w:rFonts w:ascii="Times New Roman" w:hAnsi="Times New Roman" w:cs="Times New Roman"/>
          <w:i/>
          <w:iCs/>
        </w:rPr>
        <w:t>Christian ethics. It is, of course, quite possible – for it has often happened and often does</w:t>
      </w:r>
    </w:p>
    <w:p w14:paraId="1BE8D06D" w14:textId="77777777" w:rsidR="00455702" w:rsidRPr="00455702" w:rsidRDefault="00455702" w:rsidP="00455702">
      <w:pPr>
        <w:rPr>
          <w:rFonts w:ascii="Times New Roman" w:hAnsi="Times New Roman" w:cs="Times New Roman"/>
          <w:i/>
          <w:iCs/>
        </w:rPr>
      </w:pPr>
      <w:r w:rsidRPr="00455702">
        <w:rPr>
          <w:rFonts w:ascii="Times New Roman" w:hAnsi="Times New Roman" w:cs="Times New Roman"/>
          <w:i/>
          <w:iCs/>
        </w:rPr>
        <w:t>happen – that Christian believers may have ethical convictions which do not arise from</w:t>
      </w:r>
    </w:p>
    <w:p w14:paraId="4D90AB6E" w14:textId="77777777" w:rsidR="00455702" w:rsidRDefault="00455702" w:rsidP="00455702">
      <w:pPr>
        <w:rPr>
          <w:rFonts w:ascii="Times New Roman" w:hAnsi="Times New Roman" w:cs="Times New Roman"/>
          <w:i/>
          <w:iCs/>
        </w:rPr>
      </w:pPr>
      <w:r w:rsidRPr="00455702">
        <w:rPr>
          <w:rFonts w:ascii="Times New Roman" w:hAnsi="Times New Roman" w:cs="Times New Roman"/>
          <w:i/>
          <w:iCs/>
        </w:rPr>
        <w:t>their faith in Jesus.</w:t>
      </w:r>
    </w:p>
    <w:p w14:paraId="1E90DDBC" w14:textId="5E9CBA98" w:rsidR="00D52815" w:rsidRPr="00D52815" w:rsidRDefault="00F36C56" w:rsidP="00D52815">
      <w:pPr>
        <w:rPr>
          <w:rFonts w:ascii="Times New Roman" w:hAnsi="Times New Roman" w:cs="Times New Roman"/>
        </w:rPr>
      </w:pPr>
      <w:r>
        <w:rPr>
          <w:rFonts w:ascii="Times New Roman" w:hAnsi="Times New Roman" w:cs="Times New Roman"/>
        </w:rPr>
        <w:t>-</w:t>
      </w:r>
      <w:r w:rsidR="00D52815" w:rsidRPr="00D52815">
        <w:rPr>
          <w:rFonts w:ascii="Times New Roman" w:hAnsi="Times New Roman" w:cs="Times New Roman"/>
        </w:rPr>
        <w:t xml:space="preserve">Oliver </w:t>
      </w:r>
      <w:r w:rsidR="00D52815">
        <w:rPr>
          <w:rFonts w:ascii="Times New Roman" w:hAnsi="Times New Roman" w:cs="Times New Roman"/>
        </w:rPr>
        <w:t>O’donavan</w:t>
      </w:r>
      <w:r w:rsidR="00D52815" w:rsidRPr="00D52815">
        <w:rPr>
          <w:rFonts w:ascii="Times New Roman" w:hAnsi="Times New Roman" w:cs="Times New Roman"/>
        </w:rPr>
        <w:t>, Resurrection and Moral Order </w:t>
      </w:r>
    </w:p>
    <w:p w14:paraId="7B6B11EB" w14:textId="77777777" w:rsidR="00FA58F4" w:rsidRPr="00455702" w:rsidRDefault="00FA58F4" w:rsidP="00455702">
      <w:pPr>
        <w:rPr>
          <w:rFonts w:ascii="Times New Roman" w:hAnsi="Times New Roman" w:cs="Times New Roman"/>
          <w:i/>
          <w:iCs/>
        </w:rPr>
      </w:pPr>
    </w:p>
    <w:p w14:paraId="7E6738CC" w14:textId="3D8D9007" w:rsidR="00F35D7E" w:rsidRPr="006D48E9" w:rsidRDefault="006D48E9" w:rsidP="00F40EBF">
      <w:pPr>
        <w:rPr>
          <w:rFonts w:ascii="Times New Roman" w:hAnsi="Times New Roman" w:cs="Times New Roman"/>
          <w:b/>
          <w:bCs/>
        </w:rPr>
      </w:pPr>
      <w:r w:rsidRPr="006D48E9">
        <w:rPr>
          <w:rFonts w:ascii="Times New Roman" w:hAnsi="Times New Roman" w:cs="Times New Roman"/>
          <w:b/>
          <w:bCs/>
        </w:rPr>
        <w:t xml:space="preserve">Jesus is </w:t>
      </w:r>
      <w:r w:rsidRPr="007D5775">
        <w:rPr>
          <w:rFonts w:ascii="Times New Roman" w:hAnsi="Times New Roman" w:cs="Times New Roman"/>
          <w:b/>
          <w:bCs/>
          <w:color w:val="0F9ED5" w:themeColor="accent4"/>
        </w:rPr>
        <w:t>the champion</w:t>
      </w:r>
      <w:r w:rsidRPr="006D48E9">
        <w:rPr>
          <w:rFonts w:ascii="Times New Roman" w:hAnsi="Times New Roman" w:cs="Times New Roman"/>
          <w:b/>
          <w:bCs/>
        </w:rPr>
        <w:t xml:space="preserve"> we long for </w:t>
      </w:r>
      <w:r>
        <w:rPr>
          <w:rFonts w:ascii="Times New Roman" w:hAnsi="Times New Roman" w:cs="Times New Roman"/>
          <w:b/>
          <w:bCs/>
        </w:rPr>
        <w:t>&amp;</w:t>
      </w:r>
      <w:r w:rsidRPr="006D48E9">
        <w:rPr>
          <w:rFonts w:ascii="Times New Roman" w:hAnsi="Times New Roman" w:cs="Times New Roman"/>
          <w:b/>
          <w:bCs/>
        </w:rPr>
        <w:t xml:space="preserve"> </w:t>
      </w:r>
      <w:r w:rsidRPr="007D5775">
        <w:rPr>
          <w:rFonts w:ascii="Times New Roman" w:hAnsi="Times New Roman" w:cs="Times New Roman"/>
          <w:b/>
          <w:bCs/>
          <w:color w:val="0F9ED5" w:themeColor="accent4"/>
        </w:rPr>
        <w:t>the example</w:t>
      </w:r>
      <w:r w:rsidRPr="006D48E9">
        <w:rPr>
          <w:rFonts w:ascii="Times New Roman" w:hAnsi="Times New Roman" w:cs="Times New Roman"/>
          <w:b/>
          <w:bCs/>
        </w:rPr>
        <w:t xml:space="preserve"> we look to.</w:t>
      </w:r>
    </w:p>
    <w:sectPr w:rsidR="00F35D7E" w:rsidRPr="006D48E9" w:rsidSect="00BC7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39CF" w14:textId="77777777" w:rsidR="009E7F36" w:rsidRDefault="009E7F36" w:rsidP="009E7F36">
      <w:r>
        <w:separator/>
      </w:r>
    </w:p>
  </w:endnote>
  <w:endnote w:type="continuationSeparator" w:id="0">
    <w:p w14:paraId="7C70261D" w14:textId="77777777" w:rsidR="009E7F36" w:rsidRDefault="009E7F36" w:rsidP="009E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1EB5" w14:textId="77777777" w:rsidR="009E7F36" w:rsidRDefault="009E7F36" w:rsidP="009E7F36">
      <w:r>
        <w:separator/>
      </w:r>
    </w:p>
  </w:footnote>
  <w:footnote w:type="continuationSeparator" w:id="0">
    <w:p w14:paraId="2DB248AB" w14:textId="77777777" w:rsidR="009E7F36" w:rsidRDefault="009E7F36" w:rsidP="009E7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49"/>
    <w:rsid w:val="00017D4E"/>
    <w:rsid w:val="00020FDE"/>
    <w:rsid w:val="0002754F"/>
    <w:rsid w:val="00045D82"/>
    <w:rsid w:val="00063913"/>
    <w:rsid w:val="000717B1"/>
    <w:rsid w:val="00087AC7"/>
    <w:rsid w:val="00093EE6"/>
    <w:rsid w:val="00096774"/>
    <w:rsid w:val="000A177F"/>
    <w:rsid w:val="000A32BA"/>
    <w:rsid w:val="000C30AC"/>
    <w:rsid w:val="000C35C2"/>
    <w:rsid w:val="00103DB9"/>
    <w:rsid w:val="001103A5"/>
    <w:rsid w:val="00112848"/>
    <w:rsid w:val="00125586"/>
    <w:rsid w:val="00152EDB"/>
    <w:rsid w:val="0016181A"/>
    <w:rsid w:val="001631F5"/>
    <w:rsid w:val="00164D18"/>
    <w:rsid w:val="00173697"/>
    <w:rsid w:val="001744EE"/>
    <w:rsid w:val="00176BD6"/>
    <w:rsid w:val="001813A7"/>
    <w:rsid w:val="00183514"/>
    <w:rsid w:val="001870DD"/>
    <w:rsid w:val="00190482"/>
    <w:rsid w:val="0019690E"/>
    <w:rsid w:val="001A1BE1"/>
    <w:rsid w:val="001A4A19"/>
    <w:rsid w:val="001A61AE"/>
    <w:rsid w:val="001B0387"/>
    <w:rsid w:val="001B58A5"/>
    <w:rsid w:val="001C07AF"/>
    <w:rsid w:val="001E094E"/>
    <w:rsid w:val="001F05D6"/>
    <w:rsid w:val="001F7614"/>
    <w:rsid w:val="00204713"/>
    <w:rsid w:val="00205954"/>
    <w:rsid w:val="002122FF"/>
    <w:rsid w:val="00230FB0"/>
    <w:rsid w:val="00233738"/>
    <w:rsid w:val="00237732"/>
    <w:rsid w:val="00247AF4"/>
    <w:rsid w:val="00252B32"/>
    <w:rsid w:val="00270715"/>
    <w:rsid w:val="00297D31"/>
    <w:rsid w:val="002A24CA"/>
    <w:rsid w:val="002A4BA1"/>
    <w:rsid w:val="002C6B4D"/>
    <w:rsid w:val="002D01AE"/>
    <w:rsid w:val="002D2C0E"/>
    <w:rsid w:val="00303BDD"/>
    <w:rsid w:val="003077A7"/>
    <w:rsid w:val="00333D1C"/>
    <w:rsid w:val="00360D0C"/>
    <w:rsid w:val="00362060"/>
    <w:rsid w:val="00365721"/>
    <w:rsid w:val="00365883"/>
    <w:rsid w:val="00367564"/>
    <w:rsid w:val="00383F30"/>
    <w:rsid w:val="00387EDC"/>
    <w:rsid w:val="00397B3F"/>
    <w:rsid w:val="003B0897"/>
    <w:rsid w:val="003B4F10"/>
    <w:rsid w:val="003B7D26"/>
    <w:rsid w:val="003C2698"/>
    <w:rsid w:val="003D363A"/>
    <w:rsid w:val="00401277"/>
    <w:rsid w:val="00404AA4"/>
    <w:rsid w:val="00406914"/>
    <w:rsid w:val="00424069"/>
    <w:rsid w:val="00447541"/>
    <w:rsid w:val="00453147"/>
    <w:rsid w:val="00455702"/>
    <w:rsid w:val="00463C57"/>
    <w:rsid w:val="00465131"/>
    <w:rsid w:val="004653CD"/>
    <w:rsid w:val="004666F2"/>
    <w:rsid w:val="00467DFD"/>
    <w:rsid w:val="00467EEA"/>
    <w:rsid w:val="004763AA"/>
    <w:rsid w:val="004A5370"/>
    <w:rsid w:val="004B4338"/>
    <w:rsid w:val="004C29A3"/>
    <w:rsid w:val="004D4235"/>
    <w:rsid w:val="004E609E"/>
    <w:rsid w:val="004F29B0"/>
    <w:rsid w:val="00503735"/>
    <w:rsid w:val="005108B2"/>
    <w:rsid w:val="005151C6"/>
    <w:rsid w:val="0052192A"/>
    <w:rsid w:val="00523D1C"/>
    <w:rsid w:val="00537E98"/>
    <w:rsid w:val="00552658"/>
    <w:rsid w:val="00555432"/>
    <w:rsid w:val="00563677"/>
    <w:rsid w:val="00566DDA"/>
    <w:rsid w:val="00573DDD"/>
    <w:rsid w:val="005923D6"/>
    <w:rsid w:val="005933C3"/>
    <w:rsid w:val="00596240"/>
    <w:rsid w:val="005A69E8"/>
    <w:rsid w:val="005B5AC5"/>
    <w:rsid w:val="005C6DFB"/>
    <w:rsid w:val="005D0390"/>
    <w:rsid w:val="005D0DFA"/>
    <w:rsid w:val="005E2667"/>
    <w:rsid w:val="005E3E40"/>
    <w:rsid w:val="005F29DB"/>
    <w:rsid w:val="005F5F22"/>
    <w:rsid w:val="005F7132"/>
    <w:rsid w:val="0060322A"/>
    <w:rsid w:val="00623ECD"/>
    <w:rsid w:val="00624ABD"/>
    <w:rsid w:val="0063727C"/>
    <w:rsid w:val="00641B84"/>
    <w:rsid w:val="006729A9"/>
    <w:rsid w:val="00672D09"/>
    <w:rsid w:val="00674332"/>
    <w:rsid w:val="006759B2"/>
    <w:rsid w:val="006A251E"/>
    <w:rsid w:val="006A5250"/>
    <w:rsid w:val="006B6549"/>
    <w:rsid w:val="006B75AB"/>
    <w:rsid w:val="006B7767"/>
    <w:rsid w:val="006C06A9"/>
    <w:rsid w:val="006D2743"/>
    <w:rsid w:val="006D48E9"/>
    <w:rsid w:val="006E3CA5"/>
    <w:rsid w:val="006E5731"/>
    <w:rsid w:val="006E680A"/>
    <w:rsid w:val="006E7046"/>
    <w:rsid w:val="006F62E4"/>
    <w:rsid w:val="006F6C46"/>
    <w:rsid w:val="006F7076"/>
    <w:rsid w:val="007002BE"/>
    <w:rsid w:val="007066C9"/>
    <w:rsid w:val="00712E29"/>
    <w:rsid w:val="00721E64"/>
    <w:rsid w:val="00732FE8"/>
    <w:rsid w:val="00735EF5"/>
    <w:rsid w:val="00740ECC"/>
    <w:rsid w:val="0074182C"/>
    <w:rsid w:val="007464D9"/>
    <w:rsid w:val="007533DC"/>
    <w:rsid w:val="00754389"/>
    <w:rsid w:val="00763B79"/>
    <w:rsid w:val="00763FC7"/>
    <w:rsid w:val="00771A34"/>
    <w:rsid w:val="00780583"/>
    <w:rsid w:val="007A47A4"/>
    <w:rsid w:val="007A5588"/>
    <w:rsid w:val="007B1DE0"/>
    <w:rsid w:val="007B325B"/>
    <w:rsid w:val="007B5037"/>
    <w:rsid w:val="007C3698"/>
    <w:rsid w:val="007D1C6E"/>
    <w:rsid w:val="007D5775"/>
    <w:rsid w:val="007F351E"/>
    <w:rsid w:val="00800504"/>
    <w:rsid w:val="008022BA"/>
    <w:rsid w:val="00806D54"/>
    <w:rsid w:val="008349A0"/>
    <w:rsid w:val="008354B5"/>
    <w:rsid w:val="00843C98"/>
    <w:rsid w:val="00867065"/>
    <w:rsid w:val="008746D9"/>
    <w:rsid w:val="00884A32"/>
    <w:rsid w:val="00890E2E"/>
    <w:rsid w:val="00893F0A"/>
    <w:rsid w:val="00894E66"/>
    <w:rsid w:val="008A0BA5"/>
    <w:rsid w:val="008A45A2"/>
    <w:rsid w:val="008C1358"/>
    <w:rsid w:val="008C7B92"/>
    <w:rsid w:val="009040AB"/>
    <w:rsid w:val="00913E66"/>
    <w:rsid w:val="009152C3"/>
    <w:rsid w:val="00924011"/>
    <w:rsid w:val="0093073D"/>
    <w:rsid w:val="00936D19"/>
    <w:rsid w:val="00940BBD"/>
    <w:rsid w:val="00951A5F"/>
    <w:rsid w:val="009543CD"/>
    <w:rsid w:val="00963D88"/>
    <w:rsid w:val="00964F69"/>
    <w:rsid w:val="0099059F"/>
    <w:rsid w:val="009A12B0"/>
    <w:rsid w:val="009A2BC9"/>
    <w:rsid w:val="009B42CD"/>
    <w:rsid w:val="009C67B2"/>
    <w:rsid w:val="009C6DF9"/>
    <w:rsid w:val="009E10F8"/>
    <w:rsid w:val="009E3587"/>
    <w:rsid w:val="009E6818"/>
    <w:rsid w:val="009E7F36"/>
    <w:rsid w:val="009F07FD"/>
    <w:rsid w:val="00A008CD"/>
    <w:rsid w:val="00A162E3"/>
    <w:rsid w:val="00A17A69"/>
    <w:rsid w:val="00A217BF"/>
    <w:rsid w:val="00A36AC0"/>
    <w:rsid w:val="00A72306"/>
    <w:rsid w:val="00A762CF"/>
    <w:rsid w:val="00A85414"/>
    <w:rsid w:val="00A95199"/>
    <w:rsid w:val="00AA0968"/>
    <w:rsid w:val="00AD65FA"/>
    <w:rsid w:val="00AE00D0"/>
    <w:rsid w:val="00AE1149"/>
    <w:rsid w:val="00AE38E6"/>
    <w:rsid w:val="00AE4F47"/>
    <w:rsid w:val="00AF471C"/>
    <w:rsid w:val="00AF6C81"/>
    <w:rsid w:val="00B0311C"/>
    <w:rsid w:val="00B1358D"/>
    <w:rsid w:val="00B15D8D"/>
    <w:rsid w:val="00B24F87"/>
    <w:rsid w:val="00B4267C"/>
    <w:rsid w:val="00B44398"/>
    <w:rsid w:val="00B672F9"/>
    <w:rsid w:val="00B705B7"/>
    <w:rsid w:val="00B740C7"/>
    <w:rsid w:val="00B81093"/>
    <w:rsid w:val="00B81D02"/>
    <w:rsid w:val="00B82EA5"/>
    <w:rsid w:val="00BA276E"/>
    <w:rsid w:val="00BB343A"/>
    <w:rsid w:val="00BC7FAE"/>
    <w:rsid w:val="00BF7A1A"/>
    <w:rsid w:val="00C00B6D"/>
    <w:rsid w:val="00C01DA5"/>
    <w:rsid w:val="00C029DA"/>
    <w:rsid w:val="00C310A2"/>
    <w:rsid w:val="00C320F0"/>
    <w:rsid w:val="00C450C7"/>
    <w:rsid w:val="00C57DFD"/>
    <w:rsid w:val="00C71F99"/>
    <w:rsid w:val="00C8048D"/>
    <w:rsid w:val="00C82BDB"/>
    <w:rsid w:val="00C84449"/>
    <w:rsid w:val="00C844A2"/>
    <w:rsid w:val="00C845E3"/>
    <w:rsid w:val="00C86D6C"/>
    <w:rsid w:val="00C9317C"/>
    <w:rsid w:val="00C95811"/>
    <w:rsid w:val="00CA6DEB"/>
    <w:rsid w:val="00CB48D5"/>
    <w:rsid w:val="00CC34E5"/>
    <w:rsid w:val="00CD1667"/>
    <w:rsid w:val="00CD4113"/>
    <w:rsid w:val="00CE1425"/>
    <w:rsid w:val="00CE1B1E"/>
    <w:rsid w:val="00CE2DDA"/>
    <w:rsid w:val="00CE4ABD"/>
    <w:rsid w:val="00CF50BE"/>
    <w:rsid w:val="00D0464C"/>
    <w:rsid w:val="00D11B93"/>
    <w:rsid w:val="00D21B8A"/>
    <w:rsid w:val="00D2337C"/>
    <w:rsid w:val="00D355B7"/>
    <w:rsid w:val="00D52815"/>
    <w:rsid w:val="00D72AF6"/>
    <w:rsid w:val="00DA098A"/>
    <w:rsid w:val="00DB2784"/>
    <w:rsid w:val="00DB7EDE"/>
    <w:rsid w:val="00DD7235"/>
    <w:rsid w:val="00DF46DB"/>
    <w:rsid w:val="00DF6B0A"/>
    <w:rsid w:val="00E10E66"/>
    <w:rsid w:val="00E24994"/>
    <w:rsid w:val="00E358B9"/>
    <w:rsid w:val="00E42C55"/>
    <w:rsid w:val="00E471B3"/>
    <w:rsid w:val="00E4732B"/>
    <w:rsid w:val="00E54621"/>
    <w:rsid w:val="00E550F4"/>
    <w:rsid w:val="00E56527"/>
    <w:rsid w:val="00E70B2E"/>
    <w:rsid w:val="00E75566"/>
    <w:rsid w:val="00EA71AB"/>
    <w:rsid w:val="00ED2816"/>
    <w:rsid w:val="00EE1B2E"/>
    <w:rsid w:val="00EF4BE0"/>
    <w:rsid w:val="00F0027D"/>
    <w:rsid w:val="00F0028D"/>
    <w:rsid w:val="00F118B0"/>
    <w:rsid w:val="00F152A6"/>
    <w:rsid w:val="00F17267"/>
    <w:rsid w:val="00F30E89"/>
    <w:rsid w:val="00F35D7E"/>
    <w:rsid w:val="00F368CA"/>
    <w:rsid w:val="00F36C56"/>
    <w:rsid w:val="00F404E9"/>
    <w:rsid w:val="00F40EBF"/>
    <w:rsid w:val="00F43B45"/>
    <w:rsid w:val="00F45149"/>
    <w:rsid w:val="00F50DCF"/>
    <w:rsid w:val="00F51F45"/>
    <w:rsid w:val="00F52241"/>
    <w:rsid w:val="00F56434"/>
    <w:rsid w:val="00F62FB4"/>
    <w:rsid w:val="00F67951"/>
    <w:rsid w:val="00F71FD1"/>
    <w:rsid w:val="00F95BEC"/>
    <w:rsid w:val="00FA58F4"/>
    <w:rsid w:val="00FC4AF1"/>
    <w:rsid w:val="00FE1A9E"/>
    <w:rsid w:val="00FE247C"/>
    <w:rsid w:val="00FE6853"/>
    <w:rsid w:val="00FF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A6B4D"/>
  <w15:chartTrackingRefBased/>
  <w15:docId w15:val="{40763A14-3141-4E4F-9016-83A53A78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A7"/>
    <w:rPr>
      <w:rFonts w:asciiTheme="minorHAnsi" w:eastAsiaTheme="minorEastAsia" w:hAnsiTheme="minorHAnsi" w:cstheme="minorBidi"/>
      <w:kern w:val="0"/>
      <w:lang w:eastAsia="ja-JP"/>
      <w14:ligatures w14:val="none"/>
    </w:rPr>
  </w:style>
  <w:style w:type="paragraph" w:styleId="Heading1">
    <w:name w:val="heading 1"/>
    <w:basedOn w:val="Normal"/>
    <w:next w:val="Normal"/>
    <w:link w:val="Heading1Char"/>
    <w:uiPriority w:val="9"/>
    <w:qFormat/>
    <w:rsid w:val="00C8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44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44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44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44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44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4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44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4449"/>
    <w:rPr>
      <w:i/>
      <w:iCs/>
      <w:color w:val="404040" w:themeColor="text1" w:themeTint="BF"/>
    </w:rPr>
  </w:style>
  <w:style w:type="paragraph" w:styleId="ListParagraph">
    <w:name w:val="List Paragraph"/>
    <w:basedOn w:val="Normal"/>
    <w:uiPriority w:val="34"/>
    <w:qFormat/>
    <w:rsid w:val="00C84449"/>
    <w:pPr>
      <w:ind w:left="720"/>
      <w:contextualSpacing/>
    </w:pPr>
  </w:style>
  <w:style w:type="character" w:styleId="IntenseEmphasis">
    <w:name w:val="Intense Emphasis"/>
    <w:basedOn w:val="DefaultParagraphFont"/>
    <w:uiPriority w:val="21"/>
    <w:qFormat/>
    <w:rsid w:val="00C84449"/>
    <w:rPr>
      <w:i/>
      <w:iCs/>
      <w:color w:val="0F4761" w:themeColor="accent1" w:themeShade="BF"/>
    </w:rPr>
  </w:style>
  <w:style w:type="paragraph" w:styleId="IntenseQuote">
    <w:name w:val="Intense Quote"/>
    <w:basedOn w:val="Normal"/>
    <w:next w:val="Normal"/>
    <w:link w:val="IntenseQuoteChar"/>
    <w:uiPriority w:val="30"/>
    <w:qFormat/>
    <w:rsid w:val="00C8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49"/>
    <w:rPr>
      <w:i/>
      <w:iCs/>
      <w:color w:val="0F4761" w:themeColor="accent1" w:themeShade="BF"/>
    </w:rPr>
  </w:style>
  <w:style w:type="character" w:styleId="IntenseReference">
    <w:name w:val="Intense Reference"/>
    <w:basedOn w:val="DefaultParagraphFont"/>
    <w:uiPriority w:val="32"/>
    <w:qFormat/>
    <w:rsid w:val="00C84449"/>
    <w:rPr>
      <w:b/>
      <w:bCs/>
      <w:smallCaps/>
      <w:color w:val="0F4761" w:themeColor="accent1" w:themeShade="BF"/>
      <w:spacing w:val="5"/>
    </w:rPr>
  </w:style>
  <w:style w:type="character" w:styleId="Hyperlink">
    <w:name w:val="Hyperlink"/>
    <w:basedOn w:val="DefaultParagraphFont"/>
    <w:uiPriority w:val="99"/>
    <w:unhideWhenUsed/>
    <w:rsid w:val="00A95199"/>
    <w:rPr>
      <w:color w:val="467886" w:themeColor="hyperlink"/>
      <w:u w:val="single"/>
    </w:rPr>
  </w:style>
  <w:style w:type="character" w:styleId="UnresolvedMention">
    <w:name w:val="Unresolved Mention"/>
    <w:basedOn w:val="DefaultParagraphFont"/>
    <w:uiPriority w:val="99"/>
    <w:semiHidden/>
    <w:unhideWhenUsed/>
    <w:rsid w:val="00A95199"/>
    <w:rPr>
      <w:color w:val="605E5C"/>
      <w:shd w:val="clear" w:color="auto" w:fill="E1DFDD"/>
    </w:rPr>
  </w:style>
  <w:style w:type="paragraph" w:styleId="Header">
    <w:name w:val="header"/>
    <w:basedOn w:val="Normal"/>
    <w:link w:val="HeaderChar"/>
    <w:uiPriority w:val="99"/>
    <w:unhideWhenUsed/>
    <w:rsid w:val="009E7F36"/>
    <w:pPr>
      <w:tabs>
        <w:tab w:val="center" w:pos="4680"/>
        <w:tab w:val="right" w:pos="9360"/>
      </w:tabs>
    </w:pPr>
  </w:style>
  <w:style w:type="character" w:customStyle="1" w:styleId="HeaderChar">
    <w:name w:val="Header Char"/>
    <w:basedOn w:val="DefaultParagraphFont"/>
    <w:link w:val="Header"/>
    <w:uiPriority w:val="99"/>
    <w:rsid w:val="009E7F36"/>
    <w:rPr>
      <w:rFonts w:asciiTheme="minorHAnsi" w:eastAsiaTheme="minorEastAsia" w:hAnsiTheme="minorHAnsi" w:cstheme="minorBidi"/>
      <w:kern w:val="0"/>
      <w:lang w:eastAsia="ja-JP"/>
      <w14:ligatures w14:val="none"/>
    </w:rPr>
  </w:style>
  <w:style w:type="paragraph" w:styleId="Footer">
    <w:name w:val="footer"/>
    <w:basedOn w:val="Normal"/>
    <w:link w:val="FooterChar"/>
    <w:uiPriority w:val="99"/>
    <w:unhideWhenUsed/>
    <w:rsid w:val="009E7F36"/>
    <w:pPr>
      <w:tabs>
        <w:tab w:val="center" w:pos="4680"/>
        <w:tab w:val="right" w:pos="9360"/>
      </w:tabs>
    </w:pPr>
  </w:style>
  <w:style w:type="character" w:customStyle="1" w:styleId="FooterChar">
    <w:name w:val="Footer Char"/>
    <w:basedOn w:val="DefaultParagraphFont"/>
    <w:link w:val="Footer"/>
    <w:uiPriority w:val="99"/>
    <w:rsid w:val="009E7F36"/>
    <w:rPr>
      <w:rFonts w:asciiTheme="minorHAnsi" w:eastAsiaTheme="minorEastAsia" w:hAnsiTheme="minorHAnsi" w:cstheme="minorBidi"/>
      <w:kern w:val="0"/>
      <w:lang w:eastAsia="ja-JP"/>
      <w14:ligatures w14:val="none"/>
    </w:rPr>
  </w:style>
  <w:style w:type="character" w:customStyle="1" w:styleId="text">
    <w:name w:val="text"/>
    <w:basedOn w:val="DefaultParagraphFont"/>
    <w:rsid w:val="00E4732B"/>
  </w:style>
  <w:style w:type="character" w:customStyle="1" w:styleId="apple-converted-space">
    <w:name w:val="apple-converted-space"/>
    <w:basedOn w:val="DefaultParagraphFont"/>
    <w:rsid w:val="00E4732B"/>
  </w:style>
  <w:style w:type="paragraph" w:customStyle="1" w:styleId="chapter-1">
    <w:name w:val="chapter-1"/>
    <w:basedOn w:val="Normal"/>
    <w:rsid w:val="00404AA4"/>
    <w:pPr>
      <w:spacing w:before="100" w:beforeAutospacing="1" w:after="100" w:afterAutospacing="1"/>
    </w:pPr>
    <w:rPr>
      <w:rFonts w:ascii="Times New Roman" w:hAnsi="Times New Roman" w:cs="Times New Roman"/>
      <w:lang w:eastAsia="en-US"/>
    </w:rPr>
  </w:style>
  <w:style w:type="paragraph" w:styleId="NormalWeb">
    <w:name w:val="Normal (Web)"/>
    <w:basedOn w:val="Normal"/>
    <w:uiPriority w:val="99"/>
    <w:semiHidden/>
    <w:unhideWhenUsed/>
    <w:rsid w:val="00404AA4"/>
    <w:pPr>
      <w:spacing w:before="100" w:beforeAutospacing="1" w:after="100" w:afterAutospacing="1"/>
    </w:pPr>
    <w:rPr>
      <w:rFonts w:ascii="Times New Roman" w:hAnsi="Times New Roman" w:cs="Times New Roman"/>
      <w:lang w:eastAsia="en-US"/>
    </w:rPr>
  </w:style>
  <w:style w:type="character" w:customStyle="1" w:styleId="indent-1-breaks">
    <w:name w:val="indent-1-breaks"/>
    <w:basedOn w:val="DefaultParagraphFont"/>
    <w:rsid w:val="00CE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778">
      <w:bodyDiv w:val="1"/>
      <w:marLeft w:val="0"/>
      <w:marRight w:val="0"/>
      <w:marTop w:val="0"/>
      <w:marBottom w:val="0"/>
      <w:divBdr>
        <w:top w:val="none" w:sz="0" w:space="0" w:color="auto"/>
        <w:left w:val="none" w:sz="0" w:space="0" w:color="auto"/>
        <w:bottom w:val="none" w:sz="0" w:space="0" w:color="auto"/>
        <w:right w:val="none" w:sz="0" w:space="0" w:color="auto"/>
      </w:divBdr>
    </w:div>
    <w:div w:id="19313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2026-01-01T18:58:00Z</dcterms:created>
  <dcterms:modified xsi:type="dcterms:W3CDTF">2026-01-01T18:58:00Z</dcterms:modified>
</cp:coreProperties>
</file>