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5180" w14:textId="0452D422" w:rsidR="0003219C" w:rsidRPr="00F96C2D" w:rsidRDefault="0003219C" w:rsidP="0003219C">
      <w:pPr>
        <w:jc w:val="center"/>
        <w:rPr>
          <w:rFonts w:ascii="Times New Roman" w:hAnsi="Times New Roman" w:cs="Times New Roman"/>
          <w:b/>
          <w:bCs/>
          <w:sz w:val="24"/>
          <w:szCs w:val="24"/>
          <w:u w:val="single"/>
        </w:rPr>
      </w:pPr>
      <w:r w:rsidRPr="00F96C2D">
        <w:rPr>
          <w:rFonts w:ascii="Times New Roman" w:hAnsi="Times New Roman" w:cs="Times New Roman"/>
          <w:b/>
          <w:bCs/>
          <w:sz w:val="24"/>
          <w:szCs w:val="24"/>
          <w:u w:val="single"/>
        </w:rPr>
        <w:t xml:space="preserve">R Group Discussion Questions </w:t>
      </w:r>
    </w:p>
    <w:p w14:paraId="4C014D4F" w14:textId="3B3AABBA" w:rsidR="0003219C" w:rsidRPr="00F96C2D" w:rsidRDefault="0003219C" w:rsidP="0003219C">
      <w:pPr>
        <w:jc w:val="center"/>
        <w:rPr>
          <w:rFonts w:ascii="Times New Roman" w:hAnsi="Times New Roman" w:cs="Times New Roman"/>
          <w:i/>
          <w:iCs/>
          <w:sz w:val="24"/>
          <w:szCs w:val="24"/>
        </w:rPr>
      </w:pPr>
      <w:r w:rsidRPr="00F96C2D">
        <w:rPr>
          <w:rFonts w:ascii="Times New Roman" w:hAnsi="Times New Roman" w:cs="Times New Roman"/>
          <w:i/>
          <w:iCs/>
          <w:sz w:val="24"/>
          <w:szCs w:val="24"/>
        </w:rPr>
        <w:t>12.14.25</w:t>
      </w:r>
    </w:p>
    <w:p w14:paraId="24061FA6" w14:textId="6B55D334" w:rsidR="0003219C" w:rsidRPr="0003219C" w:rsidRDefault="0003219C" w:rsidP="0003219C">
      <w:pPr>
        <w:rPr>
          <w:rFonts w:ascii="Times New Roman" w:hAnsi="Times New Roman" w:cs="Times New Roman"/>
          <w:b/>
          <w:bCs/>
          <w:sz w:val="24"/>
          <w:szCs w:val="24"/>
        </w:rPr>
      </w:pPr>
      <w:r w:rsidRPr="0003219C">
        <w:rPr>
          <w:rFonts w:ascii="Times New Roman" w:hAnsi="Times New Roman" w:cs="Times New Roman"/>
          <w:b/>
          <w:bCs/>
          <w:sz w:val="24"/>
          <w:szCs w:val="24"/>
        </w:rPr>
        <w:t>1. Rejoice in Other’s Blessings (vv. 39–41a)</w:t>
      </w:r>
    </w:p>
    <w:p w14:paraId="24B8F3AB" w14:textId="44C5110A" w:rsidR="0003219C" w:rsidRPr="00F96C2D" w:rsidRDefault="0003219C" w:rsidP="0003219C">
      <w:pPr>
        <w:pStyle w:val="ListParagraph"/>
        <w:numPr>
          <w:ilvl w:val="0"/>
          <w:numId w:val="1"/>
        </w:numPr>
        <w:rPr>
          <w:rFonts w:ascii="Times New Roman" w:hAnsi="Times New Roman" w:cs="Times New Roman"/>
          <w:sz w:val="24"/>
          <w:szCs w:val="24"/>
        </w:rPr>
      </w:pPr>
      <w:r w:rsidRPr="00F96C2D">
        <w:rPr>
          <w:rFonts w:ascii="Times New Roman" w:hAnsi="Times New Roman" w:cs="Times New Roman"/>
          <w:sz w:val="24"/>
          <w:szCs w:val="24"/>
        </w:rPr>
        <w:t>Elizabeth had every earthly reason to compare herself to Mary, yet she rejoiced in Mary’s blessing. Why is rejoicing in others often so difficult for us? How have envy or comparison robbed you of joy in the past—whether as a parent, coworker, neighbor, or friend?</w:t>
      </w:r>
    </w:p>
    <w:p w14:paraId="3923A08A" w14:textId="77777777" w:rsidR="0003219C" w:rsidRPr="00F96C2D" w:rsidRDefault="0003219C" w:rsidP="0003219C">
      <w:pPr>
        <w:pStyle w:val="ListParagraph"/>
        <w:rPr>
          <w:rFonts w:ascii="Times New Roman" w:hAnsi="Times New Roman" w:cs="Times New Roman"/>
          <w:sz w:val="24"/>
          <w:szCs w:val="24"/>
        </w:rPr>
      </w:pPr>
    </w:p>
    <w:p w14:paraId="3310F1E4" w14:textId="095EF24D" w:rsidR="0003219C" w:rsidRPr="00F96C2D" w:rsidRDefault="0003219C" w:rsidP="0003219C">
      <w:pPr>
        <w:pStyle w:val="ListParagraph"/>
        <w:numPr>
          <w:ilvl w:val="0"/>
          <w:numId w:val="1"/>
        </w:numPr>
        <w:rPr>
          <w:rFonts w:ascii="Times New Roman" w:hAnsi="Times New Roman" w:cs="Times New Roman"/>
          <w:sz w:val="24"/>
          <w:szCs w:val="24"/>
        </w:rPr>
      </w:pPr>
      <w:r w:rsidRPr="00F96C2D">
        <w:rPr>
          <w:rFonts w:ascii="Times New Roman" w:hAnsi="Times New Roman" w:cs="Times New Roman"/>
          <w:sz w:val="24"/>
          <w:szCs w:val="24"/>
        </w:rPr>
        <w:t>Elizabeth helps us see that joy grows when we celebrate God’s work in others. What’s one practical way you can intentionally rejoice in God’s blessings in someone else’s life this week? How does finding joy in Jesus free us from the envy/comparison cycle?</w:t>
      </w:r>
    </w:p>
    <w:p w14:paraId="2C1C87DA" w14:textId="77777777" w:rsidR="0003219C" w:rsidRPr="0003219C" w:rsidRDefault="0003219C" w:rsidP="0003219C">
      <w:pPr>
        <w:rPr>
          <w:rFonts w:ascii="Times New Roman" w:hAnsi="Times New Roman" w:cs="Times New Roman"/>
          <w:sz w:val="24"/>
          <w:szCs w:val="24"/>
        </w:rPr>
      </w:pPr>
    </w:p>
    <w:p w14:paraId="5D948FBC" w14:textId="77777777" w:rsidR="0003219C" w:rsidRPr="0003219C" w:rsidRDefault="0003219C" w:rsidP="0003219C">
      <w:pPr>
        <w:rPr>
          <w:rFonts w:ascii="Times New Roman" w:hAnsi="Times New Roman" w:cs="Times New Roman"/>
          <w:b/>
          <w:bCs/>
          <w:sz w:val="24"/>
          <w:szCs w:val="24"/>
        </w:rPr>
      </w:pPr>
      <w:r w:rsidRPr="0003219C">
        <w:rPr>
          <w:rFonts w:ascii="Times New Roman" w:hAnsi="Times New Roman" w:cs="Times New Roman"/>
          <w:b/>
          <w:bCs/>
          <w:sz w:val="24"/>
          <w:szCs w:val="24"/>
        </w:rPr>
        <w:t>2. Rejoice in Anticipation (vv. 41b–44)</w:t>
      </w:r>
    </w:p>
    <w:p w14:paraId="4E32BE3B" w14:textId="0BB8CAD5" w:rsidR="0003219C" w:rsidRPr="00F96C2D" w:rsidRDefault="0003219C" w:rsidP="0003219C">
      <w:pPr>
        <w:pStyle w:val="ListParagraph"/>
        <w:numPr>
          <w:ilvl w:val="0"/>
          <w:numId w:val="2"/>
        </w:numPr>
        <w:rPr>
          <w:rFonts w:ascii="Times New Roman" w:hAnsi="Times New Roman" w:cs="Times New Roman"/>
          <w:sz w:val="24"/>
          <w:szCs w:val="24"/>
        </w:rPr>
      </w:pPr>
      <w:r w:rsidRPr="00F96C2D">
        <w:rPr>
          <w:rFonts w:ascii="Times New Roman" w:hAnsi="Times New Roman" w:cs="Times New Roman"/>
          <w:sz w:val="24"/>
          <w:szCs w:val="24"/>
        </w:rPr>
        <w:t>Elizabeth and even unborn John rejoice before Jesus is born or accomplishes anything. What does this teach us about faith-filled anticipation? What does it look like to live with “anticipative joy” in your daily life—especially in unmet desires, waiting, or suffering?</w:t>
      </w:r>
    </w:p>
    <w:p w14:paraId="76BC3B9B" w14:textId="77777777" w:rsidR="0003219C" w:rsidRPr="00F96C2D" w:rsidRDefault="0003219C" w:rsidP="0003219C">
      <w:pPr>
        <w:pStyle w:val="ListParagraph"/>
        <w:rPr>
          <w:rFonts w:ascii="Times New Roman" w:hAnsi="Times New Roman" w:cs="Times New Roman"/>
          <w:sz w:val="24"/>
          <w:szCs w:val="24"/>
        </w:rPr>
      </w:pPr>
    </w:p>
    <w:p w14:paraId="137744E4" w14:textId="77777777" w:rsidR="0003219C" w:rsidRPr="00F96C2D" w:rsidRDefault="0003219C" w:rsidP="0003219C">
      <w:pPr>
        <w:pStyle w:val="ListParagraph"/>
        <w:numPr>
          <w:ilvl w:val="0"/>
          <w:numId w:val="2"/>
        </w:numPr>
        <w:rPr>
          <w:rFonts w:ascii="Times New Roman" w:hAnsi="Times New Roman" w:cs="Times New Roman"/>
          <w:sz w:val="24"/>
          <w:szCs w:val="24"/>
        </w:rPr>
      </w:pPr>
      <w:r w:rsidRPr="00F96C2D">
        <w:rPr>
          <w:rFonts w:ascii="Times New Roman" w:hAnsi="Times New Roman" w:cs="Times New Roman"/>
          <w:sz w:val="24"/>
          <w:szCs w:val="24"/>
        </w:rPr>
        <w:t>Why is Advent a season not only of remembering Jesus’ first coming but also anticipating His second? Which future promise of God gives you the most hope right now—and why? (e.g., His return, resurrection, new creation, the end of sin and sorrow)</w:t>
      </w:r>
    </w:p>
    <w:p w14:paraId="0C6F7A63" w14:textId="77777777" w:rsidR="0003219C" w:rsidRPr="0003219C" w:rsidRDefault="0003219C" w:rsidP="0003219C">
      <w:pPr>
        <w:rPr>
          <w:rFonts w:ascii="Times New Roman" w:hAnsi="Times New Roman" w:cs="Times New Roman"/>
          <w:sz w:val="24"/>
          <w:szCs w:val="24"/>
        </w:rPr>
      </w:pPr>
    </w:p>
    <w:p w14:paraId="2BB6D73F" w14:textId="77777777" w:rsidR="0003219C" w:rsidRPr="0003219C" w:rsidRDefault="0003219C" w:rsidP="0003219C">
      <w:pPr>
        <w:rPr>
          <w:rFonts w:ascii="Times New Roman" w:hAnsi="Times New Roman" w:cs="Times New Roman"/>
          <w:b/>
          <w:bCs/>
          <w:sz w:val="24"/>
          <w:szCs w:val="24"/>
        </w:rPr>
      </w:pPr>
      <w:r w:rsidRPr="0003219C">
        <w:rPr>
          <w:rFonts w:ascii="Times New Roman" w:hAnsi="Times New Roman" w:cs="Times New Roman"/>
          <w:b/>
          <w:bCs/>
          <w:sz w:val="24"/>
          <w:szCs w:val="24"/>
        </w:rPr>
        <w:t>3. Rejoice in Faith (v. 45)</w:t>
      </w:r>
    </w:p>
    <w:p w14:paraId="48134CC8" w14:textId="5D0F73E0" w:rsidR="0003219C" w:rsidRPr="00F96C2D" w:rsidRDefault="0003219C" w:rsidP="0003219C">
      <w:pPr>
        <w:pStyle w:val="ListParagraph"/>
        <w:numPr>
          <w:ilvl w:val="0"/>
          <w:numId w:val="3"/>
        </w:numPr>
        <w:rPr>
          <w:rFonts w:ascii="Times New Roman" w:hAnsi="Times New Roman" w:cs="Times New Roman"/>
          <w:sz w:val="24"/>
          <w:szCs w:val="24"/>
        </w:rPr>
      </w:pPr>
      <w:r w:rsidRPr="00F96C2D">
        <w:rPr>
          <w:rFonts w:ascii="Times New Roman" w:hAnsi="Times New Roman" w:cs="Times New Roman"/>
          <w:sz w:val="24"/>
          <w:szCs w:val="24"/>
        </w:rPr>
        <w:t>Elizabeth praises Mary for believing God’s word. Why is faith essential to experiencing joy and blessing? Where do you struggle to trust that God will fulfill what He has promised?</w:t>
      </w:r>
    </w:p>
    <w:p w14:paraId="269F855A" w14:textId="77777777" w:rsidR="0003219C" w:rsidRPr="00F96C2D" w:rsidRDefault="0003219C" w:rsidP="0003219C">
      <w:pPr>
        <w:pStyle w:val="ListParagraph"/>
        <w:rPr>
          <w:rFonts w:ascii="Times New Roman" w:hAnsi="Times New Roman" w:cs="Times New Roman"/>
          <w:sz w:val="24"/>
          <w:szCs w:val="24"/>
        </w:rPr>
      </w:pPr>
    </w:p>
    <w:p w14:paraId="0AED089C" w14:textId="77777777" w:rsidR="0003219C" w:rsidRPr="00F96C2D" w:rsidRDefault="0003219C" w:rsidP="0003219C">
      <w:pPr>
        <w:pStyle w:val="ListParagraph"/>
        <w:numPr>
          <w:ilvl w:val="0"/>
          <w:numId w:val="3"/>
        </w:numPr>
        <w:rPr>
          <w:rFonts w:ascii="Times New Roman" w:hAnsi="Times New Roman" w:cs="Times New Roman"/>
          <w:sz w:val="24"/>
          <w:szCs w:val="24"/>
        </w:rPr>
      </w:pPr>
      <w:r w:rsidRPr="00F96C2D">
        <w:rPr>
          <w:rFonts w:ascii="Times New Roman" w:hAnsi="Times New Roman" w:cs="Times New Roman"/>
          <w:sz w:val="24"/>
          <w:szCs w:val="24"/>
        </w:rPr>
        <w:t>How does Mary’s example help shape the way we respond to God’s Word—even when His promises feel impossible?</w:t>
      </w:r>
    </w:p>
    <w:p w14:paraId="426FF1A8" w14:textId="77777777" w:rsidR="0003219C" w:rsidRPr="00F96C2D" w:rsidRDefault="0003219C" w:rsidP="0003219C">
      <w:pPr>
        <w:pStyle w:val="ListParagraph"/>
        <w:rPr>
          <w:rFonts w:ascii="Times New Roman" w:hAnsi="Times New Roman" w:cs="Times New Roman"/>
          <w:sz w:val="24"/>
          <w:szCs w:val="24"/>
        </w:rPr>
      </w:pPr>
    </w:p>
    <w:p w14:paraId="3AA9D438" w14:textId="6228E956" w:rsidR="0003219C" w:rsidRPr="00B06817" w:rsidRDefault="0003219C" w:rsidP="0003219C">
      <w:pPr>
        <w:pStyle w:val="ListParagraph"/>
        <w:numPr>
          <w:ilvl w:val="0"/>
          <w:numId w:val="3"/>
        </w:numPr>
        <w:rPr>
          <w:rFonts w:ascii="Times New Roman" w:hAnsi="Times New Roman" w:cs="Times New Roman"/>
          <w:sz w:val="24"/>
          <w:szCs w:val="24"/>
        </w:rPr>
      </w:pPr>
      <w:r w:rsidRPr="00B06817">
        <w:rPr>
          <w:rFonts w:ascii="Times New Roman" w:hAnsi="Times New Roman" w:cs="Times New Roman"/>
          <w:sz w:val="24"/>
          <w:szCs w:val="24"/>
        </w:rPr>
        <w:t xml:space="preserve">How can this Advent season grow your faith, hope, and joy? </w:t>
      </w:r>
    </w:p>
    <w:p w14:paraId="464C78CF" w14:textId="6AF3B7ED" w:rsidR="00393712" w:rsidRPr="00F96C2D" w:rsidRDefault="00393712" w:rsidP="0003219C">
      <w:pPr>
        <w:rPr>
          <w:rFonts w:ascii="Times New Roman" w:hAnsi="Times New Roman" w:cs="Times New Roman"/>
          <w:sz w:val="24"/>
          <w:szCs w:val="24"/>
        </w:rPr>
      </w:pPr>
    </w:p>
    <w:sectPr w:rsidR="00393712" w:rsidRPr="00F96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420EB"/>
    <w:multiLevelType w:val="hybridMultilevel"/>
    <w:tmpl w:val="20F0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04F5B"/>
    <w:multiLevelType w:val="hybridMultilevel"/>
    <w:tmpl w:val="C5D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972BD"/>
    <w:multiLevelType w:val="hybridMultilevel"/>
    <w:tmpl w:val="66D6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665058">
    <w:abstractNumId w:val="2"/>
  </w:num>
  <w:num w:numId="2" w16cid:durableId="871184005">
    <w:abstractNumId w:val="1"/>
  </w:num>
  <w:num w:numId="3" w16cid:durableId="46905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9C"/>
    <w:rsid w:val="0003219C"/>
    <w:rsid w:val="00393712"/>
    <w:rsid w:val="00537A5F"/>
    <w:rsid w:val="008C25CF"/>
    <w:rsid w:val="008F0B12"/>
    <w:rsid w:val="00B06817"/>
    <w:rsid w:val="00B82404"/>
    <w:rsid w:val="00F9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9DF4"/>
  <w15:chartTrackingRefBased/>
  <w15:docId w15:val="{2334DDB1-0473-4B66-B50A-CE8C6E9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19C"/>
    <w:rPr>
      <w:rFonts w:eastAsiaTheme="majorEastAsia" w:cstheme="majorBidi"/>
      <w:color w:val="272727" w:themeColor="text1" w:themeTint="D8"/>
    </w:rPr>
  </w:style>
  <w:style w:type="paragraph" w:styleId="Title">
    <w:name w:val="Title"/>
    <w:basedOn w:val="Normal"/>
    <w:next w:val="Normal"/>
    <w:link w:val="TitleChar"/>
    <w:uiPriority w:val="10"/>
    <w:qFormat/>
    <w:rsid w:val="00032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19C"/>
    <w:pPr>
      <w:spacing w:before="160"/>
      <w:jc w:val="center"/>
    </w:pPr>
    <w:rPr>
      <w:i/>
      <w:iCs/>
      <w:color w:val="404040" w:themeColor="text1" w:themeTint="BF"/>
    </w:rPr>
  </w:style>
  <w:style w:type="character" w:customStyle="1" w:styleId="QuoteChar">
    <w:name w:val="Quote Char"/>
    <w:basedOn w:val="DefaultParagraphFont"/>
    <w:link w:val="Quote"/>
    <w:uiPriority w:val="29"/>
    <w:rsid w:val="0003219C"/>
    <w:rPr>
      <w:i/>
      <w:iCs/>
      <w:color w:val="404040" w:themeColor="text1" w:themeTint="BF"/>
    </w:rPr>
  </w:style>
  <w:style w:type="paragraph" w:styleId="ListParagraph">
    <w:name w:val="List Paragraph"/>
    <w:basedOn w:val="Normal"/>
    <w:uiPriority w:val="34"/>
    <w:qFormat/>
    <w:rsid w:val="0003219C"/>
    <w:pPr>
      <w:ind w:left="720"/>
      <w:contextualSpacing/>
    </w:pPr>
  </w:style>
  <w:style w:type="character" w:styleId="IntenseEmphasis">
    <w:name w:val="Intense Emphasis"/>
    <w:basedOn w:val="DefaultParagraphFont"/>
    <w:uiPriority w:val="21"/>
    <w:qFormat/>
    <w:rsid w:val="0003219C"/>
    <w:rPr>
      <w:i/>
      <w:iCs/>
      <w:color w:val="0F4761" w:themeColor="accent1" w:themeShade="BF"/>
    </w:rPr>
  </w:style>
  <w:style w:type="paragraph" w:styleId="IntenseQuote">
    <w:name w:val="Intense Quote"/>
    <w:basedOn w:val="Normal"/>
    <w:next w:val="Normal"/>
    <w:link w:val="IntenseQuoteChar"/>
    <w:uiPriority w:val="30"/>
    <w:qFormat/>
    <w:rsid w:val="00032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19C"/>
    <w:rPr>
      <w:i/>
      <w:iCs/>
      <w:color w:val="0F4761" w:themeColor="accent1" w:themeShade="BF"/>
    </w:rPr>
  </w:style>
  <w:style w:type="character" w:styleId="IntenseReference">
    <w:name w:val="Intense Reference"/>
    <w:basedOn w:val="DefaultParagraphFont"/>
    <w:uiPriority w:val="32"/>
    <w:qFormat/>
    <w:rsid w:val="00032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295</Words>
  <Characters>1248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Irvine</dc:creator>
  <cp:keywords/>
  <dc:description/>
  <cp:lastModifiedBy>Jared Irvine</cp:lastModifiedBy>
  <cp:revision>3</cp:revision>
  <dcterms:created xsi:type="dcterms:W3CDTF">2025-12-11T21:44:00Z</dcterms:created>
  <dcterms:modified xsi:type="dcterms:W3CDTF">2025-12-11T21:59:00Z</dcterms:modified>
</cp:coreProperties>
</file>